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Book Antiqua" w:eastAsiaTheme="minorHAnsi" w:hAnsi="Book Antiqua"/>
          <w:sz w:val="24"/>
          <w:lang w:eastAsia="en-US"/>
        </w:rPr>
        <w:id w:val="-1442053963"/>
        <w:docPartObj>
          <w:docPartGallery w:val="Cover Pages"/>
          <w:docPartUnique/>
        </w:docPartObj>
      </w:sdtPr>
      <w:sdtEndPr/>
      <w:sdtContent>
        <w:p w:rsidR="00A95AF5" w:rsidRPr="00D52F26" w:rsidRDefault="00077BB1">
          <w:pPr>
            <w:pStyle w:val="AralkYok"/>
            <w:rPr>
              <w:rFonts w:ascii="Book Antiqua" w:hAnsi="Book Antiqua"/>
            </w:rPr>
          </w:pPr>
          <w:r>
            <w:rPr>
              <w:rFonts w:ascii="Book Antiqua" w:hAnsi="Book Antiqua"/>
              <w:noProof/>
            </w:rPr>
            <mc:AlternateContent>
              <mc:Choice Requires="wpg">
                <w:drawing>
                  <wp:anchor distT="0" distB="0" distL="114300" distR="114300" simplePos="0" relativeHeight="251725312" behindDoc="1" locked="0" layoutInCell="1" allowOverlap="1">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3513455" cy="7182485"/>
                    <wp:effectExtent l="0" t="0" r="0" b="18415"/>
                    <wp:wrapNone/>
                    <wp:docPr id="126" name="Gr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13455" cy="7182485"/>
                              <a:chOff x="0" y="0"/>
                              <a:chExt cx="2194560" cy="9125712"/>
                            </a:xfrm>
                          </wpg:grpSpPr>
                          <wps:wsp>
                            <wps:cNvPr id="127" name="Dikdörtgen 12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Beşgen 128"/>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028" w:rsidRDefault="00845028">
                                  <w:pPr>
                                    <w:pStyle w:val="AralkYok"/>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9" name="Grup 129"/>
                            <wpg:cNvGrpSpPr/>
                            <wpg:grpSpPr>
                              <a:xfrm>
                                <a:off x="76200" y="4210050"/>
                                <a:ext cx="2057400" cy="4910328"/>
                                <a:chOff x="80645" y="4211812"/>
                                <a:chExt cx="1306273" cy="3121026"/>
                              </a:xfrm>
                            </wpg:grpSpPr>
                            <wpg:grpSp>
                              <wpg:cNvPr id="130" name="Grup 130"/>
                              <wpg:cNvGrpSpPr>
                                <a:grpSpLocks noChangeAspect="1"/>
                              </wpg:cNvGrpSpPr>
                              <wpg:grpSpPr>
                                <a:xfrm>
                                  <a:off x="141062" y="4211812"/>
                                  <a:ext cx="1047750" cy="3121026"/>
                                  <a:chOff x="141062" y="4211812"/>
                                  <a:chExt cx="1047750" cy="3121026"/>
                                </a:xfrm>
                              </wpg:grpSpPr>
                              <wps:wsp>
                                <wps:cNvPr id="131"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2"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3"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4"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5"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6"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7"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8"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9"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0"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1"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2"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43" name="Grup 143"/>
                              <wpg:cNvGrpSpPr>
                                <a:grpSpLocks noChangeAspect="1"/>
                              </wpg:cNvGrpSpPr>
                              <wpg:grpSpPr>
                                <a:xfrm>
                                  <a:off x="80645" y="4826972"/>
                                  <a:ext cx="1306273" cy="2505863"/>
                                  <a:chOff x="80645" y="4649964"/>
                                  <a:chExt cx="874712" cy="1677988"/>
                                </a:xfrm>
                              </wpg:grpSpPr>
                              <wps:wsp>
                                <wps:cNvPr id="144"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5"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6"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7"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8"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9"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0"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1"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2"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3"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4"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 126" o:spid="_x0000_s1026" style="position:absolute;margin-left:0;margin-top:0;width:276.65pt;height:565.55pt;z-index:-25159116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">
                    <v:rect id="Dikdörtgen 12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QQsUA&#10;AADcAAAADwAAAGRycy9kb3ducmV2LnhtbERPTWvCQBC9F/wPywi91U1zaGt0lSIILaVIVURvY3bM&#10;RrOzIbs10V/vFgre5vE+ZzztbCXO1PjSsYLnQQKCOHe65ELBejV/egPhA7LGyjEpuJCH6aT3MMZM&#10;u5Z/6LwMhYgh7DNUYEKoMyl9bsiiH7iaOHIH11gMETaF1A22MdxWMk2SF2mx5NhgsKaZofy0/LUK&#10;3PE6XH+136f9ygzzzS4ttp+LVqnHfvc+AhGoC3fxv/tDx/npK/w9Ey+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RBCxQAAANw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RAL8YA&#10;AADcAAAADwAAAGRycy9kb3ducmV2LnhtbESPzW7CQAyE75X6DisjcYNNqFRVgQVBq0o90Ja/BzBZ&#10;kwSy3ii7kLRPXx+QerM145nPs0XvanWjNlSeDaTjBBRx7m3FhYHD/n30AipEZIu1ZzLwQwEW88eH&#10;GWbWd7yl2y4WSkI4ZGigjLHJtA55SQ7D2DfEop186zDK2hbatthJuKv1JEmetcOKpaHEhl5Lyi+7&#10;qzPg0nW6WvW/X9/defN0bK6xS94+jRkO+uUUVKQ+/pvv1x9W8CdCK8/IB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RAL8YAAADcAAAADwAAAAAAAAAAAAAAAACYAgAAZHJz&#10;L2Rvd25yZXYueG1sUEsFBgAAAAAEAAQA9QAAAIsDAAAAAA==&#10;" adj="18883" fillcolor="#5b9bd5 [3204]" stroked="f" strokeweight="1pt">
                      <v:textbox inset=",0,14.4pt,0">
                        <w:txbxContent>
                          <w:p w:rsidR="008A3F8B" w:rsidRDefault="008A3F8B">
                            <w:pPr>
                              <w:pStyle w:val="AralkYok"/>
                              <w:jc w:val="right"/>
                              <w:rPr>
                                <w:color w:val="FFFFFF" w:themeColor="background1"/>
                                <w:sz w:val="28"/>
                                <w:szCs w:val="28"/>
                              </w:rPr>
                            </w:pPr>
                          </w:p>
                        </w:txbxContent>
                      </v:textbox>
                    </v:shape>
                    <v:group id="Grup 129"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up 130"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xL8EA&#10;AADcAAAADwAAAGRycy9kb3ducmV2LnhtbERPS4vCMBC+C/6HMIIX0VQXFqlNRUSpe1wf96EZ22oz&#10;KU2s1V+/WVjY23x8z0nWvalFR62rLCuYzyIQxLnVFRcKzqf9dAnCeWSNtWVS8CIH63Q4SDDW9snf&#10;1B19IUIIuxgVlN43sZQuL8mgm9mGOHBX2xr0AbaF1C0+Q7ip5SKKPqXBikNDiQ1tS8rvx4dRoN+n&#10;zHYmK7aTy9fuusmWh+zmlBqP+s0KhKfe/4v/3Acd5n/M4feZcI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HsS/BAAAA3AAAAA8AAAAAAAAAAAAAAAAAmAIAAGRycy9kb3du&#10;cmV2LnhtbFBLBQYAAAAABAAEAPUAAACGAw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0Q8IA&#10;AADcAAAADwAAAGRycy9kb3ducmV2LnhtbERPzWoCMRC+F3yHMIK3braKUrZGWQXFSw/VPsB0M262&#10;biZLEt317RtB6G0+vt9Zrgfbihv50DhW8JblIIgrpxuuFXyfdq/vIEJE1tg6JgV3CrBejV6WWGjX&#10;8xfdjrEWKYRDgQpMjF0hZagMWQyZ64gTd3beYkzQ11J77FO4beU0zxfSYsOpwWBHW0PV5Xi1Cq56&#10;sd3P58Pl96d3pT9/bsqDM0pNxkP5ASLSEP/FT/dBp/mzKT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rRDwgAAANw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OucQA&#10;AADcAAAADwAAAGRycy9kb3ducmV2LnhtbERP22rCQBB9L/gPywh9qxuTUkp0lSIUklIoXhB8G7Jj&#10;EpudDbsbjX/fLRT6NodzneV6NJ24kvOtZQXzWQKCuLK65VrBYf/+9ArCB2SNnWVScCcP69XkYYm5&#10;tjfe0nUXahFD2OeooAmhz6X0VUMG/cz2xJE7W2cwROhqqR3eYrjpZJokL9Jgy7GhwZ42DVXfu8Eo&#10;+Hq+X7AczDbN9knp8LMvPo4npR6n49sCRKAx/Iv/3IWO87MM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czrnEAAAA3AAAAA8AAAAAAAAAAAAAAAAAmAIAAGRycy9k&#10;b3ducmV2LnhtbFBLBQYAAAAABAAEAPUAAACJ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p6cQA&#10;AADcAAAADwAAAGRycy9kb3ducmV2LnhtbESPT4vCMBDF74LfIYzgTdOqyFJNiywsevCy/mGvQzO2&#10;xWbSbbLa+uk3guBthvfmvd+ss87U4katqywriKcRCOLc6ooLBafj1+QDhPPIGmvLpKAnB1k6HKwx&#10;0fbO33Q7+EKEEHYJKii9bxIpXV6SQTe1DXHQLrY16MPaFlK3eA/hppazKFpKgxWHhhIb+iwpvx7+&#10;jIKf4hE1s18fx9tzH8Aeld7te6XGo26zAuGp82/z63qnA/58Ac9nwgQ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6enEAAAA3AAAAA8AAAAAAAAAAAAAAAAAmAIAAGRycy9k&#10;b3ducmV2LnhtbFBLBQYAAAAABAAEAPUAAACJAw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2MEA&#10;AADcAAAADwAAAGRycy9kb3ducmV2LnhtbERPS2sCMRC+C/6HMEJvmtWi1q1RRLAUPalF8DZuZh90&#10;M1mSVLf/3giCt/n4njNftqYWV3K+sqxgOEhAEGdWV1wo+Dlu+h8gfEDWWFsmBf/kYbnoduaYanvj&#10;PV0PoRAxhH2KCsoQmlRKn5Vk0A9sQxy53DqDIUJXSO3wFsNNLUdJMpEGK44NJTa0Lin7PfwZBVaS&#10;y+k0rWajrZnswvkrH1+MUm+9dvUJIlAbXuKn+1vH+e9jeDwTL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wv9jBAAAA3AAAAA8AAAAAAAAAAAAAAAAAmAIAAGRycy9kb3du&#10;cmV2LnhtbFBLBQYAAAAABAAEAPUAAACG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VGcAA&#10;AADcAAAADwAAAGRycy9kb3ducmV2LnhtbERPS2sCMRC+F/ofwhS81Wzrg7I1ShUEPWptz+Nmugm7&#10;mSxJquu/N4LgbT6+58wWvWvFiUK0nhW8DQsQxJXXlmsFh+/16weImJA1tp5JwYUiLObPTzMstT/z&#10;jk77VIscwrFEBSalrpQyVoYcxqHviDP354PDlGGopQ54zuGule9FMZUOLecGgx2tDFXN/t8pCCYt&#10;m8MkLMfN6ne7Plp7/PFWqcFL//UJIlGfHuK7e6Pz/NEUbs/kC+T8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yVGcAAAADcAAAADwAAAAAAAAAAAAAAAACYAgAAZHJzL2Rvd25y&#10;ZXYueG1sUEsFBgAAAAAEAAQA9QAAAIUDAAAAAA==&#10;" path="m,l33,69r-9,l12,35,,xe" fillcolor="#44546a [3215]" strokecolor="#44546a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TwcAA&#10;AADcAAAADwAAAGRycy9kb3ducmV2LnhtbERP3WrCMBS+H/gO4Qi7GZpugynVKCpovRtWH+DQHNti&#10;clKSrNa3N4PB7s7H93uW68Ea0ZMPrWMF79MMBHHldMu1gst5P5mDCBFZo3FMCh4UYL0avSwx1+7O&#10;J+rLWIsUwiFHBU2MXS5lqBqyGKauI07c1XmLMUFfS+3xnsKtkR9Z9iUttpwaGuxo11B1K3+sAlO+&#10;ucO5o/q7PxbOPLbFlXyh1Ot42CxARBriv/jPfdRp/ucMfp9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DTwcAAAADcAAAADwAAAAAAAAAAAAAAAACYAgAAZHJzL2Rvd25y&#10;ZXYueG1sUEsFBgAAAAAEAAQA9QAAAIUDAAAAAA==&#10;" path="m,l9,37r,3l15,93,5,49,,xe" fillcolor="#44546a [3215]" strokecolor="#44546a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928QA&#10;AADcAAAADwAAAGRycy9kb3ducmV2LnhtbESPQUsDMRCF70L/Q5iCN5tVsci2abEVwZNiFaS3sJkm&#10;q5tJSOJm+++dg+BthvfmvW/W28kPYsSU+0AKrhcNCKQumJ6sgo/3p6t7ELloMnoIhArOmGG7mV2s&#10;dWtCpTccD8UKDqHcagWulNhKmTuHXudFiEisnULyuvCarDRJVw73g7xpmqX0uiducDri3mH3ffjx&#10;Cj6Xtsa76o5fse7O9vXx9JLcqNTlfHpYgSg4lX/z3/WzYfxbpuVneA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dvEAAAA3AAAAA8AAAAAAAAAAAAAAAAAmAIAAGRycy9k&#10;b3ducmV2LnhtbFBLBQYAAAAABAAEAPUAAACJAw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CssYA&#10;AADcAAAADwAAAGRycy9kb3ducmV2LnhtbERPTWvCQBC9F/wPywi9lLppCtKmriKW2lIpxCgFb2N2&#10;TILZ2ZDdatJf3y0I3ubxPmcy60wtTtS6yrKCh1EEgji3uuJCwXbzdv8EwnlkjbVlUtCTg9l0cDPB&#10;RNszr+mU+UKEEHYJKii9bxIpXV6SQTeyDXHgDrY16ANsC6lbPIdwU8s4isbSYMWhocSGFiXlx+zH&#10;KPj69Du+S9N9/Pu+fF323/Eq7WOlbofd/AWEp85fxRf3hw7zH5/h/5lwgZ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NCssYAAADcAAAADwAAAAAAAAAAAAAAAACYAgAAZHJz&#10;L2Rvd25yZXYueG1sUEsFBgAAAAAEAAQA9QAAAIs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EYcYA&#10;AADcAAAADwAAAGRycy9kb3ducmV2LnhtbESPQW/CMAyF75P2HyJP2m2kIIRQR0AwaWycJsoO5WY1&#10;pqlonNJkUP79fJi0m633/N7nxWrwrbpSH5vABsajDBRxFWzDtYHvw/vLHFRMyBbbwGTgThFWy8eH&#10;BeY23HhP1yLVSkI45mjApdTlWsfKkcc4Ch2xaKfQe0yy9rW2Pd4k3Ld6kmUz7bFhaXDY0Zuj6lz8&#10;eAOX9XZnP47T41cx35cbdym3k11pzPPTsH4FlWhI/+a/608r+FP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7EYcYAAADcAAAADwAAAAAAAAAAAAAAAACYAgAAZHJz&#10;L2Rvd25yZXYueG1sUEsFBgAAAAAEAAQA9QAAAIsDAAAAAA==&#10;" path="m,l31,65r-8,l,xe" fillcolor="#44546a [3215]" strokecolor="#44546a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JDMMA&#10;AADcAAAADwAAAGRycy9kb3ducmV2LnhtbERPTWsCMRC9F/wPYQRvmrWI1tUotSB4KtS1grdhM+6u&#10;bibbJNW1v94IQm/zeJ8zX7amFhdyvrKsYDhIQBDnVldcKNhl6/4bCB+QNdaWScGNPCwXnZc5ptpe&#10;+Ysu21CIGMI+RQVlCE0qpc9LMugHtiGO3NE6gyFCV0jt8BrDTS1fk2QsDVYcG0ps6KOk/Lz9NQpO&#10;mz8+fE5W659mytWqOGXfe5cp1eu27zMQgdrwL366NzrOHw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gJDMMAAADcAAAADwAAAAAAAAAAAAAAAACYAgAAZHJzL2Rv&#10;d25yZXYueG1sUEsFBgAAAAAEAAQA9QAAAIgDAAAAAA==&#10;" path="m,l6,17,7,42,6,39,,23,,xe" fillcolor="#44546a [3215]" strokecolor="#44546a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4V8MA&#10;AADcAAAADwAAAGRycy9kb3ducmV2LnhtbERPS2sCMRC+F/ofwhR6q9kuRcpqVmxBFEGo2ktvw2b2&#10;YTeTNYnu6q9vhIK3+fieM50NphVncr6xrOB1lIAgLqxuuFLwvV+8vIPwAVlja5kUXMjDLH98mGKm&#10;bc9bOu9CJWII+wwV1CF0mZS+qMmgH9mOOHKldQZDhK6S2mEfw00r0yQZS4MNx4YaO/qsqfjdnYwC&#10;2xenD/fT4nF+MMtruenT9fVLqeenYT4BEWgId/G/e6Xj/LcUbs/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e4V8MAAADcAAAADwAAAAAAAAAAAAAAAACYAgAAZHJzL2Rv&#10;d25yZXYueG1sUEsFBgAAAAAEAAQA9QAAAIgDA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14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OysUA&#10;AADcAAAADwAAAGRycy9kb3ducmV2LnhtbERPS2sCMRC+F/wPYQRvNVuRIlujlIKPQ33UttDjsJnu&#10;bt1M1k1Wo7/eCEJv8/E9ZzwNphJHalxpWcFTPwFBnFldcq7g63P2OALhPLLGyjIpOJOD6aTzMMZU&#10;2xN/0HHncxFD2KWooPC+TqV0WUEGXd/WxJH7tY1BH2GTS93gKYabSg6S5FkaLDk2FFjTW0HZftca&#10;BevV5Wez2Lazv/dgDu33OsxXm6BUrxteX0B4Cv5ffHcvdZw/HMLtmXiB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3w7KxQAAANwAAAAPAAAAAAAAAAAAAAAAAJgCAABkcnMv&#10;ZG93bnJldi54bWxQSwUGAAAAAAQABAD1AAAAig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bg8IA&#10;AADcAAAADwAAAGRycy9kb3ducmV2LnhtbERPzWrCQBC+F3yHZYReim5Sqkh0E8S22JNi9AGG7JgE&#10;s7Mhuybp27uFgrf5+H5nk42mET11rrasIJ5HIIgLq2suFVzO37MVCOeRNTaWScEvOcjSycsGE20H&#10;PlGf+1KEEHYJKqi8bxMpXVGRQTe3LXHgrrYz6APsSqk7HEK4aeR7FC2lwZpDQ4Ut7SoqbvndKMgP&#10;fG+/Fnw5fh7fRrNfxua6i5V6nY7bNQhPo3+K/90/Osz/WMDfM+EC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FuDwgAAANw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AfcMA&#10;AADcAAAADwAAAGRycy9kb3ducmV2LnhtbERPS2sCMRC+C/6HMEJvmlWLyGoUKVR7Wurj0ON0M/vA&#10;zSRsorvtr28Kgrf5+J6z3vamEXdqfW1ZwXSSgCDOra65VHA5v4+XIHxA1thYJgU/5GG7GQ7WmGrb&#10;8ZHup1CKGMI+RQVVCC6V0ucVGfQT64gjV9jWYIiwLaVusYvhppGzJFlIgzXHhgodvVWUX083o6DY&#10;f17N4av4XX7fusN8l2Vu7jKlXkb9bgUiUB+e4of7Q8f5rwv4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AfcMAAADcAAAADwAAAAAAAAAAAAAAAACYAgAAZHJzL2Rv&#10;d25yZXYueG1sUEsFBgAAAAAEAAQA9QAAAIgDA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wQFMEA&#10;AADcAAAADwAAAGRycy9kb3ducmV2LnhtbERP32vCMBB+H/g/hBP2NhNLUalGGULHGOxBN9+P5mzK&#10;mktpYlv/+2Uw8O0+vp+3O0yuFQP1ofGsYblQIIgrbxquNXx/lS8bECEiG2w9k4Y7BTjsZ087LIwf&#10;+UTDOdYihXAoUIONsSukDJUlh2HhO+LEXX3vMCbY19L0OKZw18pMqZV02HBqsNjR0VL1c745DfyR&#10;BctjUGb1ucnv67eLWpYXrZ/n0+sWRKQpPsT/7neT5udr+Hs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sEBTBAAAA3AAAAA8AAAAAAAAAAAAAAAAAmAIAAGRycy9kb3du&#10;cmV2LnhtbFBLBQYAAAAABAAEAPUAAACG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vRMYA&#10;AADcAAAADwAAAGRycy9kb3ducmV2LnhtbESPQWvCQBCF74L/YRmhN90YSpHUVWqkIL1UbYV6G7LT&#10;JJidDdmtif++cxC8zfDevPfNcj24Rl2pC7VnA/NZAoq48Lbm0sD31/t0ASpEZIuNZzJwowDr1Xi0&#10;xMz6ng90PcZSSQiHDA1UMbaZ1qGoyGGY+ZZYtF/fOYyydqW2HfYS7hqdJsmLdlizNFTYUl5RcTn+&#10;OQPtfrPt83P4qE/pYoi30+7zXP4Y8zQZ3l5BRRriw3y/3lnBfxZ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QvRMYAAADcAAAADwAAAAAAAAAAAAAAAACYAgAAZHJz&#10;L2Rvd25yZXYueG1sUEsFBgAAAAAEAAQA9QAAAIsD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DScIA&#10;AADcAAAADwAAAGRycy9kb3ducmV2LnhtbERPS4vCMBC+C/sfwgh7s6muyFqNIguC4EF8LOhtbGbb&#10;ss2kJFHrvzeC4G0+vudM562pxZWcrywr6CcpCOLc6ooLBYf9svcNwgdkjbVlUnAnD/PZR2eKmbY3&#10;3tJ1FwoRQ9hnqKAMocmk9HlJBn1iG+LI/VlnMEToCqkd3mK4qeUgTUfSYMWxocSGfkrK/3cXo+B3&#10;vXGNHpyW59HXYn+Udq1pe1bqs9suJiACteEtfrlXOs4fj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QNJwgAAANw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MucYA&#10;AADcAAAADwAAAGRycy9kb3ducmV2LnhtbESPQWvCQBCF70L/wzIFb7pRbCnRVYqtIhWEpr14G7LT&#10;bNrsbMiumvbXO4eCtxnem/e+Wax636gzdbEObGAyzkARl8HWXBn4/NiMnkDFhGyxCUwGfinCank3&#10;WGBuw4Xf6VykSkkIxxwNuJTaXOtYOvIYx6ElFu0rdB6TrF2lbYcXCfeNnmbZo/ZYszQ4bGntqPwp&#10;Tt7AbP12+ns9TO1LMWP7vd27yeHojBne989zUIn6dDP/X++s4D8IvjwjE+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MucYAAADcAAAADwAAAAAAAAAAAAAAAACYAgAAZHJz&#10;L2Rvd25yZXYueG1sUEsFBgAAAAAEAAQA9QAAAIs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p8MQA&#10;AADcAAAADwAAAGRycy9kb3ducmV2LnhtbESPzW7CMBCE75V4B2uRuBUHBC0JMQjxI3HhUOABlnhJ&#10;IuJ1iE0Ib19XQuptVzPf7Gy67EwlWmpcaVnBaBiBIM6sLjlXcD7tPmcgnEfWWFkmBS9ysFz0PlJM&#10;tH3yD7VHn4sQwi5BBYX3dSKlywoy6Ia2Jg7a1TYGfVibXOoGnyHcVHIcRV/SYMnhQoE1rQvKbseH&#10;CTVw62eT7/xOq3a6eZwu8f5QxkoN+t1qDsJT5//Nb3qvAzcdwd8zY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qfDEAAAA3A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J08MA&#10;AADcAAAADwAAAGRycy9kb3ducmV2LnhtbERPTWsCMRC9F/ofwgi9iGYrtNXVKKW01EuRahC9Dcm4&#10;u3QzWTZxXf99UxB6m8f7nMWqd7XoqA2VZwWP4wwEsfG24kKB3n2MpiBCRLZYeyYFVwqwWt7fLTC3&#10;/sLf1G1jIVIIhxwVlDE2uZTBlOQwjH1DnLiTbx3GBNtC2hYvKdzVcpJlz9JhxamhxIbeSjI/27NT&#10;QIdu9rU5VuaF9bvWezrrTzNU6mHQv85BROrjv/jmXts0/2kC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MJ08MAAADcAAAADwAAAAAAAAAAAAAAAACYAgAAZHJzL2Rv&#10;d25yZXYueG1sUEsFBgAAAAAEAAQA9QAAAIgDAAAAAA==&#10;" path="m,l31,66r-7,l,xe" fillcolor="#44546a [3215]" strokecolor="#44546a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928EA&#10;AADcAAAADwAAAGRycy9kb3ducmV2LnhtbERPS2sCMRC+F/wPYYTeataKpaxGEangpeBjhR6HZNys&#10;bibLJuq2v94IQm/z8T1nOu9cLa7UhsqzguEgA0Gsvam4VFDsV2+fIEJENlh7JgW/FGA+671MMTf+&#10;xlu67mIpUgiHHBXYGJtcyqAtOQwD3xAn7uhbhzHBtpSmxVsKd7V8z7IP6bDi1GCxoaUlfd5dnILK&#10;nvD78KcDHuRX4fVp8yOpVOq13y0mICJ18V/8dK9Nmj8eweOZdIG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MPdvBAAAA3AAAAA8AAAAAAAAAAAAAAAAAmAIAAGRycy9kb3du&#10;cmV2LnhtbFBLBQYAAAAABAAEAPUAAACGAw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1fN8IA&#10;AADcAAAADwAAAGRycy9kb3ducmV2LnhtbERP32vCMBB+H/g/hBvsbaaVKVs1FRUGsj7ZCb7emrMp&#10;ay6hidr994sw2Nt9fD9vtR5tL640hM6xgnyagSBunO64VXD8fH9+BREissbeMSn4oQDrcvKwwkK7&#10;Gx/oWsdWpBAOBSowMfpCytAYshimzhMn7uwGizHBoZV6wFsKt72cZdlCWuw4NRj0tDPUfNcXq6Da&#10;mreuPXzk1VYu/JevTvvN8aTU0+O4WYKINMZ/8Z97r9P8+Qvcn0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V83wgAAANwAAAAPAAAAAAAAAAAAAAAAAJgCAABkcnMvZG93&#10;bnJldi54bWxQSwUGAAAAAAQABAD1AAAAhw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A95AF5" w:rsidRPr="00D52F26" w:rsidRDefault="00077BB1">
          <w:pPr>
            <w:spacing w:after="160"/>
            <w:jc w:val="left"/>
          </w:pPr>
          <w:r>
            <w:rPr>
              <w:noProof/>
              <w:lang w:eastAsia="tr-TR"/>
            </w:rPr>
            <mc:AlternateContent>
              <mc:Choice Requires="wps">
                <w:drawing>
                  <wp:anchor distT="0" distB="0" distL="114300" distR="114300" simplePos="0" relativeHeight="251732480" behindDoc="0" locked="0" layoutInCell="1" allowOverlap="1">
                    <wp:simplePos x="0" y="0"/>
                    <wp:positionH relativeFrom="column">
                      <wp:posOffset>2903855</wp:posOffset>
                    </wp:positionH>
                    <wp:positionV relativeFrom="paragraph">
                      <wp:posOffset>4138930</wp:posOffset>
                    </wp:positionV>
                    <wp:extent cx="4415790" cy="2230755"/>
                    <wp:effectExtent l="0" t="0" r="0" b="0"/>
                    <wp:wrapNone/>
                    <wp:docPr id="158" name="Metin Kutusu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15790" cy="2230755"/>
                            </a:xfrm>
                            <a:prstGeom prst="rect">
                              <a:avLst/>
                            </a:prstGeom>
                            <a:noFill/>
                            <a:ln w="9525">
                              <a:noFill/>
                              <a:miter lim="800000"/>
                              <a:headEnd/>
                              <a:tailEnd/>
                            </a:ln>
                          </wps:spPr>
                          <wps:txbx>
                            <w:txbxContent>
                              <w:p w:rsidR="00845028" w:rsidRPr="00A95AF5" w:rsidRDefault="00845028" w:rsidP="00A95AF5">
                                <w:pPr>
                                  <w:jc w:val="center"/>
                                  <w:rPr>
                                    <w:sz w:val="36"/>
                                  </w:rPr>
                                </w:pPr>
                                <w:r>
                                  <w:rPr>
                                    <w:sz w:val="36"/>
                                  </w:rPr>
                                  <w:t>Ceyhan</w:t>
                                </w:r>
                                <w:r w:rsidRPr="00A95AF5">
                                  <w:rPr>
                                    <w:sz w:val="36"/>
                                  </w:rPr>
                                  <w:t xml:space="preserve"> - 2019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58" o:spid="_x0000_s1055" type="#_x0000_t202" style="position:absolute;margin-left:228.65pt;margin-top:325.9pt;width:347.7pt;height:175.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" filled="f" stroked="f">
                    <v:path arrowok="t"/>
                    <v:textbox>
                      <w:txbxContent>
                        <w:p w:rsidR="008A3F8B" w:rsidRPr="00A95AF5" w:rsidRDefault="008A3F8B" w:rsidP="00A95AF5">
                          <w:pPr>
                            <w:jc w:val="center"/>
                            <w:rPr>
                              <w:sz w:val="36"/>
                            </w:rPr>
                          </w:pPr>
                          <w:r>
                            <w:rPr>
                              <w:sz w:val="36"/>
                            </w:rPr>
                            <w:t>Ceyhan</w:t>
                          </w:r>
                          <w:r w:rsidRPr="00A95AF5">
                            <w:rPr>
                              <w:sz w:val="36"/>
                            </w:rPr>
                            <w:t xml:space="preserve"> - 2019</w:t>
                          </w:r>
                        </w:p>
                      </w:txbxContent>
                    </v:textbox>
                  </v:shape>
                </w:pict>
              </mc:Fallback>
            </mc:AlternateContent>
          </w:r>
          <w:r>
            <w:rPr>
              <w:noProof/>
              <w:lang w:eastAsia="tr-TR"/>
            </w:rPr>
            <mc:AlternateContent>
              <mc:Choice Requires="wps">
                <w:drawing>
                  <wp:anchor distT="0" distB="0" distL="114300" distR="114300" simplePos="0" relativeHeight="251731456" behindDoc="0" locked="0" layoutInCell="1" allowOverlap="1">
                    <wp:simplePos x="0" y="0"/>
                    <wp:positionH relativeFrom="page">
                      <wp:posOffset>3091180</wp:posOffset>
                    </wp:positionH>
                    <wp:positionV relativeFrom="page">
                      <wp:posOffset>3590925</wp:posOffset>
                    </wp:positionV>
                    <wp:extent cx="5362575" cy="817880"/>
                    <wp:effectExtent l="0" t="0" r="9525" b="1270"/>
                    <wp:wrapNone/>
                    <wp:docPr id="157" name="Metin Kutusu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2575" cy="817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028" w:rsidRPr="00A95AF5" w:rsidRDefault="00845028" w:rsidP="00A95AF5">
                                <w:pPr>
                                  <w:spacing w:before="120"/>
                                  <w:rPr>
                                    <w:color w:val="404040" w:themeColor="text1" w:themeTint="BF"/>
                                    <w:sz w:val="72"/>
                                    <w:szCs w:val="36"/>
                                  </w:rPr>
                                </w:pPr>
                                <w:r w:rsidRPr="00A95AF5">
                                  <w:rPr>
                                    <w:color w:val="404040" w:themeColor="text1" w:themeTint="BF"/>
                                    <w:sz w:val="72"/>
                                    <w:szCs w:val="36"/>
                                  </w:rPr>
                                  <w:t xml:space="preserve">2019 – 2023 Stratejik Planı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57" o:spid="_x0000_s1056" type="#_x0000_t202" style="position:absolute;margin-left:243.4pt;margin-top:282.75pt;width:422.25pt;height:64.4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" filled="f" stroked="f" strokeweight=".5pt">
                    <v:path arrowok="t"/>
                    <v:textbox inset="0,0,0,0">
                      <w:txbxContent>
                        <w:p w:rsidR="008A3F8B" w:rsidRPr="00A95AF5" w:rsidRDefault="008A3F8B" w:rsidP="00A95AF5">
                          <w:pPr>
                            <w:spacing w:before="120"/>
                            <w:rPr>
                              <w:color w:val="404040" w:themeColor="text1" w:themeTint="BF"/>
                              <w:sz w:val="72"/>
                              <w:szCs w:val="36"/>
                            </w:rPr>
                          </w:pPr>
                          <w:r w:rsidRPr="00A95AF5">
                            <w:rPr>
                              <w:color w:val="404040" w:themeColor="text1" w:themeTint="BF"/>
                              <w:sz w:val="72"/>
                              <w:szCs w:val="36"/>
                            </w:rPr>
                            <w:t xml:space="preserve">2019 – 2023 Stratejik Planı </w:t>
                          </w:r>
                        </w:p>
                      </w:txbxContent>
                    </v:textbox>
                    <w10:wrap anchorx="page" anchory="page"/>
                  </v:shape>
                </w:pict>
              </mc:Fallback>
            </mc:AlternateContent>
          </w:r>
          <w:r>
            <w:rPr>
              <w:noProof/>
              <w:lang w:eastAsia="tr-TR"/>
            </w:rPr>
            <mc:AlternateContent>
              <mc:Choice Requires="wps">
                <w:drawing>
                  <wp:anchor distT="0" distB="0" distL="114300" distR="114300" simplePos="0" relativeHeight="251726336" behindDoc="0" locked="0" layoutInCell="1" allowOverlap="1">
                    <wp:simplePos x="0" y="0"/>
                    <wp:positionH relativeFrom="page">
                      <wp:posOffset>1128395</wp:posOffset>
                    </wp:positionH>
                    <wp:positionV relativeFrom="page">
                      <wp:posOffset>2419350</wp:posOffset>
                    </wp:positionV>
                    <wp:extent cx="9096375" cy="1069340"/>
                    <wp:effectExtent l="0" t="0" r="9525" b="0"/>
                    <wp:wrapNone/>
                    <wp:docPr id="155" name="Metin Kutusu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96375"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028" w:rsidRPr="00D70B91" w:rsidRDefault="006D38BA">
                                <w:pPr>
                                  <w:pStyle w:val="AralkYok"/>
                                  <w:rPr>
                                    <w:rFonts w:ascii="Book Antiqua" w:eastAsiaTheme="majorEastAsia" w:hAnsi="Book Antiqua" w:cstheme="majorBidi"/>
                                    <w:color w:val="262626" w:themeColor="text1" w:themeTint="D9"/>
                                    <w:sz w:val="88"/>
                                    <w:szCs w:val="88"/>
                                  </w:rPr>
                                </w:pPr>
                                <w:sdt>
                                  <w:sdtPr>
                                    <w:rPr>
                                      <w:rFonts w:ascii="Book Antiqua" w:eastAsiaTheme="majorEastAsia" w:hAnsi="Book Antiqua" w:cstheme="majorBidi"/>
                                      <w:color w:val="262626" w:themeColor="text1" w:themeTint="D9"/>
                                      <w:sz w:val="88"/>
                                      <w:szCs w:val="88"/>
                                    </w:rPr>
                                    <w:alias w:val="Başlık"/>
                                    <w:tag w:val=""/>
                                    <w:id w:val="1776590428"/>
                                    <w:dataBinding w:prefixMappings="xmlns:ns0='http://purl.org/dc/elements/1.1/' xmlns:ns1='http://schemas.openxmlformats.org/package/2006/metadata/core-properties' " w:xpath="/ns1:coreProperties[1]/ns0:title[1]" w:storeItemID="{6C3C8BC8-F283-45AE-878A-BAB7291924A1}"/>
                                    <w:text/>
                                  </w:sdtPr>
                                  <w:sdtEndPr/>
                                  <w:sdtContent>
                                    <w:r w:rsidR="00845028">
                                      <w:rPr>
                                        <w:rFonts w:ascii="Book Antiqua" w:eastAsiaTheme="majorEastAsia" w:hAnsi="Book Antiqua" w:cstheme="majorBidi"/>
                                        <w:color w:val="262626" w:themeColor="text1" w:themeTint="D9"/>
                                        <w:sz w:val="88"/>
                                        <w:szCs w:val="88"/>
                                      </w:rPr>
                                      <w:t>Mustafabeyli İlkokulu</w:t>
                                    </w:r>
                                    <w:r w:rsidR="00845028" w:rsidRPr="00D70B91">
                                      <w:rPr>
                                        <w:rFonts w:ascii="Book Antiqua" w:eastAsiaTheme="majorEastAsia" w:hAnsi="Book Antiqua" w:cstheme="majorBidi"/>
                                        <w:color w:val="262626" w:themeColor="text1" w:themeTint="D9"/>
                                        <w:sz w:val="88"/>
                                        <w:szCs w:val="88"/>
                                      </w:rPr>
                                      <w:t xml:space="preserve"> Müdürlüğü</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55" o:spid="_x0000_s1057" type="#_x0000_t202" style="position:absolute;margin-left:88.85pt;margin-top:190.5pt;width:716.25pt;height:84.2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" filled="f" stroked="f" strokeweight=".5pt">
                    <v:path arrowok="t"/>
                    <v:textbox inset="0,0,0,0">
                      <w:txbxContent>
                        <w:p w:rsidR="008A3F8B" w:rsidRPr="00D70B91" w:rsidRDefault="008A3F8B">
                          <w:pPr>
                            <w:pStyle w:val="AralkYok"/>
                            <w:rPr>
                              <w:rFonts w:ascii="Book Antiqua" w:eastAsiaTheme="majorEastAsia" w:hAnsi="Book Antiqua" w:cstheme="majorBidi"/>
                              <w:color w:val="262626" w:themeColor="text1" w:themeTint="D9"/>
                              <w:sz w:val="88"/>
                              <w:szCs w:val="88"/>
                            </w:rPr>
                          </w:pPr>
                          <w:sdt>
                            <w:sdtPr>
                              <w:rPr>
                                <w:rFonts w:ascii="Book Antiqua" w:eastAsiaTheme="majorEastAsia" w:hAnsi="Book Antiqua" w:cstheme="majorBidi"/>
                                <w:color w:val="262626" w:themeColor="text1" w:themeTint="D9"/>
                                <w:sz w:val="88"/>
                                <w:szCs w:val="88"/>
                              </w:rPr>
                              <w:alias w:val="Başlık"/>
                              <w:tag w:val=""/>
                              <w:id w:val="1776590428"/>
                              <w:dataBinding w:prefixMappings="xmlns:ns0='http://purl.org/dc/elements/1.1/' xmlns:ns1='http://schemas.openxmlformats.org/package/2006/metadata/core-properties' " w:xpath="/ns1:coreProperties[1]/ns0:title[1]" w:storeItemID="{6C3C8BC8-F283-45AE-878A-BAB7291924A1}"/>
                              <w:text/>
                            </w:sdtPr>
                            <w:sdtContent>
                              <w:r>
                                <w:rPr>
                                  <w:rFonts w:ascii="Book Antiqua" w:eastAsiaTheme="majorEastAsia" w:hAnsi="Book Antiqua" w:cstheme="majorBidi"/>
                                  <w:color w:val="262626" w:themeColor="text1" w:themeTint="D9"/>
                                  <w:sz w:val="88"/>
                                  <w:szCs w:val="88"/>
                                </w:rPr>
                                <w:t>Mustafabeyli İlkokulu</w:t>
                              </w:r>
                              <w:r w:rsidRPr="00D70B91">
                                <w:rPr>
                                  <w:rFonts w:ascii="Book Antiqua" w:eastAsiaTheme="majorEastAsia" w:hAnsi="Book Antiqua" w:cstheme="majorBidi"/>
                                  <w:color w:val="262626" w:themeColor="text1" w:themeTint="D9"/>
                                  <w:sz w:val="88"/>
                                  <w:szCs w:val="88"/>
                                </w:rPr>
                                <w:t xml:space="preserve"> Müdürlüğü</w:t>
                              </w:r>
                            </w:sdtContent>
                          </w:sdt>
                        </w:p>
                      </w:txbxContent>
                    </v:textbox>
                    <w10:wrap anchorx="page" anchory="page"/>
                  </v:shape>
                </w:pict>
              </mc:Fallback>
            </mc:AlternateContent>
          </w:r>
          <w:r w:rsidR="00A95AF5" w:rsidRPr="00D52F26">
            <w:br w:type="page"/>
          </w:r>
        </w:p>
      </w:sdtContent>
    </w:sdt>
    <w:p w:rsidR="00E52C96" w:rsidRPr="00D52F26" w:rsidRDefault="00077BB1" w:rsidP="00802231">
      <w:pPr>
        <w:pStyle w:val="Balk1"/>
        <w:rPr>
          <w:b w:val="0"/>
          <w:color w:val="F39200"/>
        </w:rPr>
      </w:pPr>
      <w:bookmarkStart w:id="0" w:name="_Toc3833525"/>
      <w:r>
        <w:rPr>
          <w:b w:val="0"/>
          <w:color w:val="F39200"/>
        </w:rPr>
        <w:lastRenderedPageBreak/>
        <w:t xml:space="preserve">Okul </w:t>
      </w:r>
      <w:r w:rsidR="00D70B91" w:rsidRPr="00D52F26">
        <w:rPr>
          <w:b w:val="0"/>
          <w:color w:val="F39200"/>
        </w:rPr>
        <w:t>Müdürü</w:t>
      </w:r>
      <w:r w:rsidR="00227488" w:rsidRPr="00D52F26">
        <w:rPr>
          <w:b w:val="0"/>
          <w:color w:val="F39200"/>
        </w:rPr>
        <w:t xml:space="preserve"> Sunuşu</w:t>
      </w:r>
      <w:bookmarkEnd w:id="0"/>
    </w:p>
    <w:p w:rsidR="00077BB1" w:rsidRPr="00E13EB6" w:rsidRDefault="00077BB1" w:rsidP="00077BB1">
      <w:pPr>
        <w:rPr>
          <w:b/>
          <w:szCs w:val="24"/>
        </w:rPr>
      </w:pPr>
      <w:r w:rsidRPr="00E13EB6">
        <w:rPr>
          <w:b/>
          <w:szCs w:val="24"/>
        </w:rPr>
        <w:t>SUNUŞ</w:t>
      </w:r>
    </w:p>
    <w:p w:rsidR="00077BB1" w:rsidRPr="00E13EB6" w:rsidRDefault="00077BB1" w:rsidP="00077BB1">
      <w:pPr>
        <w:rPr>
          <w:szCs w:val="24"/>
        </w:rPr>
      </w:pPr>
      <w:r w:rsidRPr="00E13EB6">
        <w:rPr>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077BB1" w:rsidRPr="00E13EB6" w:rsidRDefault="00077BB1" w:rsidP="00077BB1">
      <w:pPr>
        <w:rPr>
          <w:szCs w:val="24"/>
        </w:rPr>
      </w:pPr>
      <w:r w:rsidRPr="00E13EB6">
        <w:rPr>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077BB1" w:rsidRPr="00E13EB6" w:rsidRDefault="00077BB1" w:rsidP="00077BB1">
      <w:pPr>
        <w:rPr>
          <w:szCs w:val="24"/>
        </w:rPr>
      </w:pPr>
      <w:r w:rsidRPr="00E13EB6">
        <w:rPr>
          <w:szCs w:val="24"/>
        </w:rPr>
        <w:t>Eğitim ve öğretim alanında mevcut değerlerimizin bilgisel kazanımlarla kaynaştırılması; ülkemizin ekonomik, sosyal, kültürel yönlerden gelişimine önemli ölçüde katkı sağlayacağı inancını taşımaktayız. Stratejik planlama, kamu kurumlarının varlığını daha etkili bir biçimde sürdürebilmesi ve kamu yönetiminin daha etkin, verimli, değişim ve yeniliklere açık bir yapıya kavuşturulabilmesi için temel bir araç niteliği taşımaktadır.</w:t>
      </w:r>
    </w:p>
    <w:p w:rsidR="00077BB1" w:rsidRPr="00E13EB6" w:rsidRDefault="00077BB1" w:rsidP="00077BB1">
      <w:pPr>
        <w:rPr>
          <w:szCs w:val="24"/>
        </w:rPr>
      </w:pPr>
      <w:r w:rsidRPr="00E13EB6">
        <w:rPr>
          <w:szCs w:val="24"/>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077BB1" w:rsidRPr="00A47F2F" w:rsidRDefault="00077BB1" w:rsidP="00077BB1">
      <w:pPr>
        <w:spacing w:after="0" w:line="264" w:lineRule="auto"/>
        <w:ind w:firstLine="708"/>
        <w:rPr>
          <w:szCs w:val="24"/>
        </w:rPr>
      </w:pPr>
    </w:p>
    <w:p w:rsidR="00077BB1" w:rsidRPr="00A47F2F" w:rsidRDefault="00077BB1" w:rsidP="00077BB1">
      <w:pPr>
        <w:widowControl w:val="0"/>
        <w:spacing w:after="0" w:line="264" w:lineRule="auto"/>
        <w:ind w:left="1416" w:right="1135"/>
        <w:jc w:val="right"/>
        <w:outlineLvl w:val="8"/>
        <w:rPr>
          <w:rFonts w:eastAsia="Adobe Garamond Pro Bold"/>
          <w:b/>
          <w:bCs/>
          <w:spacing w:val="-1"/>
          <w:szCs w:val="24"/>
        </w:rPr>
      </w:pPr>
    </w:p>
    <w:p w:rsidR="00077BB1" w:rsidRPr="00A47F2F" w:rsidRDefault="00077BB1" w:rsidP="00077BB1">
      <w:pPr>
        <w:widowControl w:val="0"/>
        <w:spacing w:after="0" w:line="264" w:lineRule="auto"/>
        <w:ind w:left="1416" w:right="1135"/>
        <w:jc w:val="right"/>
        <w:outlineLvl w:val="8"/>
        <w:rPr>
          <w:rFonts w:eastAsia="Adobe Garamond Pro Bold"/>
          <w:b/>
          <w:bCs/>
          <w:spacing w:val="-1"/>
          <w:szCs w:val="24"/>
        </w:rPr>
      </w:pPr>
    </w:p>
    <w:p w:rsidR="00077BB1" w:rsidRDefault="00077BB1" w:rsidP="00077BB1">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Firdes ALMAZ</w:t>
      </w:r>
    </w:p>
    <w:p w:rsidR="00077BB1" w:rsidRPr="001B2674" w:rsidRDefault="00077BB1" w:rsidP="00077BB1">
      <w:pPr>
        <w:widowControl w:val="0"/>
        <w:spacing w:after="0" w:line="264" w:lineRule="auto"/>
        <w:ind w:left="1416" w:right="1135"/>
        <w:jc w:val="right"/>
        <w:outlineLvl w:val="8"/>
        <w:rPr>
          <w:rFonts w:eastAsia="Adobe Garamond Pro Bold"/>
          <w:b/>
          <w:bCs/>
          <w:spacing w:val="-1"/>
          <w:szCs w:val="24"/>
        </w:rPr>
      </w:pPr>
      <w:r>
        <w:rPr>
          <w:rFonts w:eastAsia="Adobe Garamond Pro Bold"/>
          <w:b/>
          <w:bCs/>
          <w:spacing w:val="-1"/>
          <w:szCs w:val="24"/>
        </w:rPr>
        <w:t>Okul Müdürü</w:t>
      </w:r>
    </w:p>
    <w:p w:rsidR="00F97522" w:rsidRPr="00D52F26" w:rsidRDefault="00227488" w:rsidP="003D2D72">
      <w:pPr>
        <w:jc w:val="left"/>
        <w:rPr>
          <w:szCs w:val="24"/>
        </w:rPr>
      </w:pPr>
      <w:r w:rsidRPr="00D52F26">
        <w:rPr>
          <w:szCs w:val="24"/>
        </w:rPr>
        <w:br w:type="page"/>
      </w:r>
    </w:p>
    <w:p w:rsidR="00F22AC8" w:rsidRPr="00D52F26" w:rsidRDefault="00F22AC8" w:rsidP="00802231">
      <w:pPr>
        <w:pStyle w:val="Balk1"/>
        <w:rPr>
          <w:b w:val="0"/>
          <w:color w:val="F39200"/>
        </w:rPr>
      </w:pPr>
      <w:bookmarkStart w:id="1" w:name="_Toc3833526"/>
      <w:r w:rsidRPr="00D52F26">
        <w:rPr>
          <w:b w:val="0"/>
          <w:color w:val="F39200"/>
        </w:rPr>
        <w:lastRenderedPageBreak/>
        <w:t>İçindekiler</w:t>
      </w:r>
      <w:bookmarkEnd w:id="1"/>
    </w:p>
    <w:sdt>
      <w:sdtPr>
        <w:id w:val="-1658370977"/>
        <w:docPartObj>
          <w:docPartGallery w:val="Table of Contents"/>
          <w:docPartUnique/>
        </w:docPartObj>
      </w:sdtPr>
      <w:sdtEndPr>
        <w:rPr>
          <w:bCs/>
          <w:sz w:val="22"/>
        </w:rPr>
      </w:sdtEndPr>
      <w:sdtContent>
        <w:sdt>
          <w:sdtPr>
            <w:id w:val="-752201050"/>
            <w:docPartObj>
              <w:docPartGallery w:val="Table of Contents"/>
              <w:docPartUnique/>
            </w:docPartObj>
          </w:sdtPr>
          <w:sdtEndPr>
            <w:rPr>
              <w:bCs/>
              <w:sz w:val="22"/>
            </w:rPr>
          </w:sdtEndPr>
          <w:sdtContent>
            <w:p w:rsidR="00BA6673" w:rsidRPr="00D52F26" w:rsidRDefault="00BA6673" w:rsidP="00BA6673"/>
            <w:p w:rsidR="00BA6673" w:rsidRPr="00EE1BE5" w:rsidRDefault="00BA6673" w:rsidP="00BA6673">
              <w:pPr>
                <w:pStyle w:val="T1"/>
                <w:rPr>
                  <w:rFonts w:asciiTheme="minorHAnsi" w:hAnsiTheme="minorHAnsi" w:cstheme="minorBidi"/>
                  <w:noProof/>
                  <w:sz w:val="22"/>
                </w:rPr>
              </w:pPr>
              <w:r w:rsidRPr="00D52F26">
                <w:rPr>
                  <w:sz w:val="22"/>
                </w:rPr>
                <w:fldChar w:fldCharType="begin"/>
              </w:r>
              <w:r w:rsidRPr="00D52F26">
                <w:rPr>
                  <w:sz w:val="22"/>
                </w:rPr>
                <w:instrText xml:space="preserve"> TOC \o "1-3" \h \z \u </w:instrText>
              </w:r>
              <w:r w:rsidRPr="00D52F26">
                <w:rPr>
                  <w:sz w:val="22"/>
                </w:rPr>
                <w:fldChar w:fldCharType="separate"/>
              </w:r>
              <w:hyperlink w:anchor="_Toc3833525" w:history="1">
                <w:r>
                  <w:rPr>
                    <w:rStyle w:val="Kpr"/>
                    <w:noProof/>
                    <w:color w:val="auto"/>
                  </w:rPr>
                  <w:t>Okul</w:t>
                </w:r>
                <w:r w:rsidRPr="00EE1BE5">
                  <w:rPr>
                    <w:rStyle w:val="Kpr"/>
                    <w:noProof/>
                    <w:color w:val="auto"/>
                  </w:rPr>
                  <w:t xml:space="preserve"> Müdürü Sunuşu</w:t>
                </w:r>
                <w:r w:rsidRPr="00EE1BE5">
                  <w:rPr>
                    <w:noProof/>
                    <w:webHidden/>
                  </w:rPr>
                  <w:tab/>
                </w:r>
                <w:r w:rsidRPr="00EE1BE5">
                  <w:rPr>
                    <w:noProof/>
                    <w:webHidden/>
                  </w:rPr>
                  <w:fldChar w:fldCharType="begin"/>
                </w:r>
                <w:r w:rsidRPr="00EE1BE5">
                  <w:rPr>
                    <w:noProof/>
                    <w:webHidden/>
                  </w:rPr>
                  <w:instrText xml:space="preserve"> PAGEREF _Toc3833525 \h </w:instrText>
                </w:r>
                <w:r w:rsidRPr="00EE1BE5">
                  <w:rPr>
                    <w:noProof/>
                    <w:webHidden/>
                  </w:rPr>
                </w:r>
                <w:r w:rsidRPr="00EE1BE5">
                  <w:rPr>
                    <w:noProof/>
                    <w:webHidden/>
                  </w:rPr>
                  <w:fldChar w:fldCharType="separate"/>
                </w:r>
                <w:r>
                  <w:rPr>
                    <w:noProof/>
                    <w:webHidden/>
                  </w:rPr>
                  <w:t>2</w:t>
                </w:r>
                <w:r w:rsidRPr="00EE1BE5">
                  <w:rPr>
                    <w:noProof/>
                    <w:webHidden/>
                  </w:rPr>
                  <w:fldChar w:fldCharType="end"/>
                </w:r>
              </w:hyperlink>
            </w:p>
            <w:p w:rsidR="00BA6673" w:rsidRPr="00EE1BE5" w:rsidRDefault="006D38BA" w:rsidP="00BA6673">
              <w:pPr>
                <w:pStyle w:val="T1"/>
                <w:rPr>
                  <w:rFonts w:asciiTheme="minorHAnsi" w:hAnsiTheme="minorHAnsi" w:cstheme="minorBidi"/>
                  <w:noProof/>
                  <w:sz w:val="22"/>
                </w:rPr>
              </w:pPr>
              <w:hyperlink w:anchor="_Toc3833526" w:history="1">
                <w:r w:rsidR="00BA6673" w:rsidRPr="00EE1BE5">
                  <w:rPr>
                    <w:rStyle w:val="Kpr"/>
                    <w:noProof/>
                    <w:color w:val="auto"/>
                  </w:rPr>
                  <w:t>İçindekiler</w:t>
                </w:r>
                <w:r w:rsidR="00BA6673" w:rsidRPr="00EE1BE5">
                  <w:rPr>
                    <w:noProof/>
                    <w:webHidden/>
                  </w:rPr>
                  <w:tab/>
                </w:r>
              </w:hyperlink>
              <w:r w:rsidR="00BA6673">
                <w:rPr>
                  <w:noProof/>
                </w:rPr>
                <w:t>3</w:t>
              </w:r>
            </w:p>
            <w:p w:rsidR="00BA6673" w:rsidRPr="00EE1BE5" w:rsidRDefault="006D38BA" w:rsidP="00BA6673">
              <w:pPr>
                <w:pStyle w:val="T1"/>
                <w:rPr>
                  <w:rFonts w:asciiTheme="minorHAnsi" w:hAnsiTheme="minorHAnsi" w:cstheme="minorBidi"/>
                  <w:noProof/>
                  <w:sz w:val="22"/>
                </w:rPr>
              </w:pPr>
              <w:hyperlink w:anchor="_Toc3833527" w:history="1">
                <w:r w:rsidR="00BA6673" w:rsidRPr="00EE1BE5">
                  <w:rPr>
                    <w:rStyle w:val="Kpr"/>
                    <w:noProof/>
                    <w:color w:val="auto"/>
                  </w:rPr>
                  <w:t>Tablolar ve Şekiller</w:t>
                </w:r>
                <w:r w:rsidR="00BA6673" w:rsidRPr="00EE1BE5">
                  <w:rPr>
                    <w:noProof/>
                    <w:webHidden/>
                  </w:rPr>
                  <w:tab/>
                </w:r>
              </w:hyperlink>
              <w:r w:rsidR="00BA6673">
                <w:rPr>
                  <w:noProof/>
                </w:rPr>
                <w:t>5</w:t>
              </w:r>
            </w:p>
            <w:p w:rsidR="00BA6673" w:rsidRPr="00EE1BE5" w:rsidRDefault="006D38BA" w:rsidP="00BA6673">
              <w:pPr>
                <w:pStyle w:val="T1"/>
                <w:rPr>
                  <w:rFonts w:asciiTheme="minorHAnsi" w:hAnsiTheme="minorHAnsi" w:cstheme="minorBidi"/>
                  <w:noProof/>
                  <w:sz w:val="22"/>
                </w:rPr>
              </w:pPr>
              <w:hyperlink w:anchor="_Toc3833528" w:history="1">
                <w:r w:rsidR="00BA6673" w:rsidRPr="00EE1BE5">
                  <w:rPr>
                    <w:rStyle w:val="Kpr"/>
                    <w:noProof/>
                    <w:color w:val="auto"/>
                  </w:rPr>
                  <w:t>Kısaltmalar</w:t>
                </w:r>
                <w:r w:rsidR="00BA6673" w:rsidRPr="00EE1BE5">
                  <w:rPr>
                    <w:noProof/>
                    <w:webHidden/>
                  </w:rPr>
                  <w:tab/>
                </w:r>
                <w:r w:rsidR="00BA6673">
                  <w:rPr>
                    <w:noProof/>
                    <w:webHidden/>
                  </w:rPr>
                  <w:t>6</w:t>
                </w:r>
              </w:hyperlink>
            </w:p>
            <w:p w:rsidR="00BA6673" w:rsidRPr="00EE1BE5" w:rsidRDefault="006D38BA" w:rsidP="00BA6673">
              <w:pPr>
                <w:pStyle w:val="T1"/>
                <w:rPr>
                  <w:rFonts w:asciiTheme="minorHAnsi" w:hAnsiTheme="minorHAnsi" w:cstheme="minorBidi"/>
                  <w:noProof/>
                  <w:sz w:val="22"/>
                </w:rPr>
              </w:pPr>
              <w:hyperlink w:anchor="_Toc3833530" w:history="1">
                <w:r w:rsidR="00BA6673" w:rsidRPr="00EE1BE5">
                  <w:rPr>
                    <w:rStyle w:val="Kpr"/>
                    <w:noProof/>
                    <w:color w:val="auto"/>
                  </w:rPr>
                  <w:t>Tanımlar</w:t>
                </w:r>
                <w:r w:rsidR="00BA6673" w:rsidRPr="00EE1BE5">
                  <w:rPr>
                    <w:noProof/>
                    <w:webHidden/>
                  </w:rPr>
                  <w:tab/>
                </w:r>
                <w:r w:rsidR="00BA6673">
                  <w:rPr>
                    <w:noProof/>
                    <w:webHidden/>
                  </w:rPr>
                  <w:t>7</w:t>
                </w:r>
              </w:hyperlink>
            </w:p>
            <w:p w:rsidR="00BA6673" w:rsidRPr="00EE1BE5" w:rsidRDefault="006D38BA" w:rsidP="00BA6673">
              <w:pPr>
                <w:pStyle w:val="T1"/>
                <w:rPr>
                  <w:rFonts w:asciiTheme="minorHAnsi" w:hAnsiTheme="minorHAnsi" w:cstheme="minorBidi"/>
                  <w:noProof/>
                  <w:sz w:val="22"/>
                </w:rPr>
              </w:pPr>
              <w:hyperlink w:anchor="_Toc3833531" w:history="1">
                <w:r w:rsidR="00BA6673" w:rsidRPr="00EE1BE5">
                  <w:rPr>
                    <w:rStyle w:val="Kpr"/>
                    <w:noProof/>
                    <w:color w:val="auto"/>
                  </w:rPr>
                  <w:t>Giriş ve Hazırlık Süreci</w:t>
                </w:r>
                <w:r w:rsidR="00BA6673" w:rsidRPr="00EE1BE5">
                  <w:rPr>
                    <w:noProof/>
                    <w:webHidden/>
                  </w:rPr>
                  <w:tab/>
                </w:r>
                <w:r w:rsidR="00BA6673">
                  <w:rPr>
                    <w:noProof/>
                    <w:webHidden/>
                  </w:rPr>
                  <w:t>9</w:t>
                </w:r>
              </w:hyperlink>
            </w:p>
            <w:p w:rsidR="00BA6673" w:rsidRPr="00EE1BE5" w:rsidRDefault="006D38BA" w:rsidP="00BA6673">
              <w:pPr>
                <w:pStyle w:val="T2"/>
                <w:tabs>
                  <w:tab w:val="right" w:leader="dot" w:pos="14220"/>
                </w:tabs>
                <w:rPr>
                  <w:rFonts w:asciiTheme="minorHAnsi" w:hAnsiTheme="minorHAnsi" w:cstheme="minorBidi"/>
                  <w:noProof/>
                  <w:sz w:val="22"/>
                </w:rPr>
              </w:pPr>
              <w:hyperlink w:anchor="_Toc3833532" w:history="1">
                <w:r w:rsidR="00BA6673" w:rsidRPr="00EE1BE5">
                  <w:rPr>
                    <w:rStyle w:val="Kpr"/>
                    <w:noProof/>
                    <w:color w:val="auto"/>
                  </w:rPr>
                  <w:t>Genelge, Hazırlık Programı, Ekip ve Kurullar</w:t>
                </w:r>
                <w:r w:rsidR="00BA6673" w:rsidRPr="00EE1BE5">
                  <w:rPr>
                    <w:noProof/>
                    <w:webHidden/>
                  </w:rPr>
                  <w:tab/>
                </w:r>
                <w:r w:rsidR="00BA6673" w:rsidRPr="00EE1BE5">
                  <w:rPr>
                    <w:noProof/>
                    <w:webHidden/>
                  </w:rPr>
                  <w:fldChar w:fldCharType="begin"/>
                </w:r>
                <w:r w:rsidR="00BA6673" w:rsidRPr="00EE1BE5">
                  <w:rPr>
                    <w:noProof/>
                    <w:webHidden/>
                  </w:rPr>
                  <w:instrText xml:space="preserve"> PAGEREF _Toc3833532 \h </w:instrText>
                </w:r>
                <w:r w:rsidR="00BA6673" w:rsidRPr="00EE1BE5">
                  <w:rPr>
                    <w:noProof/>
                    <w:webHidden/>
                  </w:rPr>
                </w:r>
                <w:r w:rsidR="00BA6673" w:rsidRPr="00EE1BE5">
                  <w:rPr>
                    <w:noProof/>
                    <w:webHidden/>
                  </w:rPr>
                  <w:fldChar w:fldCharType="separate"/>
                </w:r>
                <w:r w:rsidR="00BA6673">
                  <w:rPr>
                    <w:noProof/>
                    <w:webHidden/>
                  </w:rPr>
                  <w:t>10</w:t>
                </w:r>
                <w:r w:rsidR="00BA6673" w:rsidRPr="00EE1BE5">
                  <w:rPr>
                    <w:noProof/>
                    <w:webHidden/>
                  </w:rPr>
                  <w:fldChar w:fldCharType="end"/>
                </w:r>
              </w:hyperlink>
            </w:p>
            <w:p w:rsidR="00BA6673" w:rsidRPr="00EE1BE5" w:rsidRDefault="006D38BA" w:rsidP="00BA6673">
              <w:pPr>
                <w:pStyle w:val="T1"/>
                <w:rPr>
                  <w:rFonts w:asciiTheme="minorHAnsi" w:hAnsiTheme="minorHAnsi" w:cstheme="minorBidi"/>
                  <w:noProof/>
                  <w:sz w:val="22"/>
                </w:rPr>
              </w:pPr>
              <w:hyperlink w:anchor="_Toc3833533" w:history="1">
                <w:r w:rsidR="00BA6673" w:rsidRPr="00EE1BE5">
                  <w:rPr>
                    <w:rStyle w:val="Kpr"/>
                    <w:noProof/>
                    <w:color w:val="auto"/>
                  </w:rPr>
                  <w:t>Durum Analizi</w:t>
                </w:r>
                <w:r w:rsidR="00BA6673" w:rsidRPr="00EE1BE5">
                  <w:rPr>
                    <w:noProof/>
                    <w:webHidden/>
                  </w:rPr>
                  <w:tab/>
                </w:r>
                <w:r w:rsidR="00BA6673" w:rsidRPr="00EE1BE5">
                  <w:rPr>
                    <w:noProof/>
                    <w:webHidden/>
                  </w:rPr>
                  <w:fldChar w:fldCharType="begin"/>
                </w:r>
                <w:r w:rsidR="00BA6673" w:rsidRPr="00EE1BE5">
                  <w:rPr>
                    <w:noProof/>
                    <w:webHidden/>
                  </w:rPr>
                  <w:instrText xml:space="preserve"> PAGEREF _Toc3833533 \h </w:instrText>
                </w:r>
                <w:r w:rsidR="00BA6673" w:rsidRPr="00EE1BE5">
                  <w:rPr>
                    <w:noProof/>
                    <w:webHidden/>
                  </w:rPr>
                </w:r>
                <w:r w:rsidR="00BA6673" w:rsidRPr="00EE1BE5">
                  <w:rPr>
                    <w:noProof/>
                    <w:webHidden/>
                  </w:rPr>
                  <w:fldChar w:fldCharType="separate"/>
                </w:r>
                <w:r w:rsidR="00BA6673">
                  <w:rPr>
                    <w:noProof/>
                    <w:webHidden/>
                  </w:rPr>
                  <w:t>12</w:t>
                </w:r>
                <w:r w:rsidR="00BA6673" w:rsidRPr="00EE1BE5">
                  <w:rPr>
                    <w:noProof/>
                    <w:webHidden/>
                  </w:rPr>
                  <w:fldChar w:fldCharType="end"/>
                </w:r>
              </w:hyperlink>
            </w:p>
            <w:p w:rsidR="00BA6673" w:rsidRPr="00EE1BE5" w:rsidRDefault="006D38BA" w:rsidP="00BA6673">
              <w:pPr>
                <w:pStyle w:val="T2"/>
                <w:tabs>
                  <w:tab w:val="right" w:leader="dot" w:pos="14220"/>
                </w:tabs>
                <w:rPr>
                  <w:rFonts w:asciiTheme="minorHAnsi" w:hAnsiTheme="minorHAnsi" w:cstheme="minorBidi"/>
                  <w:noProof/>
                  <w:sz w:val="22"/>
                </w:rPr>
              </w:pPr>
              <w:hyperlink w:anchor="_Toc3833534" w:history="1">
                <w:r w:rsidR="00BA6673" w:rsidRPr="00EE1BE5">
                  <w:rPr>
                    <w:rStyle w:val="Kpr"/>
                    <w:noProof/>
                    <w:color w:val="auto"/>
                  </w:rPr>
                  <w:t>Kurumsal Tarihçe</w:t>
                </w:r>
                <w:r w:rsidR="00BA6673" w:rsidRPr="00EE1BE5">
                  <w:rPr>
                    <w:noProof/>
                    <w:webHidden/>
                  </w:rPr>
                  <w:tab/>
                </w:r>
                <w:r w:rsidR="00BA6673" w:rsidRPr="00EE1BE5">
                  <w:rPr>
                    <w:noProof/>
                    <w:webHidden/>
                  </w:rPr>
                  <w:fldChar w:fldCharType="begin"/>
                </w:r>
                <w:r w:rsidR="00BA6673" w:rsidRPr="00EE1BE5">
                  <w:rPr>
                    <w:noProof/>
                    <w:webHidden/>
                  </w:rPr>
                  <w:instrText xml:space="preserve"> PAGEREF _Toc3833534 \h </w:instrText>
                </w:r>
                <w:r w:rsidR="00BA6673" w:rsidRPr="00EE1BE5">
                  <w:rPr>
                    <w:noProof/>
                    <w:webHidden/>
                  </w:rPr>
                </w:r>
                <w:r w:rsidR="00BA6673" w:rsidRPr="00EE1BE5">
                  <w:rPr>
                    <w:noProof/>
                    <w:webHidden/>
                  </w:rPr>
                  <w:fldChar w:fldCharType="separate"/>
                </w:r>
                <w:r w:rsidR="00BA6673">
                  <w:rPr>
                    <w:noProof/>
                    <w:webHidden/>
                  </w:rPr>
                  <w:t>13</w:t>
                </w:r>
                <w:r w:rsidR="00BA6673" w:rsidRPr="00EE1BE5">
                  <w:rPr>
                    <w:noProof/>
                    <w:webHidden/>
                  </w:rPr>
                  <w:fldChar w:fldCharType="end"/>
                </w:r>
              </w:hyperlink>
            </w:p>
            <w:p w:rsidR="00BA6673" w:rsidRPr="00EE1BE5" w:rsidRDefault="006D38BA" w:rsidP="00BA6673">
              <w:pPr>
                <w:pStyle w:val="T2"/>
                <w:tabs>
                  <w:tab w:val="right" w:leader="dot" w:pos="14220"/>
                </w:tabs>
                <w:rPr>
                  <w:rFonts w:asciiTheme="minorHAnsi" w:hAnsiTheme="minorHAnsi" w:cstheme="minorBidi"/>
                  <w:noProof/>
                  <w:sz w:val="22"/>
                </w:rPr>
              </w:pPr>
              <w:hyperlink w:anchor="_Toc3833535" w:history="1">
                <w:r w:rsidR="00BA6673" w:rsidRPr="00EE1BE5">
                  <w:rPr>
                    <w:rStyle w:val="Kpr"/>
                    <w:noProof/>
                    <w:color w:val="auto"/>
                  </w:rPr>
                  <w:t>Uygulanmakta Olan Stratejik Planın Değerlendirilmesi</w:t>
                </w:r>
                <w:r w:rsidR="00BA6673" w:rsidRPr="00EE1BE5">
                  <w:rPr>
                    <w:noProof/>
                    <w:webHidden/>
                  </w:rPr>
                  <w:tab/>
                </w:r>
                <w:r w:rsidR="00BA6673" w:rsidRPr="00EE1BE5">
                  <w:rPr>
                    <w:noProof/>
                    <w:webHidden/>
                  </w:rPr>
                  <w:fldChar w:fldCharType="begin"/>
                </w:r>
                <w:r w:rsidR="00BA6673" w:rsidRPr="00EE1BE5">
                  <w:rPr>
                    <w:noProof/>
                    <w:webHidden/>
                  </w:rPr>
                  <w:instrText xml:space="preserve"> PAGEREF _Toc3833535 \h </w:instrText>
                </w:r>
                <w:r w:rsidR="00BA6673" w:rsidRPr="00EE1BE5">
                  <w:rPr>
                    <w:noProof/>
                    <w:webHidden/>
                  </w:rPr>
                </w:r>
                <w:r w:rsidR="00BA6673" w:rsidRPr="00EE1BE5">
                  <w:rPr>
                    <w:noProof/>
                    <w:webHidden/>
                  </w:rPr>
                  <w:fldChar w:fldCharType="separate"/>
                </w:r>
                <w:r w:rsidR="00BA6673">
                  <w:rPr>
                    <w:noProof/>
                    <w:webHidden/>
                  </w:rPr>
                  <w:t>13</w:t>
                </w:r>
                <w:r w:rsidR="00BA6673" w:rsidRPr="00EE1BE5">
                  <w:rPr>
                    <w:noProof/>
                    <w:webHidden/>
                  </w:rPr>
                  <w:fldChar w:fldCharType="end"/>
                </w:r>
              </w:hyperlink>
            </w:p>
            <w:p w:rsidR="00BA6673" w:rsidRPr="00EE1BE5" w:rsidRDefault="006D38BA" w:rsidP="00BA6673">
              <w:pPr>
                <w:pStyle w:val="T2"/>
                <w:tabs>
                  <w:tab w:val="right" w:leader="dot" w:pos="14220"/>
                </w:tabs>
                <w:rPr>
                  <w:rFonts w:asciiTheme="minorHAnsi" w:hAnsiTheme="minorHAnsi" w:cstheme="minorBidi"/>
                  <w:noProof/>
                  <w:sz w:val="22"/>
                </w:rPr>
              </w:pPr>
              <w:hyperlink w:anchor="_Toc3833536" w:history="1">
                <w:r w:rsidR="00BA6673" w:rsidRPr="00EE1BE5">
                  <w:rPr>
                    <w:rStyle w:val="Kpr"/>
                    <w:noProof/>
                    <w:color w:val="auto"/>
                  </w:rPr>
                  <w:t>Mevzuat Analizi</w:t>
                </w:r>
                <w:r w:rsidR="00BA6673" w:rsidRPr="00EE1BE5">
                  <w:rPr>
                    <w:noProof/>
                    <w:webHidden/>
                  </w:rPr>
                  <w:tab/>
                </w:r>
                <w:r w:rsidR="00BA6673">
                  <w:rPr>
                    <w:noProof/>
                    <w:webHidden/>
                  </w:rPr>
                  <w:t>14</w:t>
                </w:r>
              </w:hyperlink>
            </w:p>
            <w:p w:rsidR="00BA6673" w:rsidRPr="00EE1BE5" w:rsidRDefault="006D38BA" w:rsidP="00BA6673">
              <w:pPr>
                <w:pStyle w:val="T2"/>
                <w:tabs>
                  <w:tab w:val="right" w:leader="dot" w:pos="14220"/>
                </w:tabs>
                <w:rPr>
                  <w:rFonts w:asciiTheme="minorHAnsi" w:hAnsiTheme="minorHAnsi" w:cstheme="minorBidi"/>
                  <w:noProof/>
                  <w:sz w:val="22"/>
                </w:rPr>
              </w:pPr>
              <w:hyperlink w:anchor="_Toc3833537" w:history="1">
                <w:r w:rsidR="00BA6673" w:rsidRPr="00EE1BE5">
                  <w:rPr>
                    <w:rStyle w:val="Kpr"/>
                    <w:noProof/>
                    <w:color w:val="auto"/>
                  </w:rPr>
                  <w:t>Üst Politika Belgeleri Analizi</w:t>
                </w:r>
                <w:r w:rsidR="00BA6673" w:rsidRPr="00EE1BE5">
                  <w:rPr>
                    <w:noProof/>
                    <w:webHidden/>
                  </w:rPr>
                  <w:tab/>
                </w:r>
                <w:r w:rsidR="00BA6673">
                  <w:rPr>
                    <w:noProof/>
                    <w:webHidden/>
                  </w:rPr>
                  <w:t>15</w:t>
                </w:r>
              </w:hyperlink>
            </w:p>
            <w:p w:rsidR="00BA6673" w:rsidRPr="00EE1BE5" w:rsidRDefault="006D38BA" w:rsidP="00BA6673">
              <w:pPr>
                <w:pStyle w:val="T2"/>
                <w:tabs>
                  <w:tab w:val="right" w:leader="dot" w:pos="14220"/>
                </w:tabs>
                <w:rPr>
                  <w:rFonts w:asciiTheme="minorHAnsi" w:hAnsiTheme="minorHAnsi" w:cstheme="minorBidi"/>
                  <w:noProof/>
                  <w:sz w:val="22"/>
                </w:rPr>
              </w:pPr>
              <w:hyperlink w:anchor="_Toc3833538" w:history="1">
                <w:r w:rsidR="00BA6673" w:rsidRPr="00EE1BE5">
                  <w:rPr>
                    <w:rStyle w:val="Kpr"/>
                    <w:noProof/>
                    <w:color w:val="auto"/>
                  </w:rPr>
                  <w:t>Faaliyet Alanları ile Ürün ve Hizmetlerin Belirlenmesi</w:t>
                </w:r>
                <w:r w:rsidR="00BA6673" w:rsidRPr="00EE1BE5">
                  <w:rPr>
                    <w:noProof/>
                    <w:webHidden/>
                  </w:rPr>
                  <w:tab/>
                </w:r>
                <w:r w:rsidR="00BA6673" w:rsidRPr="00EE1BE5">
                  <w:rPr>
                    <w:noProof/>
                    <w:webHidden/>
                  </w:rPr>
                  <w:fldChar w:fldCharType="begin"/>
                </w:r>
                <w:r w:rsidR="00BA6673" w:rsidRPr="00EE1BE5">
                  <w:rPr>
                    <w:noProof/>
                    <w:webHidden/>
                  </w:rPr>
                  <w:instrText xml:space="preserve"> PAGEREF _Toc3833538 \h </w:instrText>
                </w:r>
                <w:r w:rsidR="00BA6673" w:rsidRPr="00EE1BE5">
                  <w:rPr>
                    <w:noProof/>
                    <w:webHidden/>
                  </w:rPr>
                </w:r>
                <w:r w:rsidR="00BA6673" w:rsidRPr="00EE1BE5">
                  <w:rPr>
                    <w:noProof/>
                    <w:webHidden/>
                  </w:rPr>
                  <w:fldChar w:fldCharType="separate"/>
                </w:r>
                <w:r w:rsidR="00BA6673">
                  <w:rPr>
                    <w:noProof/>
                    <w:webHidden/>
                  </w:rPr>
                  <w:t>16</w:t>
                </w:r>
                <w:r w:rsidR="00BA6673" w:rsidRPr="00EE1BE5">
                  <w:rPr>
                    <w:noProof/>
                    <w:webHidden/>
                  </w:rPr>
                  <w:fldChar w:fldCharType="end"/>
                </w:r>
              </w:hyperlink>
            </w:p>
            <w:p w:rsidR="00BA6673" w:rsidRPr="00EE1BE5" w:rsidRDefault="006D38BA" w:rsidP="00BA6673">
              <w:pPr>
                <w:pStyle w:val="T2"/>
                <w:tabs>
                  <w:tab w:val="right" w:leader="dot" w:pos="14220"/>
                </w:tabs>
                <w:rPr>
                  <w:rFonts w:asciiTheme="minorHAnsi" w:hAnsiTheme="minorHAnsi" w:cstheme="minorBidi"/>
                  <w:noProof/>
                  <w:sz w:val="22"/>
                </w:rPr>
              </w:pPr>
              <w:hyperlink w:anchor="_Toc3833539" w:history="1">
                <w:r w:rsidR="00BA6673" w:rsidRPr="00EE1BE5">
                  <w:rPr>
                    <w:rStyle w:val="Kpr"/>
                    <w:noProof/>
                    <w:color w:val="auto"/>
                  </w:rPr>
                  <w:t>Paydaş Analizi</w:t>
                </w:r>
                <w:r w:rsidR="00BA6673" w:rsidRPr="00EE1BE5">
                  <w:rPr>
                    <w:noProof/>
                    <w:webHidden/>
                  </w:rPr>
                  <w:tab/>
                </w:r>
                <w:r w:rsidR="00BA6673">
                  <w:rPr>
                    <w:noProof/>
                    <w:webHidden/>
                  </w:rPr>
                  <w:t>17</w:t>
                </w:r>
              </w:hyperlink>
            </w:p>
            <w:p w:rsidR="00BA6673" w:rsidRPr="00EE1BE5" w:rsidRDefault="006D38BA" w:rsidP="00BA6673">
              <w:pPr>
                <w:pStyle w:val="T2"/>
                <w:tabs>
                  <w:tab w:val="right" w:leader="dot" w:pos="14220"/>
                </w:tabs>
                <w:rPr>
                  <w:rFonts w:asciiTheme="minorHAnsi" w:hAnsiTheme="minorHAnsi" w:cstheme="minorBidi"/>
                  <w:noProof/>
                  <w:sz w:val="22"/>
                </w:rPr>
              </w:pPr>
              <w:hyperlink w:anchor="_Toc3833540" w:history="1">
                <w:r w:rsidR="00BA6673" w:rsidRPr="00EE1BE5">
                  <w:rPr>
                    <w:rStyle w:val="Kpr"/>
                    <w:noProof/>
                    <w:color w:val="auto"/>
                  </w:rPr>
                  <w:t>Kuruluş İçi Analiz</w:t>
                </w:r>
                <w:r w:rsidR="00BA6673" w:rsidRPr="00EE1BE5">
                  <w:rPr>
                    <w:noProof/>
                    <w:webHidden/>
                  </w:rPr>
                  <w:tab/>
                </w:r>
                <w:r w:rsidR="00BA6673" w:rsidRPr="00EE1BE5">
                  <w:rPr>
                    <w:noProof/>
                    <w:webHidden/>
                  </w:rPr>
                  <w:fldChar w:fldCharType="begin"/>
                </w:r>
                <w:r w:rsidR="00BA6673" w:rsidRPr="00EE1BE5">
                  <w:rPr>
                    <w:noProof/>
                    <w:webHidden/>
                  </w:rPr>
                  <w:instrText xml:space="preserve"> PAGEREF _Toc3833540 \h </w:instrText>
                </w:r>
                <w:r w:rsidR="00BA6673" w:rsidRPr="00EE1BE5">
                  <w:rPr>
                    <w:noProof/>
                    <w:webHidden/>
                  </w:rPr>
                </w:r>
                <w:r w:rsidR="00BA6673" w:rsidRPr="00EE1BE5">
                  <w:rPr>
                    <w:noProof/>
                    <w:webHidden/>
                  </w:rPr>
                  <w:fldChar w:fldCharType="separate"/>
                </w:r>
                <w:r w:rsidR="00BA6673">
                  <w:rPr>
                    <w:noProof/>
                    <w:webHidden/>
                  </w:rPr>
                  <w:t>19</w:t>
                </w:r>
                <w:r w:rsidR="00BA6673" w:rsidRPr="00EE1BE5">
                  <w:rPr>
                    <w:noProof/>
                    <w:webHidden/>
                  </w:rPr>
                  <w:fldChar w:fldCharType="end"/>
                </w:r>
              </w:hyperlink>
            </w:p>
            <w:p w:rsidR="00BA6673" w:rsidRPr="00EE1BE5" w:rsidRDefault="006D38BA" w:rsidP="00BA6673">
              <w:pPr>
                <w:pStyle w:val="T2"/>
                <w:tabs>
                  <w:tab w:val="right" w:leader="dot" w:pos="14220"/>
                </w:tabs>
                <w:rPr>
                  <w:rFonts w:asciiTheme="minorHAnsi" w:hAnsiTheme="minorHAnsi" w:cstheme="minorBidi"/>
                  <w:noProof/>
                  <w:sz w:val="22"/>
                </w:rPr>
              </w:pPr>
              <w:hyperlink w:anchor="_Toc3833541" w:history="1">
                <w:r w:rsidR="00BA6673" w:rsidRPr="00EE1BE5">
                  <w:rPr>
                    <w:rStyle w:val="Kpr"/>
                    <w:noProof/>
                    <w:color w:val="auto"/>
                  </w:rPr>
                  <w:t>PESTLE Analizi</w:t>
                </w:r>
                <w:r w:rsidR="00BA6673" w:rsidRPr="00EE1BE5">
                  <w:rPr>
                    <w:noProof/>
                    <w:webHidden/>
                  </w:rPr>
                  <w:tab/>
                </w:r>
                <w:r w:rsidR="00BA6673">
                  <w:rPr>
                    <w:noProof/>
                    <w:webHidden/>
                  </w:rPr>
                  <w:t>24</w:t>
                </w:r>
              </w:hyperlink>
            </w:p>
            <w:p w:rsidR="00BA6673" w:rsidRPr="00EE1BE5" w:rsidRDefault="006D38BA" w:rsidP="00BA6673">
              <w:pPr>
                <w:pStyle w:val="T2"/>
                <w:tabs>
                  <w:tab w:val="right" w:leader="dot" w:pos="14220"/>
                </w:tabs>
                <w:rPr>
                  <w:rFonts w:asciiTheme="minorHAnsi" w:hAnsiTheme="minorHAnsi" w:cstheme="minorBidi"/>
                  <w:noProof/>
                  <w:sz w:val="22"/>
                </w:rPr>
              </w:pPr>
              <w:hyperlink w:anchor="_Toc3833542" w:history="1">
                <w:r w:rsidR="00BA6673" w:rsidRPr="00EE1BE5">
                  <w:rPr>
                    <w:rStyle w:val="Kpr"/>
                    <w:noProof/>
                    <w:color w:val="auto"/>
                  </w:rPr>
                  <w:t>GZFT Analizi</w:t>
                </w:r>
                <w:r w:rsidR="00BA6673" w:rsidRPr="00EE1BE5">
                  <w:rPr>
                    <w:noProof/>
                    <w:webHidden/>
                  </w:rPr>
                  <w:tab/>
                </w:r>
                <w:r w:rsidR="00BA6673" w:rsidRPr="00EE1BE5">
                  <w:rPr>
                    <w:noProof/>
                    <w:webHidden/>
                  </w:rPr>
                  <w:fldChar w:fldCharType="begin"/>
                </w:r>
                <w:r w:rsidR="00BA6673" w:rsidRPr="00EE1BE5">
                  <w:rPr>
                    <w:noProof/>
                    <w:webHidden/>
                  </w:rPr>
                  <w:instrText xml:space="preserve"> PAGEREF _Toc3833542 \h </w:instrText>
                </w:r>
                <w:r w:rsidR="00BA6673" w:rsidRPr="00EE1BE5">
                  <w:rPr>
                    <w:noProof/>
                    <w:webHidden/>
                  </w:rPr>
                </w:r>
                <w:r w:rsidR="00BA6673" w:rsidRPr="00EE1BE5">
                  <w:rPr>
                    <w:noProof/>
                    <w:webHidden/>
                  </w:rPr>
                  <w:fldChar w:fldCharType="separate"/>
                </w:r>
                <w:r w:rsidR="00BA6673">
                  <w:rPr>
                    <w:noProof/>
                    <w:webHidden/>
                  </w:rPr>
                  <w:t>31</w:t>
                </w:r>
                <w:r w:rsidR="00BA6673" w:rsidRPr="00EE1BE5">
                  <w:rPr>
                    <w:noProof/>
                    <w:webHidden/>
                  </w:rPr>
                  <w:fldChar w:fldCharType="end"/>
                </w:r>
              </w:hyperlink>
            </w:p>
            <w:p w:rsidR="00BA6673" w:rsidRPr="00EE1BE5" w:rsidRDefault="006D38BA" w:rsidP="00BA6673">
              <w:pPr>
                <w:pStyle w:val="T2"/>
                <w:tabs>
                  <w:tab w:val="right" w:leader="dot" w:pos="14220"/>
                </w:tabs>
                <w:rPr>
                  <w:rFonts w:asciiTheme="minorHAnsi" w:hAnsiTheme="minorHAnsi" w:cstheme="minorBidi"/>
                  <w:noProof/>
                  <w:sz w:val="22"/>
                </w:rPr>
              </w:pPr>
              <w:hyperlink w:anchor="_Toc3833543" w:history="1">
                <w:r w:rsidR="00BA6673" w:rsidRPr="00EE1BE5">
                  <w:rPr>
                    <w:rStyle w:val="Kpr"/>
                    <w:noProof/>
                    <w:color w:val="auto"/>
                  </w:rPr>
                  <w:t>Tespitler ve İhtiyaçların Belirlenmesi</w:t>
                </w:r>
                <w:r w:rsidR="00BA6673" w:rsidRPr="00EE1BE5">
                  <w:rPr>
                    <w:noProof/>
                    <w:webHidden/>
                  </w:rPr>
                  <w:tab/>
                </w:r>
                <w:r w:rsidR="00BA6673">
                  <w:rPr>
                    <w:noProof/>
                    <w:webHidden/>
                  </w:rPr>
                  <w:t>34</w:t>
                </w:r>
              </w:hyperlink>
            </w:p>
            <w:p w:rsidR="00BA6673" w:rsidRPr="00EE1BE5" w:rsidRDefault="006D38BA" w:rsidP="00BA6673">
              <w:pPr>
                <w:pStyle w:val="T1"/>
                <w:rPr>
                  <w:rFonts w:asciiTheme="minorHAnsi" w:hAnsiTheme="minorHAnsi" w:cstheme="minorBidi"/>
                  <w:noProof/>
                  <w:sz w:val="22"/>
                </w:rPr>
              </w:pPr>
              <w:hyperlink w:anchor="_Toc3833544" w:history="1">
                <w:r w:rsidR="00BA6673" w:rsidRPr="00EE1BE5">
                  <w:rPr>
                    <w:rStyle w:val="Kpr"/>
                    <w:noProof/>
                    <w:color w:val="auto"/>
                  </w:rPr>
                  <w:t>Geleceğe Bakış</w:t>
                </w:r>
                <w:r w:rsidR="00BA6673" w:rsidRPr="00EE1BE5">
                  <w:rPr>
                    <w:noProof/>
                    <w:webHidden/>
                  </w:rPr>
                  <w:tab/>
                </w:r>
                <w:r w:rsidR="00BA6673">
                  <w:rPr>
                    <w:noProof/>
                    <w:webHidden/>
                  </w:rPr>
                  <w:t>38</w:t>
                </w:r>
              </w:hyperlink>
            </w:p>
            <w:p w:rsidR="00BA6673" w:rsidRPr="00EE1BE5" w:rsidRDefault="006D38BA" w:rsidP="00BA6673">
              <w:pPr>
                <w:pStyle w:val="T2"/>
                <w:tabs>
                  <w:tab w:val="right" w:leader="dot" w:pos="14220"/>
                </w:tabs>
                <w:rPr>
                  <w:rFonts w:asciiTheme="minorHAnsi" w:hAnsiTheme="minorHAnsi" w:cstheme="minorBidi"/>
                  <w:noProof/>
                  <w:sz w:val="22"/>
                </w:rPr>
              </w:pPr>
              <w:hyperlink w:anchor="_Toc3833545" w:history="1">
                <w:r w:rsidR="00BA6673" w:rsidRPr="00EE1BE5">
                  <w:rPr>
                    <w:rStyle w:val="Kpr"/>
                    <w:noProof/>
                    <w:color w:val="auto"/>
                  </w:rPr>
                  <w:t>Misyon, Vizyon ve Temel Değerler</w:t>
                </w:r>
                <w:r w:rsidR="00BA6673" w:rsidRPr="00EE1BE5">
                  <w:rPr>
                    <w:noProof/>
                    <w:webHidden/>
                  </w:rPr>
                  <w:tab/>
                </w:r>
                <w:r w:rsidR="00BA6673">
                  <w:rPr>
                    <w:noProof/>
                    <w:webHidden/>
                  </w:rPr>
                  <w:t>38</w:t>
                </w:r>
              </w:hyperlink>
            </w:p>
            <w:p w:rsidR="00BA6673" w:rsidRDefault="006D38BA" w:rsidP="00BA6673">
              <w:pPr>
                <w:pStyle w:val="T1"/>
                <w:rPr>
                  <w:rStyle w:val="Kpr"/>
                  <w:noProof/>
                  <w:color w:val="auto"/>
                </w:rPr>
              </w:pPr>
              <w:hyperlink w:anchor="_Toc3833546" w:history="1">
                <w:r w:rsidR="00BA6673" w:rsidRPr="00EE1BE5">
                  <w:rPr>
                    <w:rStyle w:val="Kpr"/>
                    <w:noProof/>
                    <w:color w:val="auto"/>
                  </w:rPr>
                  <w:t>Amaç ve Hedeflere İlişkin Mimari</w:t>
                </w:r>
                <w:r w:rsidR="00BA6673" w:rsidRPr="00EE1BE5">
                  <w:rPr>
                    <w:noProof/>
                    <w:webHidden/>
                  </w:rPr>
                  <w:tab/>
                </w:r>
              </w:hyperlink>
              <w:r w:rsidR="00BA6673">
                <w:rPr>
                  <w:rStyle w:val="Kpr"/>
                  <w:noProof/>
                  <w:color w:val="auto"/>
                </w:rPr>
                <w:t>38</w:t>
              </w:r>
            </w:p>
            <w:p w:rsidR="00BA6673" w:rsidRPr="00EE1BE5" w:rsidRDefault="006D38BA" w:rsidP="00BA6673">
              <w:pPr>
                <w:pStyle w:val="T1"/>
                <w:rPr>
                  <w:rFonts w:asciiTheme="minorHAnsi" w:hAnsiTheme="minorHAnsi" w:cstheme="minorBidi"/>
                  <w:noProof/>
                  <w:sz w:val="22"/>
                </w:rPr>
              </w:pPr>
              <w:hyperlink w:anchor="_Toc3833547" w:history="1">
                <w:r w:rsidR="00BA6673" w:rsidRPr="00EE1BE5">
                  <w:rPr>
                    <w:rStyle w:val="Kpr"/>
                    <w:rFonts w:ascii="Times New Roman" w:hAnsi="Times New Roman"/>
                    <w:noProof/>
                    <w:color w:val="auto"/>
                  </w:rPr>
                  <w:t>Amaç, Hedef, Gösterge ve Stratejiler</w:t>
                </w:r>
                <w:r w:rsidR="00BA6673" w:rsidRPr="00EE1BE5">
                  <w:rPr>
                    <w:noProof/>
                    <w:webHidden/>
                  </w:rPr>
                  <w:tab/>
                </w:r>
              </w:hyperlink>
              <w:r w:rsidR="00BA6673">
                <w:rPr>
                  <w:rStyle w:val="Kpr"/>
                  <w:noProof/>
                  <w:color w:val="auto"/>
                </w:rPr>
                <w:t>39</w:t>
              </w:r>
            </w:p>
            <w:p w:rsidR="00BA6673" w:rsidRPr="00EE1BE5" w:rsidRDefault="006D38BA" w:rsidP="00BA6673">
              <w:pPr>
                <w:pStyle w:val="T2"/>
                <w:tabs>
                  <w:tab w:val="right" w:leader="dot" w:pos="14220"/>
                </w:tabs>
                <w:rPr>
                  <w:rFonts w:asciiTheme="minorHAnsi" w:hAnsiTheme="minorHAnsi" w:cstheme="minorBidi"/>
                  <w:noProof/>
                  <w:sz w:val="22"/>
                </w:rPr>
              </w:pPr>
              <w:hyperlink w:anchor="_Toc3833548" w:history="1">
                <w:r w:rsidR="00BA6673" w:rsidRPr="00EE1BE5">
                  <w:rPr>
                    <w:rStyle w:val="Kpr"/>
                    <w:rFonts w:ascii="Times New Roman" w:hAnsi="Times New Roman"/>
                    <w:noProof/>
                    <w:color w:val="auto"/>
                  </w:rPr>
                  <w:t>Amaç 1:</w:t>
                </w:r>
                <w:r w:rsidR="00BA6673" w:rsidRPr="00EE1BE5">
                  <w:rPr>
                    <w:noProof/>
                    <w:webHidden/>
                  </w:rPr>
                  <w:tab/>
                </w:r>
              </w:hyperlink>
              <w:r w:rsidR="00BA6673">
                <w:rPr>
                  <w:rStyle w:val="Kpr"/>
                  <w:noProof/>
                  <w:color w:val="auto"/>
                </w:rPr>
                <w:t>4</w:t>
              </w:r>
              <w:r w:rsidR="00BA6673" w:rsidRPr="00EE1BE5">
                <w:rPr>
                  <w:rStyle w:val="Kpr"/>
                  <w:noProof/>
                  <w:color w:val="auto"/>
                </w:rPr>
                <w:t>0</w:t>
              </w:r>
            </w:p>
            <w:p w:rsidR="00BA6673" w:rsidRPr="00EE1BE5" w:rsidRDefault="006D38BA" w:rsidP="00BA6673">
              <w:pPr>
                <w:pStyle w:val="T2"/>
                <w:tabs>
                  <w:tab w:val="right" w:leader="dot" w:pos="14220"/>
                </w:tabs>
                <w:rPr>
                  <w:rFonts w:asciiTheme="minorHAnsi" w:hAnsiTheme="minorHAnsi" w:cstheme="minorBidi"/>
                  <w:noProof/>
                  <w:sz w:val="22"/>
                </w:rPr>
              </w:pPr>
              <w:hyperlink w:anchor="_Toc3833549" w:history="1">
                <w:r w:rsidR="00BA6673" w:rsidRPr="00EE1BE5">
                  <w:rPr>
                    <w:rStyle w:val="Kpr"/>
                    <w:rFonts w:ascii="Times New Roman" w:hAnsi="Times New Roman"/>
                    <w:noProof/>
                    <w:color w:val="auto"/>
                  </w:rPr>
                  <w:t>Amaç 2:</w:t>
                </w:r>
                <w:r w:rsidR="00BA6673" w:rsidRPr="00EE1BE5">
                  <w:rPr>
                    <w:noProof/>
                    <w:webHidden/>
                  </w:rPr>
                  <w:tab/>
                </w:r>
                <w:r w:rsidR="00BA6673">
                  <w:rPr>
                    <w:rStyle w:val="Kpr"/>
                    <w:noProof/>
                    <w:color w:val="auto"/>
                  </w:rPr>
                  <w:t>43</w:t>
                </w:r>
              </w:hyperlink>
            </w:p>
            <w:p w:rsidR="00BA6673" w:rsidRPr="00B807A2" w:rsidRDefault="006D38BA" w:rsidP="00BA6673">
              <w:pPr>
                <w:pStyle w:val="T2"/>
                <w:tabs>
                  <w:tab w:val="right" w:leader="dot" w:pos="14220"/>
                </w:tabs>
                <w:rPr>
                  <w:rStyle w:val="Kpr"/>
                  <w:rFonts w:asciiTheme="minorHAnsi" w:hAnsiTheme="minorHAnsi" w:cstheme="minorBidi"/>
                  <w:noProof/>
                  <w:color w:val="auto"/>
                  <w:sz w:val="22"/>
                  <w:u w:val="none"/>
                </w:rPr>
              </w:pPr>
              <w:hyperlink w:anchor="_Toc3833550" w:history="1">
                <w:r w:rsidR="00BA6673" w:rsidRPr="00EE1BE5">
                  <w:rPr>
                    <w:rStyle w:val="Kpr"/>
                    <w:rFonts w:ascii="Times New Roman" w:hAnsi="Times New Roman"/>
                    <w:noProof/>
                    <w:color w:val="auto"/>
                  </w:rPr>
                  <w:t>Amaç 3:</w:t>
                </w:r>
                <w:r w:rsidR="00BA6673" w:rsidRPr="00EE1BE5">
                  <w:rPr>
                    <w:noProof/>
                    <w:webHidden/>
                  </w:rPr>
                  <w:tab/>
                </w:r>
              </w:hyperlink>
              <w:r w:rsidR="00BA6673">
                <w:rPr>
                  <w:rStyle w:val="Kpr"/>
                  <w:noProof/>
                  <w:color w:val="auto"/>
                </w:rPr>
                <w:t>44</w:t>
              </w:r>
            </w:p>
            <w:p w:rsidR="00BA6673" w:rsidRDefault="006D38BA" w:rsidP="00BA6673">
              <w:pPr>
                <w:pStyle w:val="T1"/>
                <w:rPr>
                  <w:rStyle w:val="Kpr"/>
                  <w:noProof/>
                  <w:color w:val="auto"/>
                </w:rPr>
              </w:pPr>
              <w:hyperlink w:anchor="_Toc3833556" w:history="1">
                <w:r w:rsidR="00BA6673" w:rsidRPr="00D23093">
                  <w:rPr>
                    <w:rFonts w:eastAsiaTheme="minorHAnsi" w:cstheme="minorBidi"/>
                    <w:lang w:eastAsia="en-US"/>
                  </w:rPr>
                  <w:t xml:space="preserve"> </w:t>
                </w:r>
                <w:r w:rsidR="00BA6673" w:rsidRPr="00D23093">
                  <w:rPr>
                    <w:rStyle w:val="Kpr"/>
                    <w:noProof/>
                    <w:color w:val="auto"/>
                  </w:rPr>
                  <w:t>Maliyetlendirme</w:t>
                </w:r>
                <w:r w:rsidR="00BA6673" w:rsidRPr="006C603D">
                  <w:rPr>
                    <w:noProof/>
                    <w:webHidden/>
                  </w:rPr>
                  <w:tab/>
                </w:r>
              </w:hyperlink>
              <w:r w:rsidR="00BA6673">
                <w:rPr>
                  <w:rStyle w:val="Kpr"/>
                  <w:noProof/>
                  <w:color w:val="auto"/>
                </w:rPr>
                <w:t>46</w:t>
              </w:r>
            </w:p>
            <w:p w:rsidR="00BA6673" w:rsidRPr="00D23093" w:rsidRDefault="00BA6673" w:rsidP="00BA6673">
              <w:pPr>
                <w:pStyle w:val="T1"/>
                <w:rPr>
                  <w:noProof/>
                  <w:u w:val="single"/>
                </w:rPr>
              </w:pPr>
              <w:r w:rsidRPr="00D23093">
                <w:t xml:space="preserve">İzleme ve Değerlendirme </w:t>
              </w:r>
              <w:hyperlink w:anchor="_Toc3833556" w:history="1">
                <w:r w:rsidRPr="006C603D">
                  <w:rPr>
                    <w:noProof/>
                    <w:webHidden/>
                  </w:rPr>
                  <w:tab/>
                </w:r>
              </w:hyperlink>
              <w:r>
                <w:rPr>
                  <w:rStyle w:val="Kpr"/>
                  <w:noProof/>
                  <w:color w:val="auto"/>
                </w:rPr>
                <w:t>47</w:t>
              </w:r>
            </w:p>
            <w:p w:rsidR="00BA6673" w:rsidRPr="006C603D" w:rsidRDefault="006D38BA" w:rsidP="00BA6673">
              <w:pPr>
                <w:pStyle w:val="T1"/>
                <w:rPr>
                  <w:rStyle w:val="Kpr"/>
                  <w:noProof/>
                  <w:color w:val="auto"/>
                </w:rPr>
              </w:pPr>
              <w:hyperlink w:anchor="_Toc3833557" w:history="1">
                <w:r w:rsidR="00BA6673">
                  <w:rPr>
                    <w:rStyle w:val="Kpr"/>
                    <w:noProof/>
                    <w:color w:val="auto"/>
                  </w:rPr>
                  <w:t>Mustafabeyli İlkokulu</w:t>
                </w:r>
                <w:r w:rsidR="00BA6673" w:rsidRPr="006C603D">
                  <w:rPr>
                    <w:rStyle w:val="Kpr"/>
                    <w:noProof/>
                    <w:color w:val="auto"/>
                  </w:rPr>
                  <w:t xml:space="preserve"> 2019-2023 Stratejik Planı İzleme ve Değerlendirme Modeli</w:t>
                </w:r>
                <w:r w:rsidR="00BA6673" w:rsidRPr="006C603D">
                  <w:rPr>
                    <w:noProof/>
                    <w:webHidden/>
                  </w:rPr>
                  <w:tab/>
                </w:r>
              </w:hyperlink>
              <w:r w:rsidR="00BA6673">
                <w:rPr>
                  <w:rStyle w:val="Kpr"/>
                  <w:noProof/>
                  <w:color w:val="auto"/>
                </w:rPr>
                <w:t>47</w:t>
              </w:r>
            </w:p>
            <w:p w:rsidR="00BA6673" w:rsidRPr="006C603D" w:rsidRDefault="006D38BA" w:rsidP="00BA6673">
              <w:pPr>
                <w:pStyle w:val="T1"/>
                <w:rPr>
                  <w:rFonts w:asciiTheme="minorHAnsi" w:hAnsiTheme="minorHAnsi" w:cstheme="minorBidi"/>
                  <w:noProof/>
                  <w:sz w:val="22"/>
                </w:rPr>
              </w:pPr>
              <w:hyperlink w:anchor="_Toc3833558" w:history="1">
                <w:r w:rsidR="00BA6673" w:rsidRPr="006C603D">
                  <w:rPr>
                    <w:rStyle w:val="Kpr"/>
                    <w:noProof/>
                    <w:color w:val="auto"/>
                  </w:rPr>
                  <w:t>İzleme ve Değerlendirme Sürecinin İşleyişi</w:t>
                </w:r>
                <w:r w:rsidR="00BA6673" w:rsidRPr="006C603D">
                  <w:rPr>
                    <w:noProof/>
                    <w:webHidden/>
                  </w:rPr>
                  <w:tab/>
                </w:r>
              </w:hyperlink>
              <w:r w:rsidR="00BA6673">
                <w:rPr>
                  <w:rStyle w:val="Kpr"/>
                  <w:noProof/>
                  <w:color w:val="auto"/>
                </w:rPr>
                <w:t>48</w:t>
              </w:r>
            </w:p>
            <w:p w:rsidR="00BA6673" w:rsidRPr="006C603D" w:rsidRDefault="006D38BA" w:rsidP="00BA6673">
              <w:pPr>
                <w:pStyle w:val="T2"/>
                <w:tabs>
                  <w:tab w:val="right" w:leader="dot" w:pos="14220"/>
                </w:tabs>
                <w:rPr>
                  <w:rFonts w:asciiTheme="minorHAnsi" w:hAnsiTheme="minorHAnsi" w:cstheme="minorBidi"/>
                  <w:noProof/>
                  <w:sz w:val="22"/>
                </w:rPr>
              </w:pPr>
              <w:hyperlink w:anchor="_Toc3833559" w:history="1">
                <w:r w:rsidR="00BA6673" w:rsidRPr="006C603D">
                  <w:rPr>
                    <w:rStyle w:val="Kpr"/>
                    <w:noProof/>
                    <w:color w:val="auto"/>
                  </w:rPr>
                  <w:t>Raporlama</w:t>
                </w:r>
                <w:r w:rsidR="00BA6673" w:rsidRPr="006C603D">
                  <w:rPr>
                    <w:noProof/>
                    <w:webHidden/>
                  </w:rPr>
                  <w:tab/>
                </w:r>
              </w:hyperlink>
              <w:r w:rsidR="00BA6673">
                <w:rPr>
                  <w:rStyle w:val="Kpr"/>
                  <w:noProof/>
                  <w:color w:val="auto"/>
                </w:rPr>
                <w:t>48</w:t>
              </w:r>
            </w:p>
            <w:p w:rsidR="00BA6673" w:rsidRPr="006C603D" w:rsidRDefault="00BA6673" w:rsidP="00BA6673">
              <w:pPr>
                <w:pStyle w:val="T1"/>
                <w:rPr>
                  <w:rFonts w:asciiTheme="minorHAnsi" w:hAnsiTheme="minorHAnsi" w:cstheme="minorBidi"/>
                  <w:noProof/>
                  <w:sz w:val="22"/>
                </w:rPr>
              </w:pPr>
            </w:p>
            <w:p w:rsidR="00BA6673" w:rsidRPr="00D52F26" w:rsidRDefault="00BA6673" w:rsidP="00BA6673">
              <w:pPr>
                <w:rPr>
                  <w:sz w:val="22"/>
                </w:rPr>
              </w:pPr>
              <w:r w:rsidRPr="00D52F26">
                <w:rPr>
                  <w:bCs/>
                  <w:sz w:val="22"/>
                </w:rPr>
                <w:fldChar w:fldCharType="end"/>
              </w:r>
            </w:p>
          </w:sdtContent>
        </w:sdt>
        <w:p w:rsidR="00BA6673" w:rsidRDefault="00BA6673" w:rsidP="00BA6673">
          <w:pPr>
            <w:pStyle w:val="Balk1"/>
            <w:jc w:val="left"/>
            <w:rPr>
              <w:b w:val="0"/>
              <w:color w:val="F39200"/>
            </w:rPr>
          </w:pPr>
        </w:p>
        <w:p w:rsidR="00BA6673" w:rsidRDefault="00BA6673" w:rsidP="00BA6673"/>
        <w:p w:rsidR="00F22AC8" w:rsidRPr="00D52F26" w:rsidRDefault="006D38BA">
          <w:pPr>
            <w:rPr>
              <w:sz w:val="22"/>
            </w:rPr>
          </w:pPr>
        </w:p>
      </w:sdtContent>
    </w:sdt>
    <w:p w:rsidR="0020045C" w:rsidRDefault="0020045C" w:rsidP="00253B80">
      <w:pPr>
        <w:pStyle w:val="Balk1"/>
        <w:jc w:val="left"/>
        <w:rPr>
          <w:b w:val="0"/>
          <w:color w:val="F39200"/>
        </w:rPr>
      </w:pPr>
      <w:bookmarkStart w:id="2" w:name="_Toc3833527"/>
    </w:p>
    <w:p w:rsidR="00B807A2" w:rsidRDefault="00B807A2" w:rsidP="00B807A2"/>
    <w:p w:rsidR="00B807A2" w:rsidRDefault="00B807A2" w:rsidP="00B807A2"/>
    <w:p w:rsidR="00B807A2" w:rsidRDefault="00B807A2" w:rsidP="00B807A2"/>
    <w:p w:rsidR="00B807A2" w:rsidRDefault="00B807A2" w:rsidP="00B807A2"/>
    <w:p w:rsidR="00B807A2" w:rsidRPr="00B807A2" w:rsidRDefault="00B807A2" w:rsidP="00B807A2"/>
    <w:p w:rsidR="00E52C96" w:rsidRPr="00D52F26" w:rsidRDefault="00227488" w:rsidP="00A351E2">
      <w:pPr>
        <w:pStyle w:val="Balk1"/>
        <w:ind w:right="-229"/>
        <w:jc w:val="left"/>
        <w:rPr>
          <w:b w:val="0"/>
          <w:color w:val="F39200"/>
        </w:rPr>
      </w:pPr>
      <w:r w:rsidRPr="00D52F26">
        <w:rPr>
          <w:b w:val="0"/>
          <w:color w:val="F39200"/>
        </w:rPr>
        <w:t>Tablolar</w:t>
      </w:r>
      <w:r w:rsidR="00186D1F" w:rsidRPr="00D52F26">
        <w:rPr>
          <w:b w:val="0"/>
          <w:color w:val="F39200"/>
        </w:rPr>
        <w:t xml:space="preserve"> ve Şekiller</w:t>
      </w:r>
      <w:bookmarkEnd w:id="2"/>
    </w:p>
    <w:p w:rsidR="00A13B20" w:rsidRPr="00B6781D" w:rsidRDefault="00A13B20" w:rsidP="00A351E2">
      <w:pPr>
        <w:pStyle w:val="ekillerTablosu"/>
        <w:tabs>
          <w:tab w:val="right" w:leader="dot" w:pos="13994"/>
        </w:tabs>
        <w:ind w:right="-229"/>
        <w:rPr>
          <w:rFonts w:eastAsiaTheme="minorEastAsia"/>
          <w:noProof/>
          <w:szCs w:val="24"/>
          <w:lang w:eastAsia="tr-TR"/>
        </w:rPr>
      </w:pPr>
      <w:r w:rsidRPr="00B6781D">
        <w:rPr>
          <w:szCs w:val="24"/>
        </w:rPr>
        <w:t>Tablo 1:</w:t>
      </w:r>
      <w:r w:rsidR="00181895" w:rsidRPr="00B6781D">
        <w:rPr>
          <w:szCs w:val="24"/>
        </w:rPr>
        <w:t xml:space="preserve"> </w:t>
      </w:r>
      <w:r w:rsidR="0062395D" w:rsidRPr="00B6781D">
        <w:rPr>
          <w:szCs w:val="24"/>
        </w:rPr>
        <w:t xml:space="preserve">Mustafabeyli İlkokulu Stratejik Planlama Üst Kurulu </w:t>
      </w:r>
      <w:proofErr w:type="gramStart"/>
      <w:r w:rsidR="00181895" w:rsidRPr="00B6781D">
        <w:rPr>
          <w:szCs w:val="24"/>
        </w:rPr>
        <w:t>……………………………………………………………………</w:t>
      </w:r>
      <w:r w:rsidR="00B6781D">
        <w:rPr>
          <w:szCs w:val="24"/>
        </w:rPr>
        <w:t>…..</w:t>
      </w:r>
      <w:r w:rsidR="00181895" w:rsidRPr="00B6781D">
        <w:rPr>
          <w:szCs w:val="24"/>
        </w:rPr>
        <w:t>………</w:t>
      </w:r>
      <w:proofErr w:type="gramEnd"/>
      <w:r w:rsidRPr="00B6781D">
        <w:rPr>
          <w:szCs w:val="24"/>
        </w:rPr>
        <w:t>13</w:t>
      </w:r>
      <w:r w:rsidR="00CD1AC8" w:rsidRPr="00B6781D">
        <w:rPr>
          <w:szCs w:val="24"/>
        </w:rPr>
        <w:fldChar w:fldCharType="begin"/>
      </w:r>
      <w:r w:rsidRPr="00B6781D">
        <w:rPr>
          <w:szCs w:val="24"/>
        </w:rPr>
        <w:instrText xml:space="preserve"> TOC \h \z \c "Tablo" </w:instrText>
      </w:r>
      <w:r w:rsidR="00CD1AC8" w:rsidRPr="00B6781D">
        <w:rPr>
          <w:szCs w:val="24"/>
        </w:rPr>
        <w:fldChar w:fldCharType="separate"/>
      </w:r>
      <w:hyperlink r:id="rId10" w:anchor="_Toc533002122" w:history="1"/>
    </w:p>
    <w:p w:rsidR="00A13B20" w:rsidRPr="00B6781D" w:rsidRDefault="00A13B20" w:rsidP="00A351E2">
      <w:pPr>
        <w:pStyle w:val="ekillerTablosu"/>
        <w:tabs>
          <w:tab w:val="right" w:leader="dot" w:pos="13994"/>
        </w:tabs>
        <w:ind w:right="-229"/>
        <w:rPr>
          <w:rFonts w:eastAsiaTheme="minorEastAsia"/>
          <w:noProof/>
          <w:szCs w:val="24"/>
          <w:lang w:eastAsia="tr-TR"/>
        </w:rPr>
      </w:pPr>
      <w:r w:rsidRPr="00B6781D">
        <w:rPr>
          <w:szCs w:val="24"/>
        </w:rPr>
        <w:t>Tablo 2:</w:t>
      </w:r>
      <w:r w:rsidR="0062395D" w:rsidRPr="00B6781D">
        <w:rPr>
          <w:szCs w:val="24"/>
        </w:rPr>
        <w:t xml:space="preserve"> Mustafabeyli İlkokulu Stratejik Planlama Ekibi</w:t>
      </w:r>
      <w:r w:rsidR="00181895" w:rsidRPr="00B6781D">
        <w:rPr>
          <w:szCs w:val="24"/>
        </w:rPr>
        <w:t xml:space="preserve"> ……………</w:t>
      </w:r>
      <w:r w:rsidR="00B6781D">
        <w:rPr>
          <w:szCs w:val="24"/>
        </w:rPr>
        <w:t>…….</w:t>
      </w:r>
      <w:r w:rsidRPr="00B6781D">
        <w:rPr>
          <w:szCs w:val="24"/>
        </w:rPr>
        <w:t>…………………………………………………</w:t>
      </w:r>
      <w:r w:rsidR="00051BCA" w:rsidRPr="00B6781D">
        <w:rPr>
          <w:szCs w:val="24"/>
        </w:rPr>
        <w:t>..</w:t>
      </w:r>
      <w:r w:rsidR="00181895" w:rsidRPr="00B6781D">
        <w:rPr>
          <w:szCs w:val="24"/>
        </w:rPr>
        <w:t>………</w:t>
      </w:r>
      <w:r w:rsidR="00B6781D">
        <w:rPr>
          <w:szCs w:val="24"/>
        </w:rPr>
        <w:t>…….….</w:t>
      </w:r>
      <w:hyperlink w:anchor="_Toc533002123" w:history="1">
        <w:r w:rsidRPr="00B6781D">
          <w:rPr>
            <w:noProof/>
            <w:webHidden/>
            <w:szCs w:val="24"/>
          </w:rPr>
          <w:t>14</w:t>
        </w:r>
      </w:hyperlink>
    </w:p>
    <w:p w:rsidR="00A13B20" w:rsidRPr="00B6781D" w:rsidRDefault="00181895" w:rsidP="00A351E2">
      <w:pPr>
        <w:pStyle w:val="ekillerTablosu"/>
        <w:tabs>
          <w:tab w:val="right" w:leader="dot" w:pos="13994"/>
        </w:tabs>
        <w:ind w:right="-229"/>
        <w:rPr>
          <w:rFonts w:eastAsiaTheme="minorEastAsia"/>
          <w:noProof/>
          <w:szCs w:val="24"/>
          <w:lang w:eastAsia="tr-TR"/>
        </w:rPr>
      </w:pPr>
      <w:r w:rsidRPr="00B6781D">
        <w:rPr>
          <w:szCs w:val="24"/>
        </w:rPr>
        <w:t xml:space="preserve">Tablo 3: </w:t>
      </w:r>
      <w:r w:rsidR="0062395D" w:rsidRPr="00B6781D">
        <w:rPr>
          <w:szCs w:val="24"/>
        </w:rPr>
        <w:t>Faaliyet Alanları, Ürün Hizmetleri Tablosu</w:t>
      </w:r>
      <w:r w:rsidRPr="00B6781D">
        <w:rPr>
          <w:noProof/>
          <w:szCs w:val="24"/>
        </w:rPr>
        <w:t xml:space="preserve"> …………………………………………………………………………</w:t>
      </w:r>
      <w:r w:rsidR="00B6781D">
        <w:rPr>
          <w:noProof/>
          <w:szCs w:val="24"/>
        </w:rPr>
        <w:t>………….</w:t>
      </w:r>
      <w:r w:rsidRPr="00B6781D">
        <w:rPr>
          <w:noProof/>
          <w:szCs w:val="24"/>
        </w:rPr>
        <w:t>…</w:t>
      </w:r>
      <w:r w:rsidR="00B6781D">
        <w:rPr>
          <w:noProof/>
          <w:szCs w:val="24"/>
        </w:rPr>
        <w:t>.</w:t>
      </w:r>
      <w:r w:rsidRPr="00B6781D">
        <w:rPr>
          <w:noProof/>
          <w:szCs w:val="24"/>
        </w:rPr>
        <w:t>…..</w:t>
      </w:r>
      <w:r w:rsidR="00A13B20" w:rsidRPr="00B6781D">
        <w:rPr>
          <w:noProof/>
          <w:szCs w:val="24"/>
        </w:rPr>
        <w:t>16</w:t>
      </w:r>
    </w:p>
    <w:p w:rsidR="00A13B20" w:rsidRPr="00B6781D" w:rsidRDefault="006D38BA" w:rsidP="00A351E2">
      <w:pPr>
        <w:pStyle w:val="ekillerTablosu"/>
        <w:tabs>
          <w:tab w:val="right" w:leader="dot" w:pos="13994"/>
        </w:tabs>
        <w:ind w:right="-229"/>
        <w:rPr>
          <w:rFonts w:eastAsiaTheme="minorEastAsia"/>
          <w:noProof/>
          <w:szCs w:val="24"/>
          <w:lang w:eastAsia="tr-TR"/>
        </w:rPr>
      </w:pPr>
      <w:hyperlink w:anchor="_Toc533002125" w:history="1">
        <w:r w:rsidR="00B6781D">
          <w:rPr>
            <w:szCs w:val="24"/>
          </w:rPr>
          <w:t xml:space="preserve">Tablo </w:t>
        </w:r>
        <w:r w:rsidR="00181895" w:rsidRPr="00B6781D">
          <w:rPr>
            <w:szCs w:val="24"/>
          </w:rPr>
          <w:t xml:space="preserve">4 </w:t>
        </w:r>
        <w:r w:rsidR="0062395D" w:rsidRPr="00B6781D">
          <w:rPr>
            <w:szCs w:val="24"/>
          </w:rPr>
          <w:t>Mustafabeyli İlkokulu Çalışanlarının Eğitim Düzeyleri ve Cins</w:t>
        </w:r>
        <w:r w:rsidR="00B6781D">
          <w:rPr>
            <w:szCs w:val="24"/>
          </w:rPr>
          <w:t>iyetlere Göre Dağılım……………………………………………</w:t>
        </w:r>
        <w:r w:rsidR="00A13B20" w:rsidRPr="00B6781D">
          <w:rPr>
            <w:noProof/>
            <w:webHidden/>
            <w:szCs w:val="24"/>
          </w:rPr>
          <w:t>24</w:t>
        </w:r>
      </w:hyperlink>
    </w:p>
    <w:p w:rsidR="00A13B20" w:rsidRPr="00B6781D" w:rsidRDefault="006D38BA" w:rsidP="00A351E2">
      <w:pPr>
        <w:pStyle w:val="ekillerTablosu"/>
        <w:tabs>
          <w:tab w:val="right" w:leader="dot" w:pos="13994"/>
        </w:tabs>
        <w:ind w:right="-229"/>
        <w:rPr>
          <w:rFonts w:eastAsiaTheme="minorEastAsia"/>
          <w:noProof/>
          <w:szCs w:val="24"/>
          <w:lang w:eastAsia="tr-TR"/>
        </w:rPr>
      </w:pPr>
      <w:hyperlink w:anchor="_Toc533002126" w:history="1">
        <w:r w:rsidR="00B6781D">
          <w:rPr>
            <w:szCs w:val="24"/>
          </w:rPr>
          <w:t xml:space="preserve">Tablo </w:t>
        </w:r>
        <w:r w:rsidR="00181895" w:rsidRPr="00B6781D">
          <w:rPr>
            <w:szCs w:val="24"/>
          </w:rPr>
          <w:t xml:space="preserve">5 Mustafabeyli İlkokulu </w:t>
        </w:r>
        <w:r w:rsidR="0062395D" w:rsidRPr="00B6781D">
          <w:rPr>
            <w:szCs w:val="24"/>
          </w:rPr>
          <w:t>Öğretmenlerin Eğitim Kademelerine Göre Dağılımı</w:t>
        </w:r>
        <w:r w:rsidR="00A351E2">
          <w:rPr>
            <w:noProof/>
            <w:webHidden/>
            <w:szCs w:val="24"/>
          </w:rPr>
          <w:t>……………………………………………………….</w:t>
        </w:r>
        <w:r w:rsidR="00B6781D">
          <w:rPr>
            <w:noProof/>
            <w:webHidden/>
            <w:szCs w:val="24"/>
          </w:rPr>
          <w:t>.</w:t>
        </w:r>
        <w:r w:rsidR="00A13B20" w:rsidRPr="00B6781D">
          <w:rPr>
            <w:noProof/>
            <w:webHidden/>
            <w:szCs w:val="24"/>
          </w:rPr>
          <w:t>28</w:t>
        </w:r>
      </w:hyperlink>
    </w:p>
    <w:p w:rsidR="00A13B20" w:rsidRPr="00B6781D" w:rsidRDefault="006D38BA" w:rsidP="00A351E2">
      <w:pPr>
        <w:pStyle w:val="ekillerTablosu"/>
        <w:tabs>
          <w:tab w:val="right" w:leader="dot" w:pos="13994"/>
        </w:tabs>
        <w:ind w:right="-229"/>
        <w:rPr>
          <w:rFonts w:eastAsiaTheme="minorEastAsia"/>
          <w:noProof/>
          <w:szCs w:val="24"/>
          <w:lang w:eastAsia="tr-TR"/>
        </w:rPr>
      </w:pPr>
      <w:hyperlink w:anchor="_Toc533002127" w:history="1">
        <w:r w:rsidR="00181895" w:rsidRPr="00B6781D">
          <w:rPr>
            <w:szCs w:val="24"/>
          </w:rPr>
          <w:t>Ta</w:t>
        </w:r>
        <w:r w:rsidR="00B6781D">
          <w:rPr>
            <w:szCs w:val="24"/>
          </w:rPr>
          <w:t xml:space="preserve">blo </w:t>
        </w:r>
        <w:r w:rsidR="00181895" w:rsidRPr="00B6781D">
          <w:rPr>
            <w:szCs w:val="24"/>
          </w:rPr>
          <w:t xml:space="preserve">6 </w:t>
        </w:r>
        <w:r w:rsidR="00B6781D" w:rsidRPr="00B6781D">
          <w:rPr>
            <w:rFonts w:cs="Times New Roman"/>
            <w:szCs w:val="24"/>
          </w:rPr>
          <w:t>Mustafabeyli İlkokulu Teknolojik Araç Gereç</w:t>
        </w:r>
        <w:r w:rsidR="00B6781D" w:rsidRPr="00B6781D">
          <w:rPr>
            <w:noProof/>
            <w:webHidden/>
            <w:szCs w:val="24"/>
          </w:rPr>
          <w:t xml:space="preserve"> </w:t>
        </w:r>
        <w:r w:rsidR="00181895" w:rsidRPr="00B6781D">
          <w:rPr>
            <w:noProof/>
            <w:webHidden/>
            <w:szCs w:val="24"/>
          </w:rPr>
          <w:t>…………………………………………………………</w:t>
        </w:r>
        <w:r w:rsidR="00B6781D">
          <w:rPr>
            <w:noProof/>
            <w:webHidden/>
            <w:szCs w:val="24"/>
          </w:rPr>
          <w:t>…………………………</w:t>
        </w:r>
        <w:r w:rsidR="00181895" w:rsidRPr="00B6781D">
          <w:rPr>
            <w:noProof/>
            <w:webHidden/>
            <w:szCs w:val="24"/>
          </w:rPr>
          <w:t>…</w:t>
        </w:r>
        <w:r w:rsidR="00A351E2">
          <w:rPr>
            <w:noProof/>
            <w:webHidden/>
            <w:szCs w:val="24"/>
          </w:rPr>
          <w:t>…</w:t>
        </w:r>
        <w:r w:rsidR="00A13B20" w:rsidRPr="00B6781D">
          <w:rPr>
            <w:noProof/>
            <w:webHidden/>
            <w:szCs w:val="24"/>
          </w:rPr>
          <w:t>30</w:t>
        </w:r>
      </w:hyperlink>
    </w:p>
    <w:p w:rsidR="00A13B20" w:rsidRPr="00B6781D" w:rsidRDefault="006D38BA" w:rsidP="00A351E2">
      <w:pPr>
        <w:pStyle w:val="ekillerTablosu"/>
        <w:ind w:right="-229"/>
        <w:rPr>
          <w:rFonts w:eastAsiaTheme="minorEastAsia"/>
          <w:noProof/>
          <w:szCs w:val="24"/>
          <w:lang w:eastAsia="tr-TR"/>
        </w:rPr>
      </w:pPr>
      <w:hyperlink w:anchor="_Toc533002128" w:history="1">
        <w:r w:rsidR="00B6781D">
          <w:rPr>
            <w:szCs w:val="24"/>
          </w:rPr>
          <w:t xml:space="preserve">Tablo </w:t>
        </w:r>
        <w:r w:rsidR="00181895" w:rsidRPr="00B6781D">
          <w:rPr>
            <w:szCs w:val="24"/>
          </w:rPr>
          <w:t xml:space="preserve">7 </w:t>
        </w:r>
        <w:r w:rsidR="00B6781D" w:rsidRPr="00B6781D">
          <w:rPr>
            <w:szCs w:val="24"/>
          </w:rPr>
          <w:t>Politik Faktörler</w:t>
        </w:r>
        <w:r w:rsidR="00A13B20" w:rsidRPr="00B6781D">
          <w:rPr>
            <w:noProof/>
            <w:webHidden/>
            <w:szCs w:val="24"/>
          </w:rPr>
          <w:tab/>
        </w:r>
        <w:r w:rsidR="00B6781D">
          <w:rPr>
            <w:noProof/>
            <w:webHidden/>
            <w:szCs w:val="24"/>
          </w:rPr>
          <w:t>………………………………………………………………………………………………………………………</w:t>
        </w:r>
        <w:r w:rsidR="00A351E2">
          <w:rPr>
            <w:noProof/>
            <w:webHidden/>
            <w:szCs w:val="24"/>
          </w:rPr>
          <w:t>…</w:t>
        </w:r>
        <w:r w:rsidR="00A13B20" w:rsidRPr="00B6781D">
          <w:rPr>
            <w:noProof/>
            <w:webHidden/>
            <w:szCs w:val="24"/>
          </w:rPr>
          <w:t>31</w:t>
        </w:r>
      </w:hyperlink>
    </w:p>
    <w:p w:rsidR="00A13B20" w:rsidRPr="00B6781D" w:rsidRDefault="006D38BA" w:rsidP="00A351E2">
      <w:pPr>
        <w:pStyle w:val="ekillerTablosu"/>
        <w:tabs>
          <w:tab w:val="right" w:leader="dot" w:pos="13994"/>
        </w:tabs>
        <w:ind w:right="-229"/>
        <w:rPr>
          <w:noProof/>
          <w:szCs w:val="24"/>
        </w:rPr>
      </w:pPr>
      <w:hyperlink w:anchor="_Toc533002129" w:history="1">
        <w:r w:rsidR="00B6781D">
          <w:rPr>
            <w:szCs w:val="24"/>
          </w:rPr>
          <w:t xml:space="preserve">Tablo </w:t>
        </w:r>
        <w:r w:rsidR="00BC5281" w:rsidRPr="00B6781D">
          <w:rPr>
            <w:szCs w:val="24"/>
          </w:rPr>
          <w:t xml:space="preserve">8 </w:t>
        </w:r>
        <w:r w:rsidR="00B6781D" w:rsidRPr="00B6781D">
          <w:rPr>
            <w:szCs w:val="24"/>
          </w:rPr>
          <w:t>Ekonomik Faktörler</w:t>
        </w:r>
        <w:r w:rsidR="00A13B20" w:rsidRPr="00B6781D">
          <w:rPr>
            <w:noProof/>
            <w:webHidden/>
            <w:szCs w:val="24"/>
          </w:rPr>
          <w:tab/>
        </w:r>
        <w:r w:rsidR="00A351E2">
          <w:rPr>
            <w:noProof/>
            <w:webHidden/>
            <w:szCs w:val="24"/>
          </w:rPr>
          <w:t>..</w:t>
        </w:r>
        <w:r w:rsidR="00A13B20" w:rsidRPr="00B6781D">
          <w:rPr>
            <w:noProof/>
            <w:webHidden/>
            <w:szCs w:val="24"/>
          </w:rPr>
          <w:t>32</w:t>
        </w:r>
      </w:hyperlink>
    </w:p>
    <w:p w:rsidR="00A13B20" w:rsidRPr="00B6781D" w:rsidRDefault="00B6781D" w:rsidP="00A351E2">
      <w:pPr>
        <w:pStyle w:val="ekillerTablosu"/>
        <w:tabs>
          <w:tab w:val="right" w:leader="dot" w:pos="13750"/>
        </w:tabs>
        <w:ind w:right="-229"/>
        <w:rPr>
          <w:szCs w:val="24"/>
        </w:rPr>
      </w:pPr>
      <w:r>
        <w:rPr>
          <w:szCs w:val="24"/>
        </w:rPr>
        <w:t xml:space="preserve">Tablo </w:t>
      </w:r>
      <w:r w:rsidRPr="00B6781D">
        <w:rPr>
          <w:szCs w:val="24"/>
        </w:rPr>
        <w:t xml:space="preserve">9 Sosyokültürel Faktörler </w:t>
      </w:r>
      <w:r w:rsidR="00BC5281" w:rsidRPr="00B6781D">
        <w:rPr>
          <w:szCs w:val="24"/>
        </w:rPr>
        <w:t>…………………………………</w:t>
      </w:r>
      <w:r w:rsidR="00A13B20" w:rsidRPr="00B6781D">
        <w:rPr>
          <w:szCs w:val="24"/>
        </w:rPr>
        <w:t>….……………………………………………………………</w:t>
      </w:r>
      <w:r w:rsidR="00051BCA" w:rsidRPr="00B6781D">
        <w:rPr>
          <w:szCs w:val="24"/>
        </w:rPr>
        <w:t>..</w:t>
      </w:r>
      <w:r w:rsidR="00A13B20" w:rsidRPr="00B6781D">
        <w:rPr>
          <w:szCs w:val="24"/>
        </w:rPr>
        <w:t>………</w:t>
      </w:r>
      <w:r>
        <w:rPr>
          <w:szCs w:val="24"/>
        </w:rPr>
        <w:t>…….</w:t>
      </w:r>
      <w:r w:rsidR="00A351E2">
        <w:rPr>
          <w:szCs w:val="24"/>
        </w:rPr>
        <w:t>.</w:t>
      </w:r>
      <w:r w:rsidR="00A13B20" w:rsidRPr="00B6781D">
        <w:rPr>
          <w:szCs w:val="24"/>
        </w:rPr>
        <w:t>.32</w:t>
      </w:r>
    </w:p>
    <w:p w:rsidR="00A13B20" w:rsidRPr="00B6781D" w:rsidRDefault="006D38BA" w:rsidP="00A351E2">
      <w:pPr>
        <w:pStyle w:val="ekillerTablosu"/>
        <w:tabs>
          <w:tab w:val="right" w:leader="dot" w:pos="13994"/>
        </w:tabs>
        <w:ind w:right="-229"/>
        <w:rPr>
          <w:rFonts w:eastAsiaTheme="minorEastAsia"/>
          <w:noProof/>
          <w:szCs w:val="24"/>
          <w:lang w:eastAsia="tr-TR"/>
        </w:rPr>
      </w:pPr>
      <w:hyperlink w:anchor="_Toc533002127" w:history="1">
        <w:r w:rsidR="00B6781D">
          <w:rPr>
            <w:szCs w:val="24"/>
          </w:rPr>
          <w:t xml:space="preserve">Tablo </w:t>
        </w:r>
        <w:r w:rsidR="00BC5281" w:rsidRPr="00B6781D">
          <w:rPr>
            <w:szCs w:val="24"/>
          </w:rPr>
          <w:t xml:space="preserve">10 </w:t>
        </w:r>
        <w:r w:rsidR="00B6781D" w:rsidRPr="00B6781D">
          <w:rPr>
            <w:szCs w:val="24"/>
          </w:rPr>
          <w:t>Teknolojik Faktörler…</w:t>
        </w:r>
        <w:r w:rsidR="00A13B20" w:rsidRPr="00B6781D">
          <w:rPr>
            <w:noProof/>
            <w:webHidden/>
            <w:szCs w:val="24"/>
          </w:rPr>
          <w:tab/>
          <w:t>3</w:t>
        </w:r>
      </w:hyperlink>
      <w:r w:rsidR="00A13B20" w:rsidRPr="00B6781D">
        <w:rPr>
          <w:noProof/>
          <w:szCs w:val="24"/>
        </w:rPr>
        <w:t>4</w:t>
      </w:r>
    </w:p>
    <w:p w:rsidR="00A13B20" w:rsidRPr="00B6781D" w:rsidRDefault="006D38BA" w:rsidP="00A351E2">
      <w:pPr>
        <w:pStyle w:val="ekillerTablosu"/>
        <w:tabs>
          <w:tab w:val="right" w:leader="dot" w:pos="13994"/>
        </w:tabs>
        <w:ind w:right="-229"/>
        <w:rPr>
          <w:rFonts w:eastAsiaTheme="minorEastAsia"/>
          <w:noProof/>
          <w:szCs w:val="24"/>
          <w:lang w:eastAsia="tr-TR"/>
        </w:rPr>
      </w:pPr>
      <w:hyperlink w:anchor="_Toc533002128" w:history="1">
        <w:r w:rsidR="00B6781D">
          <w:rPr>
            <w:szCs w:val="24"/>
          </w:rPr>
          <w:t xml:space="preserve">Tablo </w:t>
        </w:r>
        <w:r w:rsidR="00BC5281" w:rsidRPr="00B6781D">
          <w:rPr>
            <w:szCs w:val="24"/>
          </w:rPr>
          <w:t xml:space="preserve">11 </w:t>
        </w:r>
        <w:r w:rsidR="00B6781D" w:rsidRPr="00B6781D">
          <w:rPr>
            <w:szCs w:val="24"/>
          </w:rPr>
          <w:t>Ekolojik Faktörler</w:t>
        </w:r>
        <w:r w:rsidR="00A13B20" w:rsidRPr="00B6781D">
          <w:rPr>
            <w:noProof/>
            <w:webHidden/>
            <w:szCs w:val="24"/>
          </w:rPr>
          <w:tab/>
          <w:t>3</w:t>
        </w:r>
      </w:hyperlink>
      <w:r w:rsidR="00A13B20" w:rsidRPr="00B6781D">
        <w:rPr>
          <w:noProof/>
          <w:szCs w:val="24"/>
        </w:rPr>
        <w:t>5</w:t>
      </w:r>
    </w:p>
    <w:p w:rsidR="00A13B20" w:rsidRPr="00B6781D" w:rsidRDefault="006D38BA" w:rsidP="00A351E2">
      <w:pPr>
        <w:pStyle w:val="ekillerTablosu"/>
        <w:tabs>
          <w:tab w:val="right" w:leader="dot" w:pos="13994"/>
        </w:tabs>
        <w:ind w:right="-229"/>
        <w:rPr>
          <w:noProof/>
          <w:szCs w:val="24"/>
        </w:rPr>
      </w:pPr>
      <w:hyperlink w:anchor="_Toc533002129" w:history="1">
        <w:r w:rsidR="00B6781D">
          <w:rPr>
            <w:szCs w:val="24"/>
          </w:rPr>
          <w:t xml:space="preserve">Tablo </w:t>
        </w:r>
        <w:r w:rsidR="00BC5281" w:rsidRPr="00B6781D">
          <w:rPr>
            <w:szCs w:val="24"/>
          </w:rPr>
          <w:t xml:space="preserve">12 </w:t>
        </w:r>
        <w:r w:rsidR="00B6781D" w:rsidRPr="00B6781D">
          <w:rPr>
            <w:szCs w:val="24"/>
          </w:rPr>
          <w:t>GZFT Analizi</w:t>
        </w:r>
        <w:r w:rsidR="00A13B20" w:rsidRPr="00B6781D">
          <w:rPr>
            <w:noProof/>
            <w:webHidden/>
            <w:szCs w:val="24"/>
          </w:rPr>
          <w:tab/>
          <w:t>3</w:t>
        </w:r>
      </w:hyperlink>
      <w:r w:rsidR="00A13B20" w:rsidRPr="00B6781D">
        <w:rPr>
          <w:noProof/>
          <w:szCs w:val="24"/>
        </w:rPr>
        <w:t>6</w:t>
      </w:r>
    </w:p>
    <w:p w:rsidR="00A13B20" w:rsidRPr="00B6781D" w:rsidRDefault="00B6781D" w:rsidP="00A351E2">
      <w:pPr>
        <w:pStyle w:val="ekillerTablosu"/>
        <w:tabs>
          <w:tab w:val="right" w:leader="dot" w:pos="13994"/>
        </w:tabs>
        <w:ind w:right="-229"/>
        <w:rPr>
          <w:szCs w:val="24"/>
        </w:rPr>
      </w:pPr>
      <w:r>
        <w:rPr>
          <w:szCs w:val="24"/>
        </w:rPr>
        <w:t xml:space="preserve">Tablo </w:t>
      </w:r>
      <w:r w:rsidR="00BC5281" w:rsidRPr="00B6781D">
        <w:rPr>
          <w:szCs w:val="24"/>
        </w:rPr>
        <w:t xml:space="preserve">13 </w:t>
      </w:r>
      <w:r w:rsidRPr="00B6781D">
        <w:rPr>
          <w:szCs w:val="24"/>
        </w:rPr>
        <w:t xml:space="preserve">Kaynak Tablosu </w:t>
      </w:r>
      <w:r w:rsidR="00A13B20" w:rsidRPr="00B6781D">
        <w:rPr>
          <w:szCs w:val="24"/>
        </w:rPr>
        <w:t>……………………………….……….………………………………………………………………</w:t>
      </w:r>
      <w:r>
        <w:rPr>
          <w:szCs w:val="24"/>
        </w:rPr>
        <w:t>…………..</w:t>
      </w:r>
      <w:r w:rsidR="00445F7E" w:rsidRPr="00B6781D">
        <w:rPr>
          <w:szCs w:val="24"/>
        </w:rPr>
        <w:t>…….</w:t>
      </w:r>
      <w:r w:rsidR="00A13B20" w:rsidRPr="00B6781D">
        <w:rPr>
          <w:szCs w:val="24"/>
        </w:rPr>
        <w:t>37</w:t>
      </w:r>
    </w:p>
    <w:p w:rsidR="00A13B20" w:rsidRPr="00B6781D" w:rsidRDefault="006D38BA" w:rsidP="00A351E2">
      <w:pPr>
        <w:pStyle w:val="ekillerTablosu"/>
        <w:tabs>
          <w:tab w:val="right" w:leader="dot" w:pos="13994"/>
        </w:tabs>
        <w:ind w:right="-229"/>
        <w:rPr>
          <w:rFonts w:eastAsiaTheme="minorEastAsia"/>
          <w:noProof/>
          <w:szCs w:val="24"/>
          <w:lang w:eastAsia="tr-TR"/>
        </w:rPr>
      </w:pPr>
      <w:hyperlink w:anchor="_Toc533002127" w:history="1">
        <w:r w:rsidR="00B6781D">
          <w:rPr>
            <w:szCs w:val="24"/>
          </w:rPr>
          <w:t xml:space="preserve">Tablo </w:t>
        </w:r>
        <w:r w:rsidR="00BC5281" w:rsidRPr="00B6781D">
          <w:rPr>
            <w:szCs w:val="24"/>
          </w:rPr>
          <w:t xml:space="preserve">14 </w:t>
        </w:r>
        <w:r w:rsidR="00B6781D" w:rsidRPr="00B6781D">
          <w:rPr>
            <w:szCs w:val="24"/>
          </w:rPr>
          <w:t>Amaç ve Hedef Maliyetleri Tablosu…</w:t>
        </w:r>
        <w:r w:rsidR="00A13B20" w:rsidRPr="00B6781D">
          <w:rPr>
            <w:noProof/>
            <w:webHidden/>
            <w:szCs w:val="24"/>
          </w:rPr>
          <w:tab/>
          <w:t>38</w:t>
        </w:r>
      </w:hyperlink>
    </w:p>
    <w:p w:rsidR="001A27E0" w:rsidRPr="00B6781D" w:rsidRDefault="00CD1AC8" w:rsidP="00A351E2">
      <w:pPr>
        <w:ind w:right="-229"/>
        <w:rPr>
          <w:noProof/>
          <w:szCs w:val="24"/>
        </w:rPr>
      </w:pPr>
      <w:r w:rsidRPr="00B6781D">
        <w:rPr>
          <w:szCs w:val="24"/>
        </w:rPr>
        <w:fldChar w:fldCharType="end"/>
      </w:r>
      <w:r w:rsidRPr="00B6781D">
        <w:rPr>
          <w:szCs w:val="24"/>
        </w:rPr>
        <w:fldChar w:fldCharType="begin"/>
      </w:r>
      <w:r w:rsidR="0000498D" w:rsidRPr="00B6781D">
        <w:rPr>
          <w:szCs w:val="24"/>
        </w:rPr>
        <w:instrText xml:space="preserve"> TOC \h \z \c "Şekil" </w:instrText>
      </w:r>
      <w:r w:rsidRPr="00B6781D">
        <w:rPr>
          <w:szCs w:val="24"/>
        </w:rPr>
        <w:fldChar w:fldCharType="separate"/>
      </w:r>
    </w:p>
    <w:p w:rsidR="001A27E0" w:rsidRPr="00B6781D" w:rsidRDefault="006D38BA" w:rsidP="00A351E2">
      <w:pPr>
        <w:pStyle w:val="ekillerTablosu"/>
        <w:tabs>
          <w:tab w:val="right" w:leader="dot" w:pos="13994"/>
        </w:tabs>
        <w:ind w:right="-229"/>
        <w:rPr>
          <w:rFonts w:eastAsiaTheme="minorEastAsia"/>
          <w:noProof/>
          <w:szCs w:val="24"/>
          <w:lang w:eastAsia="tr-TR"/>
        </w:rPr>
      </w:pPr>
      <w:hyperlink w:anchor="_Toc533002130" w:history="1">
        <w:r w:rsidR="001A27E0" w:rsidRPr="00B6781D">
          <w:rPr>
            <w:rStyle w:val="Kpr"/>
            <w:noProof/>
            <w:szCs w:val="24"/>
          </w:rPr>
          <w:t xml:space="preserve">Şekil 1: </w:t>
        </w:r>
        <w:r w:rsidR="00B6781D" w:rsidRPr="00BA6673">
          <w:t>Paydaş Analizi İş Akışı</w:t>
        </w:r>
        <w:r w:rsidR="001A27E0" w:rsidRPr="00B6781D">
          <w:rPr>
            <w:noProof/>
            <w:webHidden/>
            <w:szCs w:val="24"/>
          </w:rPr>
          <w:tab/>
        </w:r>
        <w:r w:rsidR="00FB4FCC" w:rsidRPr="00B6781D">
          <w:rPr>
            <w:noProof/>
            <w:webHidden/>
            <w:szCs w:val="24"/>
          </w:rPr>
          <w:t>26</w:t>
        </w:r>
      </w:hyperlink>
    </w:p>
    <w:p w:rsidR="001A27E0" w:rsidRPr="00B6781D" w:rsidRDefault="006D38BA" w:rsidP="00A351E2">
      <w:pPr>
        <w:pStyle w:val="ekillerTablosu"/>
        <w:tabs>
          <w:tab w:val="right" w:leader="dot" w:pos="13994"/>
        </w:tabs>
        <w:ind w:right="-229"/>
        <w:rPr>
          <w:rFonts w:eastAsiaTheme="minorEastAsia"/>
          <w:noProof/>
          <w:szCs w:val="24"/>
          <w:lang w:eastAsia="tr-TR"/>
        </w:rPr>
      </w:pPr>
      <w:hyperlink w:anchor="_Toc533002131" w:history="1">
        <w:r w:rsidR="001A27E0" w:rsidRPr="00B6781D">
          <w:rPr>
            <w:rStyle w:val="Kpr"/>
            <w:noProof/>
            <w:szCs w:val="24"/>
          </w:rPr>
          <w:t>Şekil 2:</w:t>
        </w:r>
        <w:r w:rsidR="00B6781D" w:rsidRPr="00B6781D">
          <w:rPr>
            <w:szCs w:val="24"/>
          </w:rPr>
          <w:t xml:space="preserve"> Kurum İçi Analiz Alt Başlıkları</w:t>
        </w:r>
        <w:r w:rsidR="001A27E0" w:rsidRPr="00B6781D">
          <w:rPr>
            <w:noProof/>
            <w:webHidden/>
            <w:szCs w:val="24"/>
          </w:rPr>
          <w:tab/>
        </w:r>
        <w:r w:rsidR="00FB4FCC" w:rsidRPr="00B6781D">
          <w:rPr>
            <w:noProof/>
            <w:webHidden/>
            <w:szCs w:val="24"/>
          </w:rPr>
          <w:t>28</w:t>
        </w:r>
      </w:hyperlink>
    </w:p>
    <w:p w:rsidR="001A27E0" w:rsidRPr="00B6781D" w:rsidRDefault="006D38BA" w:rsidP="00A351E2">
      <w:pPr>
        <w:pStyle w:val="ekillerTablosu"/>
        <w:tabs>
          <w:tab w:val="right" w:leader="dot" w:pos="13994"/>
        </w:tabs>
        <w:ind w:right="-229"/>
        <w:rPr>
          <w:rFonts w:eastAsiaTheme="minorEastAsia"/>
          <w:noProof/>
          <w:szCs w:val="24"/>
          <w:lang w:eastAsia="tr-TR"/>
        </w:rPr>
      </w:pPr>
      <w:hyperlink w:anchor="_Toc533002132" w:history="1">
        <w:r w:rsidR="001A27E0" w:rsidRPr="00B6781D">
          <w:rPr>
            <w:rStyle w:val="Kpr"/>
            <w:noProof/>
            <w:szCs w:val="24"/>
          </w:rPr>
          <w:t xml:space="preserve">Şekil 3: </w:t>
        </w:r>
        <w:r w:rsidR="00B6781D" w:rsidRPr="00B6781D">
          <w:rPr>
            <w:rStyle w:val="Kpr"/>
            <w:noProof/>
            <w:szCs w:val="24"/>
          </w:rPr>
          <w:t xml:space="preserve">Mustafabeyli İlkokulu </w:t>
        </w:r>
        <w:r w:rsidR="00B6781D" w:rsidRPr="00B6781D">
          <w:rPr>
            <w:szCs w:val="24"/>
          </w:rPr>
          <w:t>Organizasyon Şeması</w:t>
        </w:r>
        <w:r w:rsidR="001A27E0" w:rsidRPr="00B6781D">
          <w:rPr>
            <w:noProof/>
            <w:webHidden/>
            <w:szCs w:val="24"/>
          </w:rPr>
          <w:tab/>
        </w:r>
        <w:r w:rsidR="00FB4FCC" w:rsidRPr="00B6781D">
          <w:rPr>
            <w:noProof/>
            <w:webHidden/>
            <w:szCs w:val="24"/>
          </w:rPr>
          <w:t>29</w:t>
        </w:r>
      </w:hyperlink>
    </w:p>
    <w:p w:rsidR="001A27E0" w:rsidRPr="00BA6673" w:rsidRDefault="001A27E0" w:rsidP="00A351E2">
      <w:pPr>
        <w:pStyle w:val="ekillerTablosu"/>
        <w:tabs>
          <w:tab w:val="right" w:leader="dot" w:pos="13994"/>
        </w:tabs>
        <w:ind w:right="-229"/>
        <w:rPr>
          <w:rFonts w:eastAsiaTheme="minorEastAsia"/>
          <w:noProof/>
          <w:szCs w:val="24"/>
          <w:lang w:eastAsia="tr-TR"/>
        </w:rPr>
      </w:pPr>
    </w:p>
    <w:p w:rsidR="00253B80" w:rsidRPr="00B6781D" w:rsidRDefault="00CD1AC8" w:rsidP="00A351E2">
      <w:pPr>
        <w:spacing w:after="160"/>
        <w:ind w:right="-229"/>
        <w:jc w:val="left"/>
        <w:rPr>
          <w:szCs w:val="24"/>
        </w:rPr>
      </w:pPr>
      <w:r w:rsidRPr="00B6781D">
        <w:rPr>
          <w:szCs w:val="24"/>
        </w:rPr>
        <w:fldChar w:fldCharType="end"/>
      </w:r>
      <w:r w:rsidR="0000498D" w:rsidRPr="00B6781D">
        <w:rPr>
          <w:szCs w:val="24"/>
        </w:rPr>
        <w:br w:type="page"/>
      </w:r>
    </w:p>
    <w:p w:rsidR="00E52C96" w:rsidRPr="00D52F26" w:rsidRDefault="00227488" w:rsidP="00253B80">
      <w:pPr>
        <w:pStyle w:val="Balk1"/>
        <w:jc w:val="left"/>
        <w:rPr>
          <w:b w:val="0"/>
          <w:color w:val="F39200"/>
        </w:rPr>
      </w:pPr>
      <w:bookmarkStart w:id="3" w:name="_Toc3833528"/>
      <w:r w:rsidRPr="00D52F26">
        <w:rPr>
          <w:b w:val="0"/>
          <w:color w:val="F39200"/>
        </w:rPr>
        <w:lastRenderedPageBreak/>
        <w:t>Kısaltmalar</w:t>
      </w:r>
      <w:bookmarkEnd w:id="3"/>
    </w:p>
    <w:p w:rsidR="00445F7E" w:rsidRPr="00445F7E" w:rsidRDefault="00445F7E" w:rsidP="00445F7E">
      <w:pPr>
        <w:tabs>
          <w:tab w:val="left" w:pos="2280"/>
        </w:tabs>
        <w:spacing w:line="251" w:lineRule="exact"/>
        <w:jc w:val="left"/>
        <w:rPr>
          <w:szCs w:val="24"/>
        </w:rPr>
      </w:pPr>
      <w:r w:rsidRPr="00445F7E">
        <w:rPr>
          <w:b/>
          <w:szCs w:val="24"/>
        </w:rPr>
        <w:t xml:space="preserve">ARGE </w:t>
      </w:r>
      <w:r w:rsidRPr="00445F7E">
        <w:rPr>
          <w:szCs w:val="24"/>
        </w:rPr>
        <w:t>Araştırma ve Geliştirme</w:t>
      </w:r>
      <w:r w:rsidRPr="00445F7E">
        <w:rPr>
          <w:spacing w:val="-4"/>
          <w:szCs w:val="24"/>
        </w:rPr>
        <w:t xml:space="preserve"> </w:t>
      </w:r>
      <w:r w:rsidRPr="00445F7E">
        <w:rPr>
          <w:szCs w:val="24"/>
        </w:rPr>
        <w:t>Ekibi</w:t>
      </w:r>
    </w:p>
    <w:p w:rsidR="00445F7E" w:rsidRPr="00445F7E" w:rsidRDefault="00445F7E" w:rsidP="00445F7E">
      <w:pPr>
        <w:tabs>
          <w:tab w:val="left" w:pos="2280"/>
        </w:tabs>
        <w:spacing w:line="252" w:lineRule="exact"/>
        <w:jc w:val="left"/>
        <w:rPr>
          <w:szCs w:val="24"/>
        </w:rPr>
      </w:pPr>
      <w:r w:rsidRPr="00445F7E">
        <w:rPr>
          <w:b/>
          <w:szCs w:val="24"/>
        </w:rPr>
        <w:t xml:space="preserve">DYNED </w:t>
      </w:r>
      <w:r w:rsidRPr="00445F7E">
        <w:rPr>
          <w:szCs w:val="24"/>
        </w:rPr>
        <w:t>Yabancı Dil</w:t>
      </w:r>
      <w:r w:rsidRPr="00445F7E">
        <w:rPr>
          <w:spacing w:val="-2"/>
          <w:szCs w:val="24"/>
        </w:rPr>
        <w:t xml:space="preserve"> </w:t>
      </w:r>
      <w:r w:rsidRPr="00445F7E">
        <w:rPr>
          <w:szCs w:val="24"/>
        </w:rPr>
        <w:t>Programı</w:t>
      </w:r>
    </w:p>
    <w:p w:rsidR="00445F7E" w:rsidRPr="00445F7E" w:rsidRDefault="00445F7E" w:rsidP="00445F7E">
      <w:pPr>
        <w:tabs>
          <w:tab w:val="left" w:pos="2222"/>
        </w:tabs>
        <w:spacing w:before="2" w:line="252" w:lineRule="exact"/>
        <w:jc w:val="left"/>
        <w:rPr>
          <w:szCs w:val="24"/>
        </w:rPr>
      </w:pPr>
      <w:r w:rsidRPr="00445F7E">
        <w:rPr>
          <w:b/>
          <w:szCs w:val="24"/>
        </w:rPr>
        <w:t xml:space="preserve">EKY </w:t>
      </w:r>
      <w:r w:rsidRPr="00445F7E">
        <w:rPr>
          <w:szCs w:val="24"/>
        </w:rPr>
        <w:t>Eğitimde Kalite ve</w:t>
      </w:r>
      <w:r w:rsidRPr="00445F7E">
        <w:rPr>
          <w:spacing w:val="-3"/>
          <w:szCs w:val="24"/>
        </w:rPr>
        <w:t xml:space="preserve"> </w:t>
      </w:r>
      <w:r w:rsidRPr="00445F7E">
        <w:rPr>
          <w:szCs w:val="24"/>
        </w:rPr>
        <w:t>Yönetim</w:t>
      </w:r>
    </w:p>
    <w:p w:rsidR="00445F7E" w:rsidRPr="00445F7E" w:rsidRDefault="00445F7E" w:rsidP="00445F7E">
      <w:pPr>
        <w:tabs>
          <w:tab w:val="left" w:pos="2280"/>
        </w:tabs>
        <w:spacing w:line="252" w:lineRule="exact"/>
        <w:jc w:val="left"/>
        <w:rPr>
          <w:szCs w:val="24"/>
        </w:rPr>
      </w:pPr>
      <w:r w:rsidRPr="00445F7E">
        <w:rPr>
          <w:b/>
          <w:szCs w:val="24"/>
        </w:rPr>
        <w:t xml:space="preserve">FATİH </w:t>
      </w:r>
      <w:r w:rsidRPr="00445F7E">
        <w:rPr>
          <w:szCs w:val="24"/>
        </w:rPr>
        <w:t>Fırsatları Artırma ve Teknolojiyi İyileştirme</w:t>
      </w:r>
      <w:r w:rsidRPr="00445F7E">
        <w:rPr>
          <w:spacing w:val="-5"/>
          <w:szCs w:val="24"/>
        </w:rPr>
        <w:t xml:space="preserve"> </w:t>
      </w:r>
      <w:r w:rsidRPr="00445F7E">
        <w:rPr>
          <w:szCs w:val="24"/>
        </w:rPr>
        <w:t>Hareketi</w:t>
      </w:r>
    </w:p>
    <w:p w:rsidR="00445F7E" w:rsidRPr="00445F7E" w:rsidRDefault="00445F7E" w:rsidP="00445F7E">
      <w:pPr>
        <w:tabs>
          <w:tab w:val="left" w:pos="2280"/>
        </w:tabs>
        <w:spacing w:line="252" w:lineRule="exact"/>
        <w:jc w:val="left"/>
        <w:rPr>
          <w:szCs w:val="24"/>
        </w:rPr>
      </w:pPr>
      <w:r w:rsidRPr="00445F7E">
        <w:rPr>
          <w:b/>
          <w:szCs w:val="24"/>
        </w:rPr>
        <w:t xml:space="preserve">GZFT </w:t>
      </w:r>
      <w:r w:rsidRPr="00445F7E">
        <w:rPr>
          <w:szCs w:val="24"/>
        </w:rPr>
        <w:t>Güçlü-</w:t>
      </w:r>
      <w:r w:rsidRPr="00445F7E">
        <w:rPr>
          <w:spacing w:val="-2"/>
          <w:szCs w:val="24"/>
        </w:rPr>
        <w:t xml:space="preserve"> </w:t>
      </w:r>
      <w:r w:rsidRPr="00445F7E">
        <w:rPr>
          <w:szCs w:val="24"/>
        </w:rPr>
        <w:t>Zayıf-Fırsat-Tehdit</w:t>
      </w:r>
    </w:p>
    <w:p w:rsidR="00445F7E" w:rsidRPr="00445F7E" w:rsidRDefault="00445F7E" w:rsidP="00445F7E">
      <w:pPr>
        <w:tabs>
          <w:tab w:val="left" w:pos="2280"/>
        </w:tabs>
        <w:spacing w:before="1" w:line="252" w:lineRule="exact"/>
        <w:jc w:val="left"/>
        <w:rPr>
          <w:szCs w:val="24"/>
        </w:rPr>
      </w:pPr>
      <w:r w:rsidRPr="00445F7E">
        <w:rPr>
          <w:b/>
          <w:szCs w:val="24"/>
        </w:rPr>
        <w:t xml:space="preserve">İŞKUR </w:t>
      </w:r>
      <w:r w:rsidRPr="00445F7E">
        <w:rPr>
          <w:szCs w:val="24"/>
        </w:rPr>
        <w:t>Türkiye İş</w:t>
      </w:r>
      <w:r w:rsidRPr="00445F7E">
        <w:rPr>
          <w:spacing w:val="-2"/>
          <w:szCs w:val="24"/>
        </w:rPr>
        <w:t xml:space="preserve"> </w:t>
      </w:r>
      <w:r w:rsidRPr="00445F7E">
        <w:rPr>
          <w:szCs w:val="24"/>
        </w:rPr>
        <w:t>Kurumu</w:t>
      </w:r>
    </w:p>
    <w:p w:rsidR="00445F7E" w:rsidRPr="00445F7E" w:rsidRDefault="00445F7E" w:rsidP="00445F7E">
      <w:pPr>
        <w:tabs>
          <w:tab w:val="left" w:pos="2280"/>
        </w:tabs>
        <w:spacing w:line="252" w:lineRule="exact"/>
        <w:jc w:val="left"/>
        <w:rPr>
          <w:szCs w:val="24"/>
        </w:rPr>
      </w:pPr>
      <w:r w:rsidRPr="00445F7E">
        <w:rPr>
          <w:b/>
          <w:szCs w:val="24"/>
        </w:rPr>
        <w:t xml:space="preserve">MEB </w:t>
      </w:r>
      <w:r w:rsidRPr="00445F7E">
        <w:rPr>
          <w:szCs w:val="24"/>
        </w:rPr>
        <w:t>Milli Eğitim</w:t>
      </w:r>
      <w:r w:rsidRPr="00445F7E">
        <w:rPr>
          <w:spacing w:val="-1"/>
          <w:szCs w:val="24"/>
        </w:rPr>
        <w:t xml:space="preserve"> </w:t>
      </w:r>
      <w:r w:rsidRPr="00445F7E">
        <w:rPr>
          <w:szCs w:val="24"/>
        </w:rPr>
        <w:t>Bakanlığı</w:t>
      </w:r>
    </w:p>
    <w:p w:rsidR="00445F7E" w:rsidRPr="00445F7E" w:rsidRDefault="00445F7E" w:rsidP="00445F7E">
      <w:pPr>
        <w:tabs>
          <w:tab w:val="left" w:pos="2179"/>
        </w:tabs>
        <w:spacing w:before="1" w:line="252" w:lineRule="exact"/>
        <w:jc w:val="left"/>
        <w:rPr>
          <w:szCs w:val="24"/>
        </w:rPr>
      </w:pPr>
      <w:r w:rsidRPr="00445F7E">
        <w:rPr>
          <w:b/>
          <w:szCs w:val="24"/>
        </w:rPr>
        <w:t xml:space="preserve">MEBBİS </w:t>
      </w:r>
      <w:r w:rsidRPr="00445F7E">
        <w:rPr>
          <w:szCs w:val="24"/>
        </w:rPr>
        <w:t>Milli Eğitim Bakanlığı Bilişim</w:t>
      </w:r>
      <w:r w:rsidRPr="00445F7E">
        <w:rPr>
          <w:spacing w:val="-1"/>
          <w:szCs w:val="24"/>
        </w:rPr>
        <w:t xml:space="preserve"> </w:t>
      </w:r>
      <w:r w:rsidRPr="00445F7E">
        <w:rPr>
          <w:szCs w:val="24"/>
        </w:rPr>
        <w:t>Sistemleri</w:t>
      </w:r>
    </w:p>
    <w:p w:rsidR="00445F7E" w:rsidRPr="00445F7E" w:rsidRDefault="00445F7E" w:rsidP="00445F7E">
      <w:pPr>
        <w:tabs>
          <w:tab w:val="left" w:pos="2335"/>
        </w:tabs>
        <w:spacing w:line="252" w:lineRule="exact"/>
        <w:jc w:val="left"/>
        <w:rPr>
          <w:szCs w:val="24"/>
        </w:rPr>
      </w:pPr>
      <w:r w:rsidRPr="00445F7E">
        <w:rPr>
          <w:b/>
          <w:szCs w:val="24"/>
        </w:rPr>
        <w:t xml:space="preserve">MEM </w:t>
      </w:r>
      <w:r w:rsidRPr="00445F7E">
        <w:rPr>
          <w:szCs w:val="24"/>
        </w:rPr>
        <w:t>Milli Eğitim</w:t>
      </w:r>
      <w:r w:rsidRPr="00445F7E">
        <w:rPr>
          <w:spacing w:val="-1"/>
          <w:szCs w:val="24"/>
        </w:rPr>
        <w:t xml:space="preserve"> </w:t>
      </w:r>
      <w:r w:rsidRPr="00445F7E">
        <w:rPr>
          <w:szCs w:val="24"/>
        </w:rPr>
        <w:t>Müdürlüğü</w:t>
      </w:r>
    </w:p>
    <w:p w:rsidR="00445F7E" w:rsidRPr="00445F7E" w:rsidRDefault="00445F7E" w:rsidP="00445F7E">
      <w:pPr>
        <w:tabs>
          <w:tab w:val="left" w:pos="2280"/>
        </w:tabs>
        <w:spacing w:line="252" w:lineRule="exact"/>
        <w:jc w:val="left"/>
        <w:rPr>
          <w:szCs w:val="24"/>
        </w:rPr>
      </w:pPr>
      <w:r w:rsidRPr="00445F7E">
        <w:rPr>
          <w:b/>
          <w:szCs w:val="24"/>
        </w:rPr>
        <w:t xml:space="preserve">PEST </w:t>
      </w:r>
      <w:r w:rsidRPr="00445F7E">
        <w:rPr>
          <w:szCs w:val="24"/>
        </w:rPr>
        <w:t>Politik-Ekonomik-Sosyal-Teknolojik</w:t>
      </w:r>
    </w:p>
    <w:p w:rsidR="00445F7E" w:rsidRPr="00445F7E" w:rsidRDefault="00445F7E" w:rsidP="00445F7E">
      <w:pPr>
        <w:tabs>
          <w:tab w:val="left" w:pos="2280"/>
        </w:tabs>
        <w:spacing w:before="2" w:line="252" w:lineRule="exact"/>
        <w:jc w:val="left"/>
        <w:rPr>
          <w:szCs w:val="24"/>
        </w:rPr>
      </w:pPr>
      <w:r w:rsidRPr="00445F7E">
        <w:rPr>
          <w:b/>
          <w:szCs w:val="24"/>
        </w:rPr>
        <w:t xml:space="preserve">PG </w:t>
      </w:r>
      <w:r w:rsidRPr="00445F7E">
        <w:rPr>
          <w:szCs w:val="24"/>
        </w:rPr>
        <w:t>Performans</w:t>
      </w:r>
      <w:r w:rsidRPr="00445F7E">
        <w:rPr>
          <w:spacing w:val="-1"/>
          <w:szCs w:val="24"/>
        </w:rPr>
        <w:t xml:space="preserve"> </w:t>
      </w:r>
      <w:r w:rsidRPr="00445F7E">
        <w:rPr>
          <w:szCs w:val="24"/>
        </w:rPr>
        <w:t>Göstergesi</w:t>
      </w:r>
    </w:p>
    <w:p w:rsidR="00445F7E" w:rsidRPr="00445F7E" w:rsidRDefault="00445F7E" w:rsidP="00445F7E">
      <w:pPr>
        <w:tabs>
          <w:tab w:val="left" w:pos="2280"/>
        </w:tabs>
        <w:spacing w:line="252" w:lineRule="exact"/>
        <w:jc w:val="left"/>
        <w:rPr>
          <w:szCs w:val="24"/>
        </w:rPr>
      </w:pPr>
      <w:r w:rsidRPr="00445F7E">
        <w:rPr>
          <w:b/>
          <w:szCs w:val="24"/>
        </w:rPr>
        <w:t xml:space="preserve">PH </w:t>
      </w:r>
      <w:r w:rsidRPr="00445F7E">
        <w:rPr>
          <w:szCs w:val="24"/>
        </w:rPr>
        <w:t>Performans</w:t>
      </w:r>
      <w:r w:rsidRPr="00445F7E">
        <w:rPr>
          <w:spacing w:val="-1"/>
          <w:szCs w:val="24"/>
        </w:rPr>
        <w:t xml:space="preserve"> </w:t>
      </w:r>
      <w:r w:rsidRPr="00445F7E">
        <w:rPr>
          <w:szCs w:val="24"/>
        </w:rPr>
        <w:t>Hedefleri</w:t>
      </w:r>
    </w:p>
    <w:p w:rsidR="00445F7E" w:rsidRPr="00445F7E" w:rsidRDefault="00445F7E" w:rsidP="00445F7E">
      <w:pPr>
        <w:tabs>
          <w:tab w:val="left" w:pos="2277"/>
        </w:tabs>
        <w:spacing w:before="1" w:line="252" w:lineRule="exact"/>
        <w:jc w:val="left"/>
        <w:rPr>
          <w:szCs w:val="24"/>
        </w:rPr>
      </w:pPr>
      <w:r w:rsidRPr="00445F7E">
        <w:rPr>
          <w:b/>
          <w:szCs w:val="24"/>
        </w:rPr>
        <w:t xml:space="preserve">PTT </w:t>
      </w:r>
      <w:r w:rsidRPr="00445F7E">
        <w:rPr>
          <w:szCs w:val="24"/>
        </w:rPr>
        <w:t>Posta ve Telgraf Teşkilatı Genel</w:t>
      </w:r>
      <w:r w:rsidRPr="00445F7E">
        <w:rPr>
          <w:spacing w:val="-4"/>
          <w:szCs w:val="24"/>
        </w:rPr>
        <w:t xml:space="preserve"> </w:t>
      </w:r>
      <w:r w:rsidRPr="00445F7E">
        <w:rPr>
          <w:szCs w:val="24"/>
        </w:rPr>
        <w:t>Müdürlüğü</w:t>
      </w:r>
    </w:p>
    <w:p w:rsidR="00445F7E" w:rsidRPr="00445F7E" w:rsidRDefault="00445F7E" w:rsidP="00445F7E">
      <w:pPr>
        <w:tabs>
          <w:tab w:val="left" w:pos="2280"/>
        </w:tabs>
        <w:spacing w:line="252" w:lineRule="exact"/>
        <w:jc w:val="left"/>
        <w:rPr>
          <w:szCs w:val="24"/>
        </w:rPr>
      </w:pPr>
      <w:r w:rsidRPr="00445F7E">
        <w:rPr>
          <w:b/>
          <w:szCs w:val="24"/>
        </w:rPr>
        <w:t xml:space="preserve">RAM </w:t>
      </w:r>
      <w:r w:rsidRPr="00445F7E">
        <w:rPr>
          <w:szCs w:val="24"/>
        </w:rPr>
        <w:t>Rehberlik Araştırma</w:t>
      </w:r>
      <w:r w:rsidRPr="00445F7E">
        <w:rPr>
          <w:spacing w:val="-4"/>
          <w:szCs w:val="24"/>
        </w:rPr>
        <w:t xml:space="preserve"> </w:t>
      </w:r>
      <w:r w:rsidRPr="00445F7E">
        <w:rPr>
          <w:szCs w:val="24"/>
        </w:rPr>
        <w:t>Merkezi</w:t>
      </w:r>
    </w:p>
    <w:p w:rsidR="00445F7E" w:rsidRPr="00445F7E" w:rsidRDefault="00445F7E" w:rsidP="00445F7E">
      <w:pPr>
        <w:tabs>
          <w:tab w:val="left" w:pos="2277"/>
        </w:tabs>
        <w:jc w:val="left"/>
        <w:rPr>
          <w:szCs w:val="24"/>
        </w:rPr>
      </w:pPr>
      <w:r w:rsidRPr="00445F7E">
        <w:rPr>
          <w:b/>
          <w:szCs w:val="24"/>
        </w:rPr>
        <w:t xml:space="preserve">SA </w:t>
      </w:r>
      <w:r w:rsidRPr="00445F7E">
        <w:rPr>
          <w:szCs w:val="24"/>
        </w:rPr>
        <w:t>Stratejik</w:t>
      </w:r>
      <w:r w:rsidRPr="00445F7E">
        <w:rPr>
          <w:spacing w:val="-3"/>
          <w:szCs w:val="24"/>
        </w:rPr>
        <w:t xml:space="preserve"> </w:t>
      </w:r>
      <w:r w:rsidRPr="00445F7E">
        <w:rPr>
          <w:szCs w:val="24"/>
        </w:rPr>
        <w:t>Amaç</w:t>
      </w:r>
    </w:p>
    <w:p w:rsidR="00445F7E" w:rsidRPr="00445F7E" w:rsidRDefault="00445F7E" w:rsidP="00445F7E">
      <w:pPr>
        <w:tabs>
          <w:tab w:val="left" w:pos="2280"/>
        </w:tabs>
        <w:spacing w:before="2" w:line="252" w:lineRule="exact"/>
        <w:jc w:val="left"/>
        <w:rPr>
          <w:szCs w:val="24"/>
        </w:rPr>
      </w:pPr>
      <w:r w:rsidRPr="00445F7E">
        <w:rPr>
          <w:b/>
          <w:szCs w:val="24"/>
        </w:rPr>
        <w:t xml:space="preserve">SGK </w:t>
      </w:r>
      <w:r w:rsidRPr="00445F7E">
        <w:rPr>
          <w:szCs w:val="24"/>
        </w:rPr>
        <w:t>Sosyal Güvenlik Kurumu</w:t>
      </w:r>
    </w:p>
    <w:p w:rsidR="00445F7E" w:rsidRPr="00445F7E" w:rsidRDefault="00445F7E" w:rsidP="00445F7E">
      <w:pPr>
        <w:tabs>
          <w:tab w:val="left" w:pos="2277"/>
        </w:tabs>
        <w:spacing w:line="252" w:lineRule="exact"/>
        <w:jc w:val="left"/>
        <w:rPr>
          <w:szCs w:val="24"/>
        </w:rPr>
      </w:pPr>
      <w:r w:rsidRPr="00445F7E">
        <w:rPr>
          <w:b/>
          <w:szCs w:val="24"/>
        </w:rPr>
        <w:t xml:space="preserve">SH </w:t>
      </w:r>
      <w:r w:rsidRPr="00445F7E">
        <w:rPr>
          <w:szCs w:val="24"/>
        </w:rPr>
        <w:t>Stratejik</w:t>
      </w:r>
      <w:r w:rsidRPr="00445F7E">
        <w:rPr>
          <w:spacing w:val="-3"/>
          <w:szCs w:val="24"/>
        </w:rPr>
        <w:t xml:space="preserve"> </w:t>
      </w:r>
      <w:r w:rsidRPr="00445F7E">
        <w:rPr>
          <w:szCs w:val="24"/>
        </w:rPr>
        <w:t>Hedef</w:t>
      </w:r>
    </w:p>
    <w:p w:rsidR="00445F7E" w:rsidRPr="00445F7E" w:rsidRDefault="00445F7E" w:rsidP="00445F7E">
      <w:pPr>
        <w:tabs>
          <w:tab w:val="left" w:pos="2335"/>
        </w:tabs>
        <w:spacing w:before="1"/>
        <w:jc w:val="left"/>
        <w:rPr>
          <w:szCs w:val="24"/>
        </w:rPr>
      </w:pPr>
      <w:r w:rsidRPr="00445F7E">
        <w:rPr>
          <w:b/>
          <w:szCs w:val="24"/>
        </w:rPr>
        <w:t xml:space="preserve">SP </w:t>
      </w:r>
      <w:r w:rsidRPr="00445F7E">
        <w:rPr>
          <w:szCs w:val="24"/>
        </w:rPr>
        <w:t>Stratejik</w:t>
      </w:r>
      <w:r w:rsidRPr="00445F7E">
        <w:rPr>
          <w:spacing w:val="-2"/>
          <w:szCs w:val="24"/>
        </w:rPr>
        <w:t xml:space="preserve"> </w:t>
      </w:r>
      <w:r w:rsidRPr="00445F7E">
        <w:rPr>
          <w:szCs w:val="24"/>
        </w:rPr>
        <w:t>Plan</w:t>
      </w:r>
    </w:p>
    <w:p w:rsidR="00764789" w:rsidRPr="00D52F26" w:rsidRDefault="00764789" w:rsidP="00764789"/>
    <w:p w:rsidR="00253B80" w:rsidRPr="00D52F26" w:rsidRDefault="00253B80" w:rsidP="00386B91">
      <w:pPr>
        <w:spacing w:after="0"/>
        <w:jc w:val="left"/>
      </w:pPr>
      <w:r w:rsidRPr="00D52F26">
        <w:br w:type="page"/>
      </w:r>
    </w:p>
    <w:p w:rsidR="00E52C96" w:rsidRPr="00D52F26" w:rsidRDefault="00227488" w:rsidP="00802231">
      <w:pPr>
        <w:pStyle w:val="Balk1"/>
        <w:rPr>
          <w:b w:val="0"/>
          <w:color w:val="F39200"/>
        </w:rPr>
      </w:pPr>
      <w:bookmarkStart w:id="4" w:name="_Toc3833530"/>
      <w:r w:rsidRPr="00D52F26">
        <w:rPr>
          <w:b w:val="0"/>
          <w:color w:val="F39200"/>
        </w:rPr>
        <w:lastRenderedPageBreak/>
        <w:t>Tanımlar</w:t>
      </w:r>
      <w:bookmarkEnd w:id="4"/>
    </w:p>
    <w:p w:rsidR="00576ED1" w:rsidRDefault="00576ED1" w:rsidP="00576ED1">
      <w:pPr>
        <w:ind w:right="1124"/>
        <w:rPr>
          <w:i/>
        </w:rPr>
      </w:pPr>
      <w:r>
        <w:rPr>
          <w:b/>
          <w:i/>
          <w:sz w:val="22"/>
        </w:rPr>
        <w:t xml:space="preserve">Strateji: </w:t>
      </w:r>
      <w:r>
        <w:rPr>
          <w:i/>
          <w:sz w:val="22"/>
        </w:rPr>
        <w:t xml:space="preserve">Strateji, kelime anlamı olarak “sevk etme, yöneltme, gönderme, götürme ve gütme. </w:t>
      </w:r>
      <w:r>
        <w:rPr>
          <w:b/>
          <w:i/>
          <w:sz w:val="22"/>
        </w:rPr>
        <w:t xml:space="preserve">Stratejik Planlama: </w:t>
      </w:r>
      <w:r>
        <w:rPr>
          <w:i/>
          <w:sz w:val="22"/>
        </w:rPr>
        <w:t>Bir organizasyonun ne olduğunu, ne yaptığını ve neden yaptığını şekillendiren ve ona bu konularda kılavuzluk yapan temel kararları ve eylemleri geleceğe odaklı olarak üreten sistemli çaba.</w:t>
      </w:r>
    </w:p>
    <w:p w:rsidR="00576ED1" w:rsidRDefault="00576ED1" w:rsidP="00576ED1">
      <w:pPr>
        <w:ind w:right="103"/>
        <w:rPr>
          <w:i/>
        </w:rPr>
      </w:pPr>
      <w:r>
        <w:rPr>
          <w:b/>
          <w:i/>
          <w:sz w:val="22"/>
        </w:rPr>
        <w:t xml:space="preserve">Stratejik Plan Üst Kurulu: </w:t>
      </w:r>
      <w:r>
        <w:rPr>
          <w:i/>
          <w:sz w:val="22"/>
        </w:rPr>
        <w:t>Stratejik planlama çalışmalarını takip etmek ve ekiplerden bilgi alarak çalışmaları yönlendirmek üzere kurulan kurul.</w:t>
      </w:r>
    </w:p>
    <w:p w:rsidR="00B807A2" w:rsidRDefault="00576ED1" w:rsidP="00576ED1">
      <w:pPr>
        <w:ind w:right="1191"/>
        <w:rPr>
          <w:i/>
          <w:sz w:val="22"/>
        </w:rPr>
      </w:pPr>
      <w:r>
        <w:rPr>
          <w:b/>
          <w:i/>
          <w:sz w:val="22"/>
        </w:rPr>
        <w:t xml:space="preserve">Stratejik Plan Ekibi: </w:t>
      </w:r>
      <w:r>
        <w:rPr>
          <w:i/>
          <w:sz w:val="22"/>
        </w:rPr>
        <w:t xml:space="preserve">Stratejik planlama çalışmalarını doğrudan yürütmesi beklenen ve üst kurula belirli dönemlerde raporlar sunarak, kurulun önerileri doğrultusunda çalışmaları yürüten ekipler. </w:t>
      </w:r>
    </w:p>
    <w:p w:rsidR="00576ED1" w:rsidRDefault="00576ED1" w:rsidP="00576ED1">
      <w:pPr>
        <w:ind w:right="1191"/>
        <w:rPr>
          <w:i/>
        </w:rPr>
      </w:pPr>
      <w:r>
        <w:rPr>
          <w:b/>
          <w:i/>
          <w:sz w:val="22"/>
        </w:rPr>
        <w:t>SWOT Analizi</w:t>
      </w:r>
      <w:r>
        <w:rPr>
          <w:i/>
          <w:sz w:val="22"/>
        </w:rPr>
        <w:t>: Bir projede ya da bir ticari girişimde kurumun, tekniğin, sürecin, durumun veya kişinin güçlü ve zayıf yönlerini belirlemekte, iç ve dış çevreden kaynaklanan fırsat ve tehditleri saptamak için kullanılan stratejik bir teknik.</w:t>
      </w:r>
    </w:p>
    <w:p w:rsidR="00576ED1" w:rsidRDefault="00576ED1" w:rsidP="00576ED1">
      <w:pPr>
        <w:rPr>
          <w:i/>
        </w:rPr>
      </w:pPr>
      <w:r>
        <w:rPr>
          <w:b/>
          <w:i/>
          <w:sz w:val="22"/>
        </w:rPr>
        <w:t xml:space="preserve">Misyon: </w:t>
      </w:r>
      <w:r>
        <w:rPr>
          <w:i/>
          <w:sz w:val="22"/>
        </w:rPr>
        <w:t>Yönetim açısından örgütü benzer örgütlerden ayırt etmeye yarayacak uzun dönemli görev.</w:t>
      </w:r>
    </w:p>
    <w:p w:rsidR="00576ED1" w:rsidRDefault="00576ED1" w:rsidP="00576ED1">
      <w:pPr>
        <w:spacing w:line="252" w:lineRule="exact"/>
        <w:rPr>
          <w:i/>
        </w:rPr>
      </w:pPr>
      <w:r>
        <w:rPr>
          <w:b/>
          <w:i/>
          <w:sz w:val="22"/>
        </w:rPr>
        <w:t xml:space="preserve">Vizyon: </w:t>
      </w:r>
      <w:r>
        <w:rPr>
          <w:i/>
          <w:sz w:val="22"/>
        </w:rPr>
        <w:t>Görünüm, ileri görüş, kuruluşun ideal geleceği.</w:t>
      </w:r>
    </w:p>
    <w:p w:rsidR="00576ED1" w:rsidRDefault="00576ED1" w:rsidP="00576ED1">
      <w:pPr>
        <w:ind w:right="1301"/>
        <w:rPr>
          <w:i/>
        </w:rPr>
      </w:pPr>
      <w:r>
        <w:rPr>
          <w:b/>
          <w:i/>
          <w:sz w:val="22"/>
        </w:rPr>
        <w:t xml:space="preserve">Temel Değerler: </w:t>
      </w:r>
      <w:r>
        <w:rPr>
          <w:i/>
          <w:sz w:val="22"/>
        </w:rPr>
        <w:t xml:space="preserve">Kuruluşun kurumsal ilkeleri ve davranış kuralları ile yönetim biçimi. </w:t>
      </w:r>
      <w:r>
        <w:rPr>
          <w:b/>
          <w:i/>
          <w:sz w:val="22"/>
        </w:rPr>
        <w:t xml:space="preserve">Performans Göstergesi: </w:t>
      </w:r>
      <w:r>
        <w:rPr>
          <w:i/>
          <w:sz w:val="22"/>
        </w:rPr>
        <w:t>Kamu idarelerince performans hedeflerine ulaşılıp ulaşılmadığını ya da ne kadar ulaşıldığını ölçmek, izlemek ve değerlendirmek için kullanılan ve sayısal olarak ifade edilen araçlar.</w:t>
      </w:r>
    </w:p>
    <w:p w:rsidR="00576ED1" w:rsidRDefault="00576ED1" w:rsidP="00576ED1">
      <w:pPr>
        <w:spacing w:line="252" w:lineRule="exact"/>
        <w:rPr>
          <w:i/>
        </w:rPr>
      </w:pPr>
      <w:proofErr w:type="gramStart"/>
      <w:r>
        <w:rPr>
          <w:b/>
          <w:i/>
          <w:sz w:val="22"/>
        </w:rPr>
        <w:t xml:space="preserve">Stratejik Amaç: </w:t>
      </w:r>
      <w:r>
        <w:rPr>
          <w:i/>
          <w:sz w:val="22"/>
        </w:rPr>
        <w:t>Belirli bir sürede kurumun ulaşmayı hedeflediği sonuç.</w:t>
      </w:r>
      <w:proofErr w:type="gramEnd"/>
    </w:p>
    <w:p w:rsidR="00576ED1" w:rsidRDefault="00576ED1" w:rsidP="00576ED1">
      <w:pPr>
        <w:spacing w:line="252" w:lineRule="exact"/>
        <w:rPr>
          <w:i/>
        </w:rPr>
      </w:pPr>
      <w:r>
        <w:rPr>
          <w:b/>
          <w:i/>
          <w:sz w:val="22"/>
        </w:rPr>
        <w:t xml:space="preserve">Stratejik Hedef: </w:t>
      </w:r>
      <w:r>
        <w:rPr>
          <w:i/>
          <w:sz w:val="22"/>
        </w:rPr>
        <w:t xml:space="preserve">Amaçların gerçekleştirilebilmesine yönelik </w:t>
      </w:r>
      <w:proofErr w:type="gramStart"/>
      <w:r>
        <w:rPr>
          <w:i/>
          <w:sz w:val="22"/>
        </w:rPr>
        <w:t>spesifik</w:t>
      </w:r>
      <w:proofErr w:type="gramEnd"/>
      <w:r>
        <w:rPr>
          <w:i/>
          <w:sz w:val="22"/>
        </w:rPr>
        <w:t xml:space="preserve"> ve ölçülebilir alt amaçlar.</w:t>
      </w:r>
    </w:p>
    <w:p w:rsidR="00576ED1" w:rsidRDefault="00576ED1" w:rsidP="00576ED1">
      <w:pPr>
        <w:spacing w:before="1" w:line="252" w:lineRule="exact"/>
        <w:rPr>
          <w:i/>
        </w:rPr>
      </w:pPr>
      <w:r>
        <w:rPr>
          <w:b/>
          <w:i/>
          <w:sz w:val="22"/>
        </w:rPr>
        <w:t xml:space="preserve">Tedbir: </w:t>
      </w:r>
      <w:r>
        <w:rPr>
          <w:i/>
          <w:sz w:val="22"/>
        </w:rPr>
        <w:t>Stratejik plan yönetimi anlayışına göre alınması gereken önlem.</w:t>
      </w:r>
    </w:p>
    <w:p w:rsidR="00576ED1" w:rsidRDefault="00576ED1" w:rsidP="00576ED1">
      <w:pPr>
        <w:ind w:right="1265"/>
        <w:rPr>
          <w:i/>
        </w:rPr>
      </w:pPr>
      <w:r>
        <w:rPr>
          <w:b/>
          <w:i/>
          <w:sz w:val="22"/>
        </w:rPr>
        <w:t xml:space="preserve">Değerlendirme: </w:t>
      </w:r>
      <w:r>
        <w:rPr>
          <w:i/>
          <w:sz w:val="22"/>
        </w:rPr>
        <w:t>Uygulama sonuçlarının amaç ve hedeflere kıyasla ölçülmesi ve söz konusu amaç ve hedeflerin tutarlılık ve uygunluğunun analizi.</w:t>
      </w:r>
    </w:p>
    <w:p w:rsidR="00576ED1" w:rsidRDefault="00576ED1" w:rsidP="00576ED1">
      <w:pPr>
        <w:ind w:right="1342"/>
        <w:rPr>
          <w:i/>
        </w:rPr>
      </w:pPr>
      <w:r>
        <w:rPr>
          <w:b/>
          <w:i/>
          <w:sz w:val="22"/>
        </w:rPr>
        <w:t xml:space="preserve">Okulöncesi Eğitim: </w:t>
      </w:r>
      <w:r>
        <w:rPr>
          <w:i/>
          <w:sz w:val="22"/>
        </w:rPr>
        <w:t>Okul öncesi eğitim; isteğe bağlı olarak zorunlu ilköğretim çağına gelmemiş, 3-5 yaş grubundaki çocukların eğitimini kapsar.</w:t>
      </w:r>
    </w:p>
    <w:p w:rsidR="00576ED1" w:rsidRDefault="00576ED1" w:rsidP="00576ED1">
      <w:pPr>
        <w:spacing w:before="1"/>
        <w:ind w:right="452"/>
        <w:rPr>
          <w:i/>
        </w:rPr>
      </w:pPr>
      <w:proofErr w:type="gramStart"/>
      <w:r>
        <w:rPr>
          <w:b/>
          <w:i/>
          <w:sz w:val="22"/>
        </w:rPr>
        <w:t>e</w:t>
      </w:r>
      <w:proofErr w:type="gramEnd"/>
      <w:r>
        <w:rPr>
          <w:b/>
          <w:i/>
          <w:sz w:val="22"/>
        </w:rPr>
        <w:t xml:space="preserve">-Okul: </w:t>
      </w:r>
      <w:r>
        <w:rPr>
          <w:i/>
          <w:sz w:val="22"/>
        </w:rPr>
        <w:t>Millî Eğitim Bakanlığına bağlı okul/kurumlarda eğitim, öğretim ve yönetimle ilgili iş ve işlemlerin mevzuatına uygun olarak elektronik ortamda yürütüldüğü ve bilgilerin muhafaza</w:t>
      </w:r>
    </w:p>
    <w:p w:rsidR="00576ED1" w:rsidRDefault="00576ED1" w:rsidP="00370BAC">
      <w:pPr>
        <w:spacing w:line="251" w:lineRule="exact"/>
        <w:rPr>
          <w:i/>
        </w:rPr>
      </w:pPr>
      <w:proofErr w:type="gramStart"/>
      <w:r>
        <w:rPr>
          <w:i/>
          <w:sz w:val="22"/>
        </w:rPr>
        <w:t>edildiği</w:t>
      </w:r>
      <w:proofErr w:type="gramEnd"/>
      <w:r>
        <w:rPr>
          <w:i/>
          <w:sz w:val="22"/>
        </w:rPr>
        <w:t xml:space="preserve"> sistem.</w:t>
      </w:r>
    </w:p>
    <w:p w:rsidR="00576ED1" w:rsidRDefault="00576ED1" w:rsidP="00576ED1">
      <w:pPr>
        <w:spacing w:before="1" w:line="252" w:lineRule="exact"/>
        <w:rPr>
          <w:i/>
        </w:rPr>
      </w:pPr>
      <w:proofErr w:type="gramStart"/>
      <w:r>
        <w:rPr>
          <w:b/>
          <w:i/>
          <w:sz w:val="22"/>
        </w:rPr>
        <w:t xml:space="preserve">Şube: </w:t>
      </w:r>
      <w:r>
        <w:rPr>
          <w:i/>
          <w:sz w:val="22"/>
        </w:rPr>
        <w:t>Okulun aynı düzeydeki sınıflarından her hangi birisi.</w:t>
      </w:r>
      <w:proofErr w:type="gramEnd"/>
    </w:p>
    <w:p w:rsidR="00576ED1" w:rsidRDefault="00576ED1" w:rsidP="00576ED1">
      <w:pPr>
        <w:spacing w:line="252" w:lineRule="exact"/>
        <w:rPr>
          <w:i/>
        </w:rPr>
      </w:pPr>
      <w:r>
        <w:rPr>
          <w:b/>
          <w:i/>
          <w:sz w:val="22"/>
        </w:rPr>
        <w:lastRenderedPageBreak/>
        <w:t xml:space="preserve">Ders Yılı: </w:t>
      </w:r>
      <w:r>
        <w:rPr>
          <w:i/>
          <w:sz w:val="22"/>
        </w:rPr>
        <w:t>Derslerin başladığı tarihten, derslerin kesildiği tarihe kadar geçen süredir.</w:t>
      </w:r>
    </w:p>
    <w:p w:rsidR="00576ED1" w:rsidRDefault="00576ED1" w:rsidP="00576ED1">
      <w:pPr>
        <w:spacing w:before="1"/>
        <w:ind w:right="1594"/>
        <w:rPr>
          <w:i/>
        </w:rPr>
      </w:pPr>
      <w:r>
        <w:rPr>
          <w:b/>
          <w:i/>
          <w:sz w:val="22"/>
        </w:rPr>
        <w:t xml:space="preserve">Ana sınıfı: </w:t>
      </w:r>
      <w:r>
        <w:rPr>
          <w:i/>
          <w:sz w:val="22"/>
        </w:rPr>
        <w:t>60-66 ay çocuklarının eğitimi amacıyla örgün eğitim kurumları bünyesinde açılan sınıf.</w:t>
      </w:r>
    </w:p>
    <w:p w:rsidR="00576ED1" w:rsidRDefault="00576ED1" w:rsidP="00576ED1">
      <w:pPr>
        <w:spacing w:before="1" w:line="252" w:lineRule="exact"/>
        <w:rPr>
          <w:i/>
        </w:rPr>
      </w:pPr>
      <w:r>
        <w:rPr>
          <w:b/>
          <w:i/>
          <w:sz w:val="22"/>
        </w:rPr>
        <w:t xml:space="preserve">Rehberlik Araştırma Merkezi: </w:t>
      </w:r>
      <w:r>
        <w:rPr>
          <w:i/>
          <w:sz w:val="22"/>
        </w:rPr>
        <w:t>Rehberlik ve psikolojik danışma hizmetlerini sunan ve</w:t>
      </w:r>
    </w:p>
    <w:p w:rsidR="00576ED1" w:rsidRDefault="00576ED1" w:rsidP="00576ED1">
      <w:pPr>
        <w:ind w:right="1607"/>
        <w:rPr>
          <w:i/>
        </w:rPr>
      </w:pPr>
      <w:proofErr w:type="gramStart"/>
      <w:r>
        <w:rPr>
          <w:i/>
          <w:sz w:val="22"/>
        </w:rPr>
        <w:t>koordinesini</w:t>
      </w:r>
      <w:proofErr w:type="gramEnd"/>
      <w:r>
        <w:rPr>
          <w:i/>
          <w:sz w:val="22"/>
        </w:rPr>
        <w:t xml:space="preserve"> sağlayan, özel eğitime ihtiyacı olan bireylerin eğitsel değerlendirme ve tanılama işlemlerini yaparak uygun eğitim ortamı ile programlara yönlendiren</w:t>
      </w:r>
      <w:r>
        <w:rPr>
          <w:i/>
          <w:spacing w:val="-10"/>
          <w:sz w:val="22"/>
        </w:rPr>
        <w:t xml:space="preserve"> </w:t>
      </w:r>
      <w:r>
        <w:rPr>
          <w:i/>
          <w:sz w:val="22"/>
        </w:rPr>
        <w:t>merkez.</w:t>
      </w:r>
    </w:p>
    <w:p w:rsidR="00310E54" w:rsidRPr="00D52F26" w:rsidRDefault="00576ED1" w:rsidP="00576ED1">
      <w:pPr>
        <w:spacing w:line="240" w:lineRule="auto"/>
        <w:rPr>
          <w:rFonts w:eastAsia="Times New Roman" w:cs="Times New Roman"/>
          <w:szCs w:val="24"/>
          <w:lang w:eastAsia="tr-TR"/>
        </w:rPr>
      </w:pPr>
      <w:proofErr w:type="gramStart"/>
      <w:r>
        <w:rPr>
          <w:i/>
          <w:sz w:val="22"/>
        </w:rPr>
        <w:t>yeteneklerinin</w:t>
      </w:r>
      <w:proofErr w:type="gramEnd"/>
      <w:r>
        <w:rPr>
          <w:i/>
          <w:sz w:val="22"/>
        </w:rPr>
        <w:t xml:space="preserve"> bilincinde olmalarını ve kapasitelerini geliştirerek en üst düzeyde kullanmalarını sağlamak amacıyla açılmış olan bağımsız özel eğitim</w:t>
      </w:r>
      <w:r>
        <w:rPr>
          <w:i/>
          <w:spacing w:val="-15"/>
          <w:sz w:val="22"/>
        </w:rPr>
        <w:t xml:space="preserve"> </w:t>
      </w:r>
      <w:r>
        <w:rPr>
          <w:i/>
          <w:sz w:val="22"/>
        </w:rPr>
        <w:t>kurumu</w:t>
      </w:r>
      <w:r w:rsidR="00310E54" w:rsidRPr="00D52F26">
        <w:rPr>
          <w:rFonts w:eastAsia="Times New Roman" w:cs="Times New Roman"/>
          <w:szCs w:val="24"/>
          <w:lang w:eastAsia="tr-TR"/>
        </w:rPr>
        <w:br w:type="page"/>
      </w:r>
    </w:p>
    <w:p w:rsidR="00E52C96" w:rsidRPr="00D52F26" w:rsidRDefault="00227488" w:rsidP="00802231">
      <w:pPr>
        <w:pStyle w:val="Balk1"/>
        <w:rPr>
          <w:b w:val="0"/>
          <w:color w:val="F39200"/>
        </w:rPr>
      </w:pPr>
      <w:bookmarkStart w:id="5" w:name="_Toc3833531"/>
      <w:r w:rsidRPr="00D52F26">
        <w:rPr>
          <w:b w:val="0"/>
          <w:color w:val="F39200"/>
        </w:rPr>
        <w:lastRenderedPageBreak/>
        <w:t>Giriş</w:t>
      </w:r>
      <w:r w:rsidR="00FB1735" w:rsidRPr="00D52F26">
        <w:rPr>
          <w:b w:val="0"/>
          <w:color w:val="F39200"/>
        </w:rPr>
        <w:t xml:space="preserve"> ve Hazırlık Süreci</w:t>
      </w:r>
      <w:bookmarkEnd w:id="5"/>
    </w:p>
    <w:p w:rsidR="00370BAC" w:rsidRDefault="00370BAC" w:rsidP="00A351E2">
      <w:pPr>
        <w:pStyle w:val="GvdeMetni"/>
        <w:spacing w:line="276" w:lineRule="auto"/>
        <w:ind w:right="554"/>
        <w:jc w:val="both"/>
      </w:pPr>
      <w:bookmarkStart w:id="6" w:name="_Toc3833532"/>
      <w:proofErr w:type="gramStart"/>
      <w:r>
        <w:t>MEB 18/09/2018 tarih ve 2018/16 sayılı Stratejik Planlama Genelgesi ve Eki Hazırlık Programı kapsamında Mustafabeyli İlkokulu Müdürlüğü stratejik planı III.</w:t>
      </w:r>
      <w:proofErr w:type="gramEnd"/>
      <w:r>
        <w:t xml:space="preserve"> </w:t>
      </w:r>
      <w:proofErr w:type="gramStart"/>
      <w:r>
        <w:t>Dönem olan 2019-2023 Stratejik Plan hazırlama çalışmalarına başlamıştır.</w:t>
      </w:r>
      <w:proofErr w:type="gramEnd"/>
    </w:p>
    <w:p w:rsidR="00370BAC" w:rsidRDefault="00370BAC" w:rsidP="00370BAC">
      <w:pPr>
        <w:pStyle w:val="GvdeMetni"/>
        <w:spacing w:before="9"/>
        <w:rPr>
          <w:b/>
          <w:sz w:val="27"/>
        </w:rPr>
      </w:pPr>
    </w:p>
    <w:p w:rsidR="00370BAC" w:rsidRDefault="00370BAC" w:rsidP="00A351E2">
      <w:pPr>
        <w:pStyle w:val="GvdeMetni"/>
        <w:spacing w:line="276" w:lineRule="auto"/>
        <w:ind w:right="554"/>
        <w:jc w:val="both"/>
      </w:pPr>
      <w:proofErr w:type="gramStart"/>
      <w:r>
        <w:t>Mustafabeyli İlkokulu Müdürlüğümüz ilgili genelge ile Bakanlığımızın belirttiği takvim dâhilinde 2019-2023 Stratejik Planlama çalışmalarına başlamıştır.</w:t>
      </w:r>
      <w:proofErr w:type="gramEnd"/>
      <w:r>
        <w:t xml:space="preserve"> </w:t>
      </w:r>
      <w:proofErr w:type="gramStart"/>
      <w:r>
        <w:t>Çalışmalar, Stratejik Planlama Ekibi rehberliğinde tüm birimlerin katılımıyla yürütülmüştür.</w:t>
      </w:r>
      <w:proofErr w:type="gramEnd"/>
      <w:r>
        <w:t xml:space="preserve"> </w:t>
      </w:r>
      <w:proofErr w:type="gramStart"/>
      <w:r>
        <w:t>Müdürlüğümüzde Stratejik Planlama hazırlıkları kapsamında gerçekleştirilen faaliyetler aşağıda belirtilmiştir.</w:t>
      </w:r>
      <w:proofErr w:type="gramEnd"/>
    </w:p>
    <w:p w:rsidR="00370BAC" w:rsidRDefault="00370BAC" w:rsidP="00370BAC">
      <w:pPr>
        <w:pStyle w:val="GvdeMetni"/>
        <w:spacing w:before="3"/>
      </w:pPr>
    </w:p>
    <w:p w:rsidR="00370BAC" w:rsidRDefault="00370BAC" w:rsidP="00A351E2">
      <w:pPr>
        <w:pStyle w:val="GvdeMetni"/>
        <w:spacing w:line="276" w:lineRule="auto"/>
        <w:ind w:right="556"/>
        <w:jc w:val="both"/>
      </w:pPr>
      <w:proofErr w:type="gramStart"/>
      <w:r>
        <w:t>2018/16 sayılı genelge doğrultusunda Mustafabeyli İlkokulu Stratejik Plan Üst Kurulu ve Mustafabeyli İlkokulu Stratejik Plan Ekibi, oluşturulmuştur.</w:t>
      </w:r>
      <w:proofErr w:type="gramEnd"/>
    </w:p>
    <w:p w:rsidR="00370BAC" w:rsidRDefault="00370BAC" w:rsidP="00370BAC">
      <w:pPr>
        <w:pStyle w:val="GvdeMetni"/>
        <w:spacing w:before="1"/>
      </w:pPr>
    </w:p>
    <w:p w:rsidR="00370BAC" w:rsidRPr="00370BAC" w:rsidRDefault="00370BAC" w:rsidP="00A351E2">
      <w:pPr>
        <w:pStyle w:val="GvdeMetni"/>
        <w:jc w:val="both"/>
      </w:pPr>
      <w:proofErr w:type="gramStart"/>
      <w:r>
        <w:t>Mustafabeyli İlkokulu Stratejik Plan üst kuruluna yönelik bilgilendirme toplantısı yapılmıştır.</w:t>
      </w:r>
      <w:proofErr w:type="gramEnd"/>
    </w:p>
    <w:p w:rsidR="00370BAC" w:rsidRDefault="00370BAC" w:rsidP="00A351E2">
      <w:pPr>
        <w:pStyle w:val="GvdeMetni"/>
        <w:spacing w:line="276" w:lineRule="auto"/>
        <w:ind w:right="559"/>
        <w:jc w:val="both"/>
      </w:pPr>
      <w:r>
        <w:t>Mustafabeyli İlkokulu Stratejik Plan ekibine yönelik olarak üst düzey bilgilendirme toplantısı yapılmıştır</w:t>
      </w:r>
    </w:p>
    <w:p w:rsidR="00370BAC" w:rsidRPr="00370BAC" w:rsidRDefault="00370BAC" w:rsidP="00A351E2">
      <w:pPr>
        <w:pStyle w:val="GvdeMetni"/>
      </w:pPr>
      <w:proofErr w:type="gramStart"/>
      <w:r>
        <w:t>Okulumuz personellerine yönelik Stratejik Planlama bilgilendirme toplantıları yapılmıştır.</w:t>
      </w:r>
      <w:proofErr w:type="gramEnd"/>
    </w:p>
    <w:p w:rsidR="00370BAC" w:rsidRDefault="00370BAC" w:rsidP="00A351E2">
      <w:pPr>
        <w:pStyle w:val="GvdeMetni"/>
        <w:spacing w:line="276" w:lineRule="auto"/>
        <w:ind w:right="560"/>
        <w:jc w:val="both"/>
      </w:pPr>
      <w:proofErr w:type="gramStart"/>
      <w:r>
        <w:t>Okulumuz yönetici ve çalışanları ile paylaşım toplantıları yapılmıştır.</w:t>
      </w:r>
      <w:proofErr w:type="gramEnd"/>
      <w:r>
        <w:t xml:space="preserve"> Müdürlüğümüz web sayfasında stratejik planlama ile ilgi bilgi, doküman ve örnek uygulamaların paylaşılacağı bölüm eklenmiştir. </w:t>
      </w:r>
      <w:proofErr w:type="gramStart"/>
      <w:r>
        <w:t>Durum analizi çalışmaları Millî Eğitim Bakanlığı İl takvimine göre hazırlanarak raporlanmıştır.</w:t>
      </w:r>
      <w:proofErr w:type="gramEnd"/>
    </w:p>
    <w:p w:rsidR="00370BAC" w:rsidRDefault="00370BAC" w:rsidP="00370BAC">
      <w:pPr>
        <w:pStyle w:val="GvdeMetni"/>
        <w:spacing w:before="5"/>
      </w:pPr>
    </w:p>
    <w:p w:rsidR="00370BAC" w:rsidRDefault="00370BAC" w:rsidP="00A351E2">
      <w:pPr>
        <w:pStyle w:val="GvdeMetni"/>
        <w:spacing w:before="1" w:line="273" w:lineRule="auto"/>
        <w:ind w:right="561"/>
        <w:jc w:val="both"/>
      </w:pPr>
      <w:r>
        <w:t>Durum analizinden elde edilen veriler ve Bakanlığımızın stratejik plan taslağından yola çıkarak stratejik amaç ve hedefler oluşturulmuş, bu hedeflere ait performans göstergeleri belirlenmiştir.</w:t>
      </w:r>
    </w:p>
    <w:p w:rsidR="00370BAC" w:rsidRDefault="00370BAC" w:rsidP="00370BAC">
      <w:pPr>
        <w:pStyle w:val="GvdeMetni"/>
        <w:spacing w:before="9"/>
      </w:pPr>
    </w:p>
    <w:p w:rsidR="00370BAC" w:rsidRDefault="00370BAC" w:rsidP="00A351E2">
      <w:pPr>
        <w:pStyle w:val="GvdeMetni"/>
        <w:spacing w:line="273" w:lineRule="auto"/>
        <w:ind w:right="559"/>
        <w:jc w:val="both"/>
      </w:pPr>
      <w:r>
        <w:t xml:space="preserve">Stratejik planda yer </w:t>
      </w:r>
      <w:proofErr w:type="gramStart"/>
      <w:r>
        <w:t>alan</w:t>
      </w:r>
      <w:proofErr w:type="gramEnd"/>
      <w:r>
        <w:t xml:space="preserve"> amaç ve hedefleri gerçekleştirmek üzere TOWS metoduyla strateji ve politikalar belirlenmiş, tüm paydaşlardan faaliyet planları alınarak performans programı hazırlanmıştır.</w:t>
      </w:r>
    </w:p>
    <w:p w:rsidR="00370BAC" w:rsidRDefault="00370BAC" w:rsidP="00370BAC">
      <w:pPr>
        <w:pStyle w:val="GvdeMetni"/>
        <w:spacing w:before="9"/>
      </w:pPr>
    </w:p>
    <w:p w:rsidR="00370BAC" w:rsidRDefault="00370BAC" w:rsidP="00A351E2">
      <w:pPr>
        <w:pStyle w:val="GvdeMetni"/>
        <w:spacing w:before="1" w:line="276" w:lineRule="auto"/>
        <w:ind w:right="556"/>
        <w:jc w:val="both"/>
      </w:pPr>
      <w:r>
        <w:rPr>
          <w:noProof/>
          <w:lang w:val="tr-TR" w:eastAsia="tr-TR" w:bidi="ar-SA"/>
        </w:rPr>
        <mc:AlternateContent>
          <mc:Choice Requires="wps">
            <w:drawing>
              <wp:anchor distT="0" distB="0" distL="0" distR="0" simplePos="0" relativeHeight="251821568" behindDoc="1" locked="0" layoutInCell="1" allowOverlap="1" wp14:anchorId="323657D9" wp14:editId="69D4E9B6">
                <wp:simplePos x="0" y="0"/>
                <wp:positionH relativeFrom="page">
                  <wp:posOffset>575945</wp:posOffset>
                </wp:positionH>
                <wp:positionV relativeFrom="paragraph">
                  <wp:posOffset>662305</wp:posOffset>
                </wp:positionV>
                <wp:extent cx="6411595" cy="0"/>
                <wp:effectExtent l="13970" t="5080" r="13335" b="13970"/>
                <wp:wrapTopAndBottom/>
                <wp:docPr id="22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1595"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49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5pt,52.15pt" to="550.2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" strokecolor="#4f81bc" strokeweight=".48pt">
                <w10:wrap type="topAndBottom" anchorx="page"/>
              </v:line>
            </w:pict>
          </mc:Fallback>
        </mc:AlternateContent>
      </w:r>
      <w:proofErr w:type="gramStart"/>
      <w:r>
        <w:t>Müdürlüğümüz stratejik planının onayı alınıp uygulamaya geçilmesi ile beraber izleme ve değerlendirme faaliyetleri de başlayacaktır.</w:t>
      </w:r>
      <w:proofErr w:type="gramEnd"/>
      <w:r>
        <w:t xml:space="preserve"> </w:t>
      </w:r>
      <w:proofErr w:type="gramStart"/>
      <w:r>
        <w:t>İzleme değerlendirme ise altı aylık ve yıllık olmak üzere senede iki defa</w:t>
      </w:r>
      <w:r>
        <w:rPr>
          <w:spacing w:val="-1"/>
        </w:rPr>
        <w:t xml:space="preserve"> </w:t>
      </w:r>
      <w:r>
        <w:t>gerçekleştirilecektir.</w:t>
      </w:r>
      <w:proofErr w:type="gramEnd"/>
    </w:p>
    <w:p w:rsidR="00E14350" w:rsidRPr="00D52F26" w:rsidRDefault="00E14350" w:rsidP="00802231">
      <w:pPr>
        <w:pStyle w:val="Balk2"/>
        <w:rPr>
          <w:b w:val="0"/>
          <w:color w:val="36A9E1"/>
        </w:rPr>
      </w:pPr>
      <w:r w:rsidRPr="00D52F26">
        <w:rPr>
          <w:b w:val="0"/>
          <w:color w:val="36A9E1"/>
        </w:rPr>
        <w:lastRenderedPageBreak/>
        <w:t>G</w:t>
      </w:r>
      <w:r w:rsidR="00FB1735" w:rsidRPr="00D52F26">
        <w:rPr>
          <w:b w:val="0"/>
          <w:color w:val="36A9E1"/>
        </w:rPr>
        <w:t xml:space="preserve">enelge, </w:t>
      </w:r>
      <w:r w:rsidRPr="00D52F26">
        <w:rPr>
          <w:b w:val="0"/>
          <w:color w:val="36A9E1"/>
        </w:rPr>
        <w:t>Hazırlık Programı</w:t>
      </w:r>
      <w:r w:rsidR="00FB1735" w:rsidRPr="00D52F26">
        <w:rPr>
          <w:b w:val="0"/>
          <w:color w:val="36A9E1"/>
        </w:rPr>
        <w:t>, Ekip ve Kurullar</w:t>
      </w:r>
      <w:bookmarkEnd w:id="6"/>
    </w:p>
    <w:p w:rsidR="004C4038" w:rsidRDefault="004C4038" w:rsidP="004C4038">
      <w:pPr>
        <w:pStyle w:val="GvdeMetni"/>
        <w:spacing w:before="6"/>
        <w:rPr>
          <w:b/>
          <w:sz w:val="27"/>
        </w:rPr>
      </w:pPr>
    </w:p>
    <w:p w:rsidR="00B13DC2" w:rsidRDefault="00B13DC2" w:rsidP="00063F45">
      <w:pPr>
        <w:pStyle w:val="GvdeMetni"/>
        <w:spacing w:line="276" w:lineRule="auto"/>
        <w:ind w:right="554"/>
        <w:jc w:val="both"/>
      </w:pPr>
      <w:proofErr w:type="gramStart"/>
      <w:r>
        <w:t>Stratejik planlamayı tüm kamu kurumları için yasal zorunluluk haline getiren düzenleme 10.12.2003 tarihinde çıkartılan 5018 sayılı Kamu Mali Yönetimi ve Kontrol Kanunu’dur.</w:t>
      </w:r>
      <w:proofErr w:type="gramEnd"/>
      <w:r>
        <w:t xml:space="preserve"> Kanunda yer </w:t>
      </w:r>
      <w:proofErr w:type="gramStart"/>
      <w:r>
        <w:t>alan</w:t>
      </w:r>
      <w:proofErr w:type="gramEnd"/>
      <w:r>
        <w:t xml:space="preserve"> stratejik planlamaya ilişkin hükümler 01/01/2005 tarihinde yürürlüğe girmiştir. </w:t>
      </w:r>
      <w:proofErr w:type="gramStart"/>
      <w:r>
        <w:t>Bu kanunun 3.</w:t>
      </w:r>
      <w:proofErr w:type="gramEnd"/>
      <w:r>
        <w:t xml:space="preserve"> </w:t>
      </w:r>
      <w:proofErr w:type="gramStart"/>
      <w:r>
        <w:t>maddesine</w:t>
      </w:r>
      <w:proofErr w:type="gramEnd"/>
      <w:r>
        <w:t xml:space="preserve"> göre stratejik plan; “kamu idarelerinin orta ve uzun vadeli amaçlarını, temel ilke ve politikalarını, hedef ve önceliklerini, performans ölçütlerini, bunlara ulaşmak için izlenecek yöntemler ile kaynak dağılımlarını içeren plandır.” </w:t>
      </w:r>
      <w:proofErr w:type="gramStart"/>
      <w:r>
        <w:t>Kanunun 9.</w:t>
      </w:r>
      <w:proofErr w:type="gramEnd"/>
      <w:r>
        <w:t xml:space="preserve"> </w:t>
      </w:r>
      <w:proofErr w:type="gramStart"/>
      <w:r>
        <w:t>maddesi</w:t>
      </w:r>
      <w:proofErr w:type="gramEnd"/>
      <w:r>
        <w:t xml:space="preserve"> ise stratejik planların tüm kamu kurumları için bir zorunluluk haline geldiğini açıklamaktadır. Bu madde de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hazırlarlar” denilmektedir.</w:t>
      </w:r>
    </w:p>
    <w:p w:rsidR="00B13DC2" w:rsidRDefault="00B13DC2" w:rsidP="00B13DC2">
      <w:pPr>
        <w:pStyle w:val="GvdeMetni"/>
        <w:spacing w:before="6"/>
      </w:pPr>
    </w:p>
    <w:p w:rsidR="00B13DC2" w:rsidRDefault="00B13DC2" w:rsidP="00063F45">
      <w:pPr>
        <w:pStyle w:val="GvdeMetni"/>
        <w:spacing w:line="276" w:lineRule="auto"/>
        <w:ind w:right="552"/>
        <w:jc w:val="both"/>
      </w:pPr>
      <w:proofErr w:type="gramStart"/>
      <w:r>
        <w:t>5018 sayılı Kamu Mali Yönetimi ve Kontrol Kanunu ve söz konusu kanunun 9.</w:t>
      </w:r>
      <w:proofErr w:type="gramEnd"/>
      <w:r>
        <w:t xml:space="preserve"> maddesi ile kamu idarelerinin stratejik plan hazırlamaları, belirlenmiş takvim ile zorunlu kılınmıştır, ayrıca 26 Şubat 2018 tarihli Kamu İdarelerinde Stratejik Planlamaya İlişkin Usul ve Esaslar Hakkında Yönetmelik ile aynı tarihli Kamu İdareleri için Stratejik Planlama Kılavuzu’na ve MEB 18/09/2018 tarihli ve 2018/16 sayılı Stratejik Planlama Genelgesi kapsamında Mustafabeyli İlkokulu Müdürlüğü 2019-2023 Stratejik Planlama hazırlama çalışmalarına başlamıştır.</w:t>
      </w:r>
    </w:p>
    <w:p w:rsidR="00B13DC2" w:rsidRDefault="00B13DC2" w:rsidP="00B13DC2">
      <w:pPr>
        <w:pStyle w:val="GvdeMetni"/>
        <w:spacing w:before="9"/>
        <w:rPr>
          <w:b/>
          <w:sz w:val="27"/>
        </w:rPr>
      </w:pPr>
    </w:p>
    <w:p w:rsidR="00B13DC2" w:rsidRDefault="00B13DC2" w:rsidP="00CD6FBC">
      <w:pPr>
        <w:pStyle w:val="GvdeMetni"/>
        <w:spacing w:line="273" w:lineRule="auto"/>
        <w:ind w:right="553"/>
        <w:jc w:val="both"/>
      </w:pPr>
      <w:r>
        <w:t xml:space="preserve">Mustafabeyli İlkokulu Müdürlüğü stratejik planlama çalışmalarında; </w:t>
      </w:r>
      <w:r w:rsidR="00845028">
        <w:t>Ceyhan</w:t>
      </w:r>
      <w:r>
        <w:t xml:space="preserve"> İl</w:t>
      </w:r>
      <w:r w:rsidR="00845028">
        <w:t>çe</w:t>
      </w:r>
      <w:r>
        <w:t xml:space="preserve"> MEM 2019-2023 Stratejik Planı ile Kamu İdareleri İçin stratejik Planlama Kılavuzunda yer alan model esas</w:t>
      </w:r>
      <w:r>
        <w:rPr>
          <w:spacing w:val="-20"/>
        </w:rPr>
        <w:t xml:space="preserve"> </w:t>
      </w:r>
      <w:r>
        <w:t>alınmıştır.</w:t>
      </w:r>
      <w:r w:rsidR="00CD6FBC">
        <w:t xml:space="preserve"> </w:t>
      </w:r>
      <w:r>
        <w:t>Okulumuzun Stratejik Planına (2019-2023) Stratejik Plan Üst Kurulu ve Stratejik Planlama Ekibi tarafından, Okulumuzun Müdürü başkanlığında yapılan toplantıdan sonra başlanmıştır. Stratejik Planlama Çalışmaları kapsamında okulumuzda Okul Müdürü, Müdür Yardımcısı, Sınıf Öğretmenleri,Okul Aile Birliği Başkanı ve Gönüllü velilerde bu sürece dahil olmuş ve</w:t>
      </w:r>
      <w:r w:rsidR="008A3F8B">
        <w:t xml:space="preserve"> “Stratejik Plan Üst Kurulu” ve </w:t>
      </w:r>
      <w:r>
        <w:t>“Stratejik   Planlama Ekibi</w:t>
      </w:r>
      <w:r w:rsidR="00CD6FBC">
        <w:t>” kurulmuştur</w:t>
      </w:r>
      <w:r>
        <w:t xml:space="preserve">. Hazırlanan anket formlarında yer </w:t>
      </w:r>
      <w:proofErr w:type="gramStart"/>
      <w:r>
        <w:t>alan</w:t>
      </w:r>
      <w:proofErr w:type="gramEnd"/>
      <w:r w:rsidR="003D1E7B">
        <w:t xml:space="preserve"> </w:t>
      </w:r>
      <w:r>
        <w:t xml:space="preserve">sorular katılımcılara yöneltilmiş ve elde edilen veriler birleştirilerek paydaş </w:t>
      </w:r>
      <w:r w:rsidR="00CD6FBC">
        <w:t>görüşleri oluşturulmuştur</w:t>
      </w:r>
      <w:r>
        <w:t>. Bu bilgilendirme ve değerlendirme t</w:t>
      </w:r>
      <w:r w:rsidR="00CD6FBC">
        <w:t xml:space="preserve">oplantılarında yapılan anketler </w:t>
      </w:r>
      <w:r>
        <w:t xml:space="preserve">ve hedef kitleye yöneltilen sorularla </w:t>
      </w:r>
      <w:r w:rsidR="00CD6FBC">
        <w:t>mevcut durum</w:t>
      </w:r>
      <w:r>
        <w:t xml:space="preserve"> ile ilgili veriler toplanmıştır</w:t>
      </w:r>
    </w:p>
    <w:p w:rsidR="00B13DC2" w:rsidRDefault="00B13DC2" w:rsidP="00B13DC2">
      <w:pPr>
        <w:pStyle w:val="GvdeMetni"/>
        <w:spacing w:before="1" w:line="276" w:lineRule="auto"/>
        <w:ind w:left="335" w:right="551"/>
      </w:pPr>
    </w:p>
    <w:p w:rsidR="00B13DC2" w:rsidRDefault="00B13DC2" w:rsidP="00B13DC2">
      <w:pPr>
        <w:pStyle w:val="GvdeMetni"/>
        <w:spacing w:before="1" w:line="276" w:lineRule="auto"/>
        <w:ind w:left="335" w:right="551"/>
      </w:pPr>
    </w:p>
    <w:p w:rsidR="003D1E7B" w:rsidRDefault="003D1E7B" w:rsidP="00C6685C">
      <w:pPr>
        <w:pStyle w:val="GvdeMetni"/>
        <w:spacing w:line="273" w:lineRule="auto"/>
        <w:ind w:right="562"/>
        <w:jc w:val="both"/>
      </w:pPr>
    </w:p>
    <w:p w:rsidR="003D1E7B" w:rsidRDefault="003D1E7B" w:rsidP="00B13DC2">
      <w:pPr>
        <w:pStyle w:val="GvdeMetni"/>
        <w:spacing w:line="273" w:lineRule="auto"/>
        <w:ind w:left="335" w:right="562"/>
        <w:jc w:val="both"/>
      </w:pPr>
    </w:p>
    <w:p w:rsidR="00B13DC2" w:rsidRDefault="00B13DC2" w:rsidP="00063F45">
      <w:pPr>
        <w:pStyle w:val="GvdeMetni"/>
        <w:spacing w:line="273" w:lineRule="auto"/>
        <w:ind w:right="562"/>
        <w:jc w:val="both"/>
      </w:pPr>
      <w:r>
        <w:lastRenderedPageBreak/>
        <w:t xml:space="preserve">Mustafabeyli İlkokulu Müdürlüğü, iyi bir plan hazırlamak ve iyi bir süreç yönetimi sağlamak için Stratejik Plan Ekibi Stratejik Planlama hazırlığını </w:t>
      </w:r>
      <w:proofErr w:type="gramStart"/>
      <w:r>
        <w:t>beş</w:t>
      </w:r>
      <w:proofErr w:type="gramEnd"/>
      <w:r>
        <w:t xml:space="preserve"> aşamada ele almıştır.</w:t>
      </w:r>
    </w:p>
    <w:p w:rsidR="00063F45" w:rsidRDefault="00B13DC2" w:rsidP="00063F45">
      <w:pPr>
        <w:pStyle w:val="GvdeMetni"/>
        <w:spacing w:line="520" w:lineRule="auto"/>
        <w:ind w:right="6825"/>
      </w:pPr>
      <w:r>
        <w:t>Planlam</w:t>
      </w:r>
      <w:r w:rsidR="00063F45">
        <w:t>a çalışmalarının sahiplenilmesi</w:t>
      </w:r>
    </w:p>
    <w:p w:rsidR="00B13DC2" w:rsidRDefault="00B13DC2" w:rsidP="00063F45">
      <w:pPr>
        <w:pStyle w:val="GvdeMetni"/>
        <w:spacing w:line="520" w:lineRule="auto"/>
        <w:ind w:right="6825"/>
      </w:pPr>
      <w:r>
        <w:t>Organizasyonun oluşturulması</w:t>
      </w:r>
    </w:p>
    <w:p w:rsidR="00B13DC2" w:rsidRDefault="00B13DC2" w:rsidP="00063F45">
      <w:pPr>
        <w:pStyle w:val="GvdeMetni"/>
        <w:spacing w:line="273" w:lineRule="exact"/>
        <w:jc w:val="both"/>
      </w:pPr>
      <w:r>
        <w:t>İhtiyaçların tespiti</w:t>
      </w:r>
    </w:p>
    <w:p w:rsidR="00B13DC2" w:rsidRDefault="00B13DC2" w:rsidP="00B13DC2">
      <w:pPr>
        <w:pStyle w:val="GvdeMetni"/>
        <w:rPr>
          <w:sz w:val="28"/>
        </w:rPr>
      </w:pPr>
    </w:p>
    <w:p w:rsidR="00B13DC2" w:rsidRDefault="00B13DC2" w:rsidP="00063F45">
      <w:pPr>
        <w:pStyle w:val="GvdeMetni"/>
        <w:jc w:val="both"/>
      </w:pPr>
      <w:r>
        <w:t>İş planının oluşturulması</w:t>
      </w:r>
    </w:p>
    <w:p w:rsidR="00B13DC2" w:rsidRDefault="00B13DC2" w:rsidP="00B13DC2">
      <w:pPr>
        <w:pStyle w:val="GvdeMetni"/>
        <w:spacing w:before="11"/>
        <w:rPr>
          <w:sz w:val="27"/>
        </w:rPr>
      </w:pPr>
    </w:p>
    <w:p w:rsidR="00B13DC2" w:rsidRDefault="00B13DC2" w:rsidP="00063F45">
      <w:pPr>
        <w:pStyle w:val="GvdeMetni"/>
        <w:jc w:val="both"/>
      </w:pPr>
      <w:r>
        <w:t>Hazırlık programının yapılması</w:t>
      </w:r>
    </w:p>
    <w:p w:rsidR="004C4038" w:rsidRDefault="004C4038" w:rsidP="004C4038">
      <w:pPr>
        <w:pStyle w:val="GvdeMetni"/>
        <w:rPr>
          <w:sz w:val="20"/>
        </w:rPr>
      </w:pPr>
    </w:p>
    <w:p w:rsidR="00154905" w:rsidRPr="00D52F26" w:rsidRDefault="00383FDD" w:rsidP="0055505B">
      <w:pPr>
        <w:spacing w:after="160"/>
        <w:jc w:val="left"/>
        <w:rPr>
          <w:rFonts w:cs="Times New Roman"/>
          <w:szCs w:val="24"/>
        </w:rPr>
      </w:pPr>
      <w:r>
        <w:rPr>
          <w:noProof/>
          <w:lang w:eastAsia="tr-TR"/>
        </w:rPr>
        <mc:AlternateContent>
          <mc:Choice Requires="wps">
            <w:drawing>
              <wp:anchor distT="0" distB="0" distL="114300" distR="114300" simplePos="0" relativeHeight="251735552" behindDoc="0" locked="0" layoutInCell="1" allowOverlap="1" wp14:anchorId="092CD6BD" wp14:editId="1836B813">
                <wp:simplePos x="0" y="0"/>
                <wp:positionH relativeFrom="margin">
                  <wp:posOffset>2127250</wp:posOffset>
                </wp:positionH>
                <wp:positionV relativeFrom="paragraph">
                  <wp:posOffset>26670</wp:posOffset>
                </wp:positionV>
                <wp:extent cx="4640580" cy="267335"/>
                <wp:effectExtent l="0" t="0" r="7620" b="0"/>
                <wp:wrapSquare wrapText="bothSides"/>
                <wp:docPr id="22"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0580" cy="267335"/>
                        </a:xfrm>
                        <a:prstGeom prst="rect">
                          <a:avLst/>
                        </a:prstGeom>
                        <a:solidFill>
                          <a:prstClr val="white"/>
                        </a:solidFill>
                        <a:ln>
                          <a:noFill/>
                        </a:ln>
                        <a:effectLst/>
                      </wps:spPr>
                      <wps:txbx>
                        <w:txbxContent>
                          <w:p w:rsidR="00845028" w:rsidRPr="00CA1C49" w:rsidRDefault="00845028" w:rsidP="00CA1C49">
                            <w:pPr>
                              <w:pStyle w:val="ResimYazs"/>
                              <w:jc w:val="center"/>
                              <w:rPr>
                                <w:b/>
                                <w:sz w:val="18"/>
                              </w:rPr>
                            </w:pPr>
                            <w:bookmarkStart w:id="7" w:name="_Toc533002122"/>
                            <w:r w:rsidRPr="00CA1C49">
                              <w:rPr>
                                <w:b/>
                                <w:sz w:val="18"/>
                              </w:rPr>
                              <w:t xml:space="preserve">Tablo </w:t>
                            </w:r>
                            <w:r w:rsidRPr="00CA1C49">
                              <w:rPr>
                                <w:b/>
                                <w:noProof/>
                                <w:sz w:val="18"/>
                              </w:rPr>
                              <w:fldChar w:fldCharType="begin"/>
                            </w:r>
                            <w:r w:rsidRPr="00CA1C49">
                              <w:rPr>
                                <w:b/>
                                <w:noProof/>
                                <w:sz w:val="18"/>
                              </w:rPr>
                              <w:instrText xml:space="preserve"> SEQ Tablo \* ARABIC </w:instrText>
                            </w:r>
                            <w:r w:rsidRPr="00CA1C49">
                              <w:rPr>
                                <w:b/>
                                <w:noProof/>
                                <w:sz w:val="18"/>
                              </w:rPr>
                              <w:fldChar w:fldCharType="separate"/>
                            </w:r>
                            <w:r>
                              <w:rPr>
                                <w:b/>
                                <w:noProof/>
                                <w:sz w:val="18"/>
                              </w:rPr>
                              <w:t>1</w:t>
                            </w:r>
                            <w:r w:rsidRPr="00CA1C49">
                              <w:rPr>
                                <w:b/>
                                <w:noProof/>
                                <w:sz w:val="18"/>
                              </w:rPr>
                              <w:fldChar w:fldCharType="end"/>
                            </w:r>
                            <w:r w:rsidRPr="00CA1C49">
                              <w:rPr>
                                <w:b/>
                                <w:sz w:val="18"/>
                              </w:rPr>
                              <w:t xml:space="preserve">: </w:t>
                            </w:r>
                            <w:bookmarkEnd w:id="7"/>
                            <w:r>
                              <w:rPr>
                                <w:b/>
                                <w:sz w:val="18"/>
                              </w:rPr>
                              <w:t xml:space="preserve">Mustafabeyli İlkokulu </w:t>
                            </w:r>
                            <w:r w:rsidRPr="00CA1C49">
                              <w:rPr>
                                <w:b/>
                                <w:sz w:val="18"/>
                              </w:rPr>
                              <w:t>Strateji</w:t>
                            </w:r>
                            <w:r>
                              <w:rPr>
                                <w:b/>
                                <w:sz w:val="18"/>
                              </w:rPr>
                              <w:t xml:space="preserve"> Geliştirme</w:t>
                            </w:r>
                            <w:r w:rsidRPr="00CA1C49">
                              <w:rPr>
                                <w:b/>
                                <w:sz w:val="18"/>
                              </w:rPr>
                              <w:t xml:space="preserve"> Kurulu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58" type="#_x0000_t202" style="position:absolute;margin-left:167.5pt;margin-top:2.1pt;width:365.4pt;height:21.05pt;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" stroked="f">
                <v:path arrowok="t"/>
                <v:textbox inset="0,0,0,0">
                  <w:txbxContent>
                    <w:p w:rsidR="008A3F8B" w:rsidRPr="00CA1C49" w:rsidRDefault="008A3F8B" w:rsidP="00CA1C49">
                      <w:pPr>
                        <w:pStyle w:val="ResimYazs"/>
                        <w:jc w:val="center"/>
                        <w:rPr>
                          <w:b/>
                          <w:sz w:val="18"/>
                        </w:rPr>
                      </w:pPr>
                      <w:bookmarkStart w:id="9" w:name="_Toc533002122"/>
                      <w:r w:rsidRPr="00CA1C49">
                        <w:rPr>
                          <w:b/>
                          <w:sz w:val="18"/>
                        </w:rPr>
                        <w:t xml:space="preserve">Tablo </w:t>
                      </w:r>
                      <w:r w:rsidRPr="00CA1C49">
                        <w:rPr>
                          <w:b/>
                          <w:noProof/>
                          <w:sz w:val="18"/>
                        </w:rPr>
                        <w:fldChar w:fldCharType="begin"/>
                      </w:r>
                      <w:r w:rsidRPr="00CA1C49">
                        <w:rPr>
                          <w:b/>
                          <w:noProof/>
                          <w:sz w:val="18"/>
                        </w:rPr>
                        <w:instrText xml:space="preserve"> SEQ Tablo \* ARABIC </w:instrText>
                      </w:r>
                      <w:r w:rsidRPr="00CA1C49">
                        <w:rPr>
                          <w:b/>
                          <w:noProof/>
                          <w:sz w:val="18"/>
                        </w:rPr>
                        <w:fldChar w:fldCharType="separate"/>
                      </w:r>
                      <w:r>
                        <w:rPr>
                          <w:b/>
                          <w:noProof/>
                          <w:sz w:val="18"/>
                        </w:rPr>
                        <w:t>1</w:t>
                      </w:r>
                      <w:r w:rsidRPr="00CA1C49">
                        <w:rPr>
                          <w:b/>
                          <w:noProof/>
                          <w:sz w:val="18"/>
                        </w:rPr>
                        <w:fldChar w:fldCharType="end"/>
                      </w:r>
                      <w:r w:rsidRPr="00CA1C49">
                        <w:rPr>
                          <w:b/>
                          <w:sz w:val="18"/>
                        </w:rPr>
                        <w:t xml:space="preserve">: </w:t>
                      </w:r>
                      <w:bookmarkEnd w:id="9"/>
                      <w:r>
                        <w:rPr>
                          <w:b/>
                          <w:sz w:val="18"/>
                        </w:rPr>
                        <w:t xml:space="preserve">Mustafabeyli İlkokulu </w:t>
                      </w:r>
                      <w:r w:rsidRPr="00CA1C49">
                        <w:rPr>
                          <w:b/>
                          <w:sz w:val="18"/>
                        </w:rPr>
                        <w:t>Strateji</w:t>
                      </w:r>
                      <w:r>
                        <w:rPr>
                          <w:b/>
                          <w:sz w:val="18"/>
                        </w:rPr>
                        <w:t xml:space="preserve"> Geliştirme</w:t>
                      </w:r>
                      <w:r w:rsidRPr="00CA1C49">
                        <w:rPr>
                          <w:b/>
                          <w:sz w:val="18"/>
                        </w:rPr>
                        <w:t xml:space="preserve"> Kurulu</w:t>
                      </w:r>
                    </w:p>
                  </w:txbxContent>
                </v:textbox>
                <w10:wrap type="square" anchorx="margin"/>
              </v:shape>
            </w:pict>
          </mc:Fallback>
        </mc:AlternateContent>
      </w:r>
    </w:p>
    <w:tbl>
      <w:tblPr>
        <w:tblStyle w:val="TabloKlavuzu"/>
        <w:tblW w:w="9346" w:type="dxa"/>
        <w:jc w:val="center"/>
        <w:tblLook w:val="04A0" w:firstRow="1" w:lastRow="0" w:firstColumn="1" w:lastColumn="0" w:noHBand="0" w:noVBand="1"/>
      </w:tblPr>
      <w:tblGrid>
        <w:gridCol w:w="800"/>
        <w:gridCol w:w="2372"/>
        <w:gridCol w:w="3087"/>
        <w:gridCol w:w="3087"/>
      </w:tblGrid>
      <w:tr w:rsidR="00154905" w:rsidRPr="00D52F26" w:rsidTr="00063F45">
        <w:trPr>
          <w:trHeight w:val="131"/>
          <w:jc w:val="center"/>
        </w:trPr>
        <w:tc>
          <w:tcPr>
            <w:tcW w:w="800" w:type="dxa"/>
            <w:shd w:val="clear" w:color="auto" w:fill="F39200"/>
          </w:tcPr>
          <w:p w:rsidR="00154905" w:rsidRPr="00D52F26" w:rsidRDefault="00154905" w:rsidP="007D4851">
            <w:pPr>
              <w:jc w:val="left"/>
              <w:rPr>
                <w:rFonts w:cs="Times New Roman"/>
                <w:sz w:val="18"/>
                <w:szCs w:val="24"/>
              </w:rPr>
            </w:pPr>
            <w:r w:rsidRPr="00D52F26">
              <w:rPr>
                <w:rFonts w:cs="Times New Roman"/>
                <w:sz w:val="18"/>
                <w:szCs w:val="24"/>
              </w:rPr>
              <w:t>S.N</w:t>
            </w:r>
          </w:p>
        </w:tc>
        <w:tc>
          <w:tcPr>
            <w:tcW w:w="2372" w:type="dxa"/>
            <w:shd w:val="clear" w:color="auto" w:fill="F39200"/>
          </w:tcPr>
          <w:p w:rsidR="00154905" w:rsidRPr="00D52F26" w:rsidRDefault="00154905" w:rsidP="007D4851">
            <w:pPr>
              <w:jc w:val="left"/>
              <w:rPr>
                <w:rFonts w:cs="Times New Roman"/>
                <w:sz w:val="18"/>
                <w:szCs w:val="24"/>
              </w:rPr>
            </w:pPr>
            <w:r w:rsidRPr="00D52F26">
              <w:rPr>
                <w:rFonts w:cs="Times New Roman"/>
                <w:sz w:val="18"/>
                <w:szCs w:val="24"/>
              </w:rPr>
              <w:t>Adı-Soyadı</w:t>
            </w:r>
          </w:p>
        </w:tc>
        <w:tc>
          <w:tcPr>
            <w:tcW w:w="3087" w:type="dxa"/>
            <w:shd w:val="clear" w:color="auto" w:fill="F39200"/>
          </w:tcPr>
          <w:p w:rsidR="00154905" w:rsidRPr="00D52F26" w:rsidRDefault="00154905" w:rsidP="007D4851">
            <w:pPr>
              <w:jc w:val="left"/>
              <w:rPr>
                <w:rFonts w:cs="Times New Roman"/>
                <w:sz w:val="18"/>
                <w:szCs w:val="24"/>
              </w:rPr>
            </w:pPr>
            <w:r w:rsidRPr="00D52F26">
              <w:rPr>
                <w:rFonts w:cs="Times New Roman"/>
                <w:sz w:val="18"/>
                <w:szCs w:val="24"/>
              </w:rPr>
              <w:t>Unvanı</w:t>
            </w:r>
          </w:p>
        </w:tc>
        <w:tc>
          <w:tcPr>
            <w:tcW w:w="3087" w:type="dxa"/>
            <w:shd w:val="clear" w:color="auto" w:fill="F39200"/>
          </w:tcPr>
          <w:p w:rsidR="00154905" w:rsidRPr="00D52F26" w:rsidRDefault="00154905" w:rsidP="007D4851">
            <w:pPr>
              <w:jc w:val="left"/>
              <w:rPr>
                <w:rFonts w:cs="Times New Roman"/>
                <w:sz w:val="18"/>
                <w:szCs w:val="24"/>
              </w:rPr>
            </w:pPr>
            <w:r w:rsidRPr="00D52F26">
              <w:rPr>
                <w:rFonts w:cs="Times New Roman"/>
                <w:sz w:val="18"/>
                <w:szCs w:val="24"/>
              </w:rPr>
              <w:t>Görevi</w:t>
            </w:r>
          </w:p>
        </w:tc>
      </w:tr>
      <w:tr w:rsidR="00063F45" w:rsidRPr="00D52F26" w:rsidTr="00063F45">
        <w:trPr>
          <w:trHeight w:val="204"/>
          <w:jc w:val="center"/>
        </w:trPr>
        <w:tc>
          <w:tcPr>
            <w:tcW w:w="800" w:type="dxa"/>
            <w:shd w:val="clear" w:color="auto" w:fill="F39200"/>
          </w:tcPr>
          <w:p w:rsidR="00063F45" w:rsidRPr="00D52F26" w:rsidRDefault="00063F45" w:rsidP="007D4851">
            <w:pPr>
              <w:jc w:val="left"/>
              <w:rPr>
                <w:rFonts w:cs="Times New Roman"/>
                <w:sz w:val="18"/>
                <w:szCs w:val="24"/>
              </w:rPr>
            </w:pPr>
            <w:r w:rsidRPr="00D52F26">
              <w:rPr>
                <w:rFonts w:cs="Times New Roman"/>
                <w:sz w:val="18"/>
                <w:szCs w:val="24"/>
              </w:rPr>
              <w:t>1</w:t>
            </w:r>
          </w:p>
        </w:tc>
        <w:tc>
          <w:tcPr>
            <w:tcW w:w="2372" w:type="dxa"/>
            <w:shd w:val="clear" w:color="auto" w:fill="92D2E5"/>
          </w:tcPr>
          <w:p w:rsidR="00063F45" w:rsidRDefault="00063F45" w:rsidP="003A7923">
            <w:pPr>
              <w:pStyle w:val="TableParagraph"/>
              <w:spacing w:before="128"/>
              <w:ind w:left="70"/>
              <w:rPr>
                <w:sz w:val="24"/>
              </w:rPr>
            </w:pPr>
            <w:r>
              <w:rPr>
                <w:sz w:val="24"/>
              </w:rPr>
              <w:t>Firdes ALMAZ</w:t>
            </w:r>
          </w:p>
        </w:tc>
        <w:tc>
          <w:tcPr>
            <w:tcW w:w="3087" w:type="dxa"/>
            <w:shd w:val="clear" w:color="auto" w:fill="92D2E5"/>
          </w:tcPr>
          <w:p w:rsidR="00063F45" w:rsidRDefault="00063F45" w:rsidP="00063F45">
            <w:pPr>
              <w:pStyle w:val="TableParagraph"/>
              <w:spacing w:before="128"/>
              <w:ind w:left="29"/>
              <w:rPr>
                <w:sz w:val="24"/>
              </w:rPr>
            </w:pPr>
            <w:r>
              <w:rPr>
                <w:sz w:val="24"/>
              </w:rPr>
              <w:t>Okul Müdürü</w:t>
            </w:r>
          </w:p>
        </w:tc>
        <w:tc>
          <w:tcPr>
            <w:tcW w:w="3087" w:type="dxa"/>
            <w:shd w:val="clear" w:color="auto" w:fill="92D2E5"/>
          </w:tcPr>
          <w:p w:rsidR="00063F45" w:rsidRDefault="00063F45" w:rsidP="003A7923">
            <w:pPr>
              <w:pStyle w:val="TableParagraph"/>
              <w:spacing w:before="128"/>
              <w:ind w:left="70"/>
              <w:rPr>
                <w:sz w:val="24"/>
              </w:rPr>
            </w:pPr>
            <w:r>
              <w:rPr>
                <w:sz w:val="24"/>
              </w:rPr>
              <w:t>Okul Müdürü</w:t>
            </w:r>
          </w:p>
        </w:tc>
      </w:tr>
      <w:tr w:rsidR="00063F45" w:rsidRPr="00D52F26" w:rsidTr="00063F45">
        <w:trPr>
          <w:trHeight w:val="204"/>
          <w:jc w:val="center"/>
        </w:trPr>
        <w:tc>
          <w:tcPr>
            <w:tcW w:w="800" w:type="dxa"/>
            <w:shd w:val="clear" w:color="auto" w:fill="F39200"/>
          </w:tcPr>
          <w:p w:rsidR="00063F45" w:rsidRPr="00D52F26" w:rsidRDefault="00063F45" w:rsidP="007D4851">
            <w:pPr>
              <w:jc w:val="left"/>
              <w:rPr>
                <w:rFonts w:cs="Times New Roman"/>
                <w:sz w:val="18"/>
                <w:szCs w:val="24"/>
              </w:rPr>
            </w:pPr>
            <w:r w:rsidRPr="00D52F26">
              <w:rPr>
                <w:rFonts w:cs="Times New Roman"/>
                <w:sz w:val="18"/>
                <w:szCs w:val="24"/>
              </w:rPr>
              <w:t>2</w:t>
            </w:r>
          </w:p>
        </w:tc>
        <w:tc>
          <w:tcPr>
            <w:tcW w:w="2372" w:type="dxa"/>
            <w:shd w:val="clear" w:color="auto" w:fill="36A9E1"/>
          </w:tcPr>
          <w:p w:rsidR="00063F45" w:rsidRDefault="00063F45" w:rsidP="003A7923">
            <w:pPr>
              <w:spacing w:before="128"/>
              <w:ind w:left="70"/>
            </w:pPr>
            <w:r>
              <w:t>Uğur OFLAZ</w:t>
            </w:r>
          </w:p>
        </w:tc>
        <w:tc>
          <w:tcPr>
            <w:tcW w:w="3087" w:type="dxa"/>
            <w:shd w:val="clear" w:color="auto" w:fill="36A9E1"/>
          </w:tcPr>
          <w:p w:rsidR="00063F45" w:rsidRDefault="00063F45" w:rsidP="003A7923">
            <w:pPr>
              <w:pStyle w:val="TableParagraph"/>
              <w:spacing w:before="128"/>
              <w:ind w:left="29"/>
              <w:rPr>
                <w:sz w:val="24"/>
              </w:rPr>
            </w:pPr>
            <w:r>
              <w:rPr>
                <w:sz w:val="24"/>
              </w:rPr>
              <w:t>Müdür Yardımcısı</w:t>
            </w:r>
          </w:p>
        </w:tc>
        <w:tc>
          <w:tcPr>
            <w:tcW w:w="3087" w:type="dxa"/>
            <w:shd w:val="clear" w:color="auto" w:fill="36A9E1"/>
          </w:tcPr>
          <w:p w:rsidR="00063F45" w:rsidRDefault="00063F45" w:rsidP="003A7923">
            <w:pPr>
              <w:pStyle w:val="TableParagraph"/>
              <w:spacing w:before="128"/>
              <w:ind w:left="70"/>
              <w:rPr>
                <w:sz w:val="24"/>
              </w:rPr>
            </w:pPr>
            <w:r>
              <w:rPr>
                <w:sz w:val="24"/>
              </w:rPr>
              <w:t>Müdür Yardımcısı</w:t>
            </w:r>
          </w:p>
        </w:tc>
      </w:tr>
      <w:tr w:rsidR="00063F45" w:rsidRPr="00D52F26" w:rsidTr="00063F45">
        <w:trPr>
          <w:trHeight w:val="204"/>
          <w:jc w:val="center"/>
        </w:trPr>
        <w:tc>
          <w:tcPr>
            <w:tcW w:w="800" w:type="dxa"/>
            <w:shd w:val="clear" w:color="auto" w:fill="F39200"/>
          </w:tcPr>
          <w:p w:rsidR="00063F45" w:rsidRPr="00D52F26" w:rsidRDefault="00063F45" w:rsidP="007D4851">
            <w:pPr>
              <w:jc w:val="left"/>
              <w:rPr>
                <w:rFonts w:cs="Times New Roman"/>
                <w:sz w:val="18"/>
                <w:szCs w:val="24"/>
              </w:rPr>
            </w:pPr>
            <w:r w:rsidRPr="00D52F26">
              <w:rPr>
                <w:rFonts w:cs="Times New Roman"/>
                <w:sz w:val="18"/>
                <w:szCs w:val="24"/>
              </w:rPr>
              <w:t>3</w:t>
            </w:r>
          </w:p>
        </w:tc>
        <w:tc>
          <w:tcPr>
            <w:tcW w:w="2372" w:type="dxa"/>
            <w:shd w:val="clear" w:color="auto" w:fill="92D2E5"/>
          </w:tcPr>
          <w:p w:rsidR="00063F45" w:rsidRDefault="00063F45" w:rsidP="003A7923">
            <w:pPr>
              <w:spacing w:before="131"/>
              <w:ind w:left="70"/>
            </w:pPr>
            <w:r>
              <w:t>Dönay ÇENET</w:t>
            </w:r>
          </w:p>
        </w:tc>
        <w:tc>
          <w:tcPr>
            <w:tcW w:w="3087" w:type="dxa"/>
            <w:shd w:val="clear" w:color="auto" w:fill="92D2E5"/>
          </w:tcPr>
          <w:p w:rsidR="00063F45" w:rsidRDefault="00063F45" w:rsidP="003A7923">
            <w:pPr>
              <w:pStyle w:val="TableParagraph"/>
              <w:spacing w:before="131"/>
              <w:ind w:left="29"/>
              <w:rPr>
                <w:sz w:val="24"/>
              </w:rPr>
            </w:pPr>
            <w:r>
              <w:rPr>
                <w:sz w:val="24"/>
              </w:rPr>
              <w:t>Öğretmen</w:t>
            </w:r>
          </w:p>
        </w:tc>
        <w:tc>
          <w:tcPr>
            <w:tcW w:w="3087" w:type="dxa"/>
            <w:shd w:val="clear" w:color="auto" w:fill="92D2E5"/>
          </w:tcPr>
          <w:p w:rsidR="00063F45" w:rsidRDefault="00063F45" w:rsidP="003A7923">
            <w:pPr>
              <w:pStyle w:val="TableParagraph"/>
              <w:spacing w:before="131"/>
              <w:ind w:left="70"/>
              <w:rPr>
                <w:sz w:val="24"/>
              </w:rPr>
            </w:pPr>
            <w:r>
              <w:rPr>
                <w:sz w:val="24"/>
              </w:rPr>
              <w:t>Öğretmen</w:t>
            </w:r>
          </w:p>
        </w:tc>
      </w:tr>
      <w:tr w:rsidR="00063F45" w:rsidRPr="00D52F26" w:rsidTr="00063F45">
        <w:trPr>
          <w:trHeight w:val="204"/>
          <w:jc w:val="center"/>
        </w:trPr>
        <w:tc>
          <w:tcPr>
            <w:tcW w:w="800" w:type="dxa"/>
            <w:shd w:val="clear" w:color="auto" w:fill="F39200"/>
          </w:tcPr>
          <w:p w:rsidR="00063F45" w:rsidRPr="00D52F26" w:rsidRDefault="00063F45" w:rsidP="007D4851">
            <w:pPr>
              <w:jc w:val="left"/>
              <w:rPr>
                <w:rFonts w:cs="Times New Roman"/>
                <w:sz w:val="18"/>
                <w:szCs w:val="24"/>
              </w:rPr>
            </w:pPr>
            <w:r w:rsidRPr="00D52F26">
              <w:rPr>
                <w:rFonts w:cs="Times New Roman"/>
                <w:sz w:val="18"/>
                <w:szCs w:val="24"/>
              </w:rPr>
              <w:t>4</w:t>
            </w:r>
          </w:p>
        </w:tc>
        <w:tc>
          <w:tcPr>
            <w:tcW w:w="2372" w:type="dxa"/>
            <w:shd w:val="clear" w:color="auto" w:fill="36A9E1"/>
          </w:tcPr>
          <w:p w:rsidR="00063F45" w:rsidRDefault="00063F45" w:rsidP="003A7923">
            <w:pPr>
              <w:spacing w:before="131"/>
              <w:ind w:left="70"/>
            </w:pPr>
            <w:r>
              <w:t>Hakan İNCE</w:t>
            </w:r>
          </w:p>
        </w:tc>
        <w:tc>
          <w:tcPr>
            <w:tcW w:w="3087" w:type="dxa"/>
            <w:shd w:val="clear" w:color="auto" w:fill="36A9E1"/>
          </w:tcPr>
          <w:p w:rsidR="00063F45" w:rsidRDefault="00063F45" w:rsidP="003A7923">
            <w:pPr>
              <w:pStyle w:val="TableParagraph"/>
              <w:spacing w:before="131"/>
              <w:ind w:left="29"/>
              <w:rPr>
                <w:sz w:val="24"/>
              </w:rPr>
            </w:pPr>
            <w:r>
              <w:rPr>
                <w:sz w:val="24"/>
              </w:rPr>
              <w:t>Okul Aile Birliği Başkanı</w:t>
            </w:r>
          </w:p>
        </w:tc>
        <w:tc>
          <w:tcPr>
            <w:tcW w:w="3087" w:type="dxa"/>
            <w:shd w:val="clear" w:color="auto" w:fill="36A9E1"/>
          </w:tcPr>
          <w:p w:rsidR="00063F45" w:rsidRDefault="00063F45" w:rsidP="003A7923">
            <w:pPr>
              <w:pStyle w:val="TableParagraph"/>
              <w:spacing w:before="131"/>
              <w:ind w:left="70"/>
              <w:rPr>
                <w:sz w:val="24"/>
              </w:rPr>
            </w:pPr>
            <w:r>
              <w:rPr>
                <w:sz w:val="24"/>
              </w:rPr>
              <w:t>Okul Aile Birliği Başkanı</w:t>
            </w:r>
          </w:p>
        </w:tc>
      </w:tr>
      <w:tr w:rsidR="00063F45" w:rsidRPr="00D52F26" w:rsidTr="00063F45">
        <w:trPr>
          <w:trHeight w:val="131"/>
          <w:jc w:val="center"/>
        </w:trPr>
        <w:tc>
          <w:tcPr>
            <w:tcW w:w="800" w:type="dxa"/>
            <w:shd w:val="clear" w:color="auto" w:fill="F39200"/>
          </w:tcPr>
          <w:p w:rsidR="00063F45" w:rsidRPr="00D52F26" w:rsidRDefault="00063F45" w:rsidP="007D4851">
            <w:pPr>
              <w:jc w:val="left"/>
              <w:rPr>
                <w:rFonts w:cs="Times New Roman"/>
                <w:sz w:val="18"/>
                <w:szCs w:val="24"/>
              </w:rPr>
            </w:pPr>
            <w:r w:rsidRPr="00D52F26">
              <w:rPr>
                <w:rFonts w:cs="Times New Roman"/>
                <w:sz w:val="18"/>
                <w:szCs w:val="24"/>
              </w:rPr>
              <w:t>5</w:t>
            </w:r>
          </w:p>
        </w:tc>
        <w:tc>
          <w:tcPr>
            <w:tcW w:w="2372" w:type="dxa"/>
            <w:shd w:val="clear" w:color="auto" w:fill="92D2E5"/>
          </w:tcPr>
          <w:p w:rsidR="00063F45" w:rsidRDefault="00063F45" w:rsidP="003A7923">
            <w:pPr>
              <w:pStyle w:val="TableParagraph"/>
              <w:spacing w:before="128"/>
              <w:ind w:left="70"/>
              <w:rPr>
                <w:sz w:val="24"/>
              </w:rPr>
            </w:pPr>
            <w:r>
              <w:rPr>
                <w:sz w:val="24"/>
              </w:rPr>
              <w:t>Mustafa DURMAZ</w:t>
            </w:r>
          </w:p>
        </w:tc>
        <w:tc>
          <w:tcPr>
            <w:tcW w:w="3087" w:type="dxa"/>
            <w:shd w:val="clear" w:color="auto" w:fill="92D2E5"/>
          </w:tcPr>
          <w:p w:rsidR="00063F45" w:rsidRDefault="00063F45" w:rsidP="003A7923">
            <w:pPr>
              <w:pStyle w:val="TableParagraph"/>
              <w:ind w:left="29"/>
              <w:rPr>
                <w:sz w:val="24"/>
              </w:rPr>
            </w:pPr>
            <w:r>
              <w:rPr>
                <w:sz w:val="24"/>
              </w:rPr>
              <w:t>Okul Aile Birliği yönetim Kurulu Üyesi</w:t>
            </w:r>
          </w:p>
        </w:tc>
        <w:tc>
          <w:tcPr>
            <w:tcW w:w="3087" w:type="dxa"/>
            <w:shd w:val="clear" w:color="auto" w:fill="92D2E5"/>
          </w:tcPr>
          <w:p w:rsidR="00063F45" w:rsidRDefault="00063F45" w:rsidP="003A7923">
            <w:pPr>
              <w:pStyle w:val="TableParagraph"/>
              <w:spacing w:before="128"/>
              <w:ind w:left="70"/>
              <w:rPr>
                <w:sz w:val="24"/>
              </w:rPr>
            </w:pPr>
            <w:r>
              <w:rPr>
                <w:sz w:val="24"/>
              </w:rPr>
              <w:t>Okul Aile Birliği yönetim Kurulu Üyesi</w:t>
            </w:r>
          </w:p>
        </w:tc>
      </w:tr>
    </w:tbl>
    <w:p w:rsidR="00606943" w:rsidRPr="00D52F26" w:rsidRDefault="00606943" w:rsidP="0055505B">
      <w:pPr>
        <w:rPr>
          <w:rFonts w:eastAsia="Calibri" w:cs="Times New Roman"/>
          <w:bCs/>
        </w:rPr>
      </w:pPr>
    </w:p>
    <w:p w:rsidR="00155F16" w:rsidRDefault="00155F16" w:rsidP="0055505B">
      <w:pPr>
        <w:rPr>
          <w:rFonts w:eastAsia="Calibri" w:cs="Times New Roman"/>
          <w:bCs/>
        </w:rPr>
      </w:pPr>
    </w:p>
    <w:p w:rsidR="008A3F8B" w:rsidRPr="00D52F26" w:rsidRDefault="008A3F8B" w:rsidP="0055505B">
      <w:pPr>
        <w:rPr>
          <w:rFonts w:eastAsia="Calibri" w:cs="Times New Roman"/>
          <w:bCs/>
        </w:rPr>
      </w:pPr>
    </w:p>
    <w:p w:rsidR="00800C8D" w:rsidRPr="00D52F26" w:rsidRDefault="00800C8D" w:rsidP="0055505B">
      <w:pPr>
        <w:rPr>
          <w:rFonts w:eastAsia="Calibri" w:cs="Times New Roman"/>
          <w:bCs/>
        </w:rPr>
      </w:pPr>
    </w:p>
    <w:p w:rsidR="007D4851" w:rsidRPr="00D52F26" w:rsidRDefault="0055505B" w:rsidP="0055505B">
      <w:pPr>
        <w:rPr>
          <w:rFonts w:cs="Times New Roman"/>
          <w:bCs/>
          <w:szCs w:val="24"/>
        </w:rPr>
      </w:pPr>
      <w:r w:rsidRPr="00D52F26">
        <w:rPr>
          <w:rFonts w:eastAsia="Calibri" w:cs="Times New Roman"/>
          <w:bCs/>
        </w:rPr>
        <w:lastRenderedPageBreak/>
        <w:t>Stratejik Plan</w:t>
      </w:r>
      <w:r w:rsidR="00800C8D" w:rsidRPr="00D52F26">
        <w:rPr>
          <w:rFonts w:eastAsia="Calibri" w:cs="Times New Roman"/>
          <w:bCs/>
        </w:rPr>
        <w:t>lama</w:t>
      </w:r>
      <w:r w:rsidRPr="00D52F26">
        <w:rPr>
          <w:rFonts w:eastAsia="Calibri" w:cs="Times New Roman"/>
          <w:bCs/>
        </w:rPr>
        <w:t xml:space="preserve"> </w:t>
      </w:r>
      <w:r w:rsidRPr="00D52F26">
        <w:rPr>
          <w:bCs/>
        </w:rPr>
        <w:t xml:space="preserve">Ekibi: </w:t>
      </w:r>
      <w:r w:rsidR="005E068B" w:rsidRPr="00D52F26">
        <w:rPr>
          <w:rFonts w:eastAsia="Calibri" w:cs="Times New Roman"/>
          <w:bCs/>
        </w:rPr>
        <w:t xml:space="preserve">Stratejik Plan Ekibi, </w:t>
      </w:r>
      <w:r w:rsidR="00063F45">
        <w:rPr>
          <w:rFonts w:eastAsia="Calibri" w:cs="Times New Roman"/>
          <w:bCs/>
        </w:rPr>
        <w:t>Mustafabeyli İlkokulu yöneticileri,</w:t>
      </w:r>
      <w:r w:rsidR="005E068B" w:rsidRPr="00D52F26">
        <w:rPr>
          <w:rFonts w:eastAsia="Calibri" w:cs="Times New Roman"/>
          <w:bCs/>
        </w:rPr>
        <w:t xml:space="preserve"> öğretmenl</w:t>
      </w:r>
      <w:r w:rsidR="00063F45">
        <w:rPr>
          <w:rFonts w:eastAsia="Calibri" w:cs="Times New Roman"/>
          <w:bCs/>
        </w:rPr>
        <w:t xml:space="preserve">er ve velilerden </w:t>
      </w:r>
      <w:r w:rsidRPr="00D52F26">
        <w:rPr>
          <w:rFonts w:eastAsia="Calibri" w:cs="Times New Roman"/>
          <w:bCs/>
        </w:rPr>
        <w:t>oluş</w:t>
      </w:r>
      <w:r w:rsidRPr="00D52F26">
        <w:rPr>
          <w:bCs/>
        </w:rPr>
        <w:t>muşt</w:t>
      </w:r>
      <w:r w:rsidRPr="00D52F26">
        <w:rPr>
          <w:rFonts w:eastAsia="Calibri" w:cs="Times New Roman"/>
          <w:bCs/>
        </w:rPr>
        <w:t xml:space="preserve">ur. Bu ekibe </w:t>
      </w:r>
      <w:r w:rsidRPr="00D52F26">
        <w:rPr>
          <w:rFonts w:cs="Times New Roman"/>
          <w:bCs/>
          <w:szCs w:val="24"/>
        </w:rPr>
        <w:t xml:space="preserve">Tablo </w:t>
      </w:r>
      <w:r w:rsidR="005E068B" w:rsidRPr="00D52F26">
        <w:rPr>
          <w:rFonts w:cs="Times New Roman"/>
          <w:bCs/>
          <w:szCs w:val="24"/>
        </w:rPr>
        <w:t>2</w:t>
      </w:r>
      <w:r w:rsidRPr="00D52F26">
        <w:rPr>
          <w:rFonts w:cs="Times New Roman"/>
          <w:bCs/>
          <w:szCs w:val="24"/>
        </w:rPr>
        <w:t>’de yer verilmiştir.</w:t>
      </w:r>
    </w:p>
    <w:p w:rsidR="00CC5FD9" w:rsidRPr="00D52F26" w:rsidRDefault="00077BB1" w:rsidP="0055505B">
      <w:pPr>
        <w:rPr>
          <w:rFonts w:cs="Times New Roman"/>
          <w:bCs/>
          <w:szCs w:val="24"/>
        </w:rPr>
      </w:pPr>
      <w:r>
        <w:rPr>
          <w:noProof/>
          <w:lang w:eastAsia="tr-TR"/>
        </w:rPr>
        <mc:AlternateContent>
          <mc:Choice Requires="wps">
            <w:drawing>
              <wp:anchor distT="0" distB="0" distL="114300" distR="114300" simplePos="0" relativeHeight="251743744" behindDoc="0" locked="0" layoutInCell="1" allowOverlap="1">
                <wp:simplePos x="0" y="0"/>
                <wp:positionH relativeFrom="margin">
                  <wp:posOffset>2903855</wp:posOffset>
                </wp:positionH>
                <wp:positionV relativeFrom="paragraph">
                  <wp:posOffset>117475</wp:posOffset>
                </wp:positionV>
                <wp:extent cx="3699510" cy="154940"/>
                <wp:effectExtent l="0" t="0" r="0" b="0"/>
                <wp:wrapSquare wrapText="bothSides"/>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9510" cy="154940"/>
                        </a:xfrm>
                        <a:prstGeom prst="rect">
                          <a:avLst/>
                        </a:prstGeom>
                        <a:solidFill>
                          <a:prstClr val="white"/>
                        </a:solidFill>
                        <a:ln>
                          <a:noFill/>
                        </a:ln>
                        <a:effectLst/>
                      </wps:spPr>
                      <wps:txbx>
                        <w:txbxContent>
                          <w:p w:rsidR="00845028" w:rsidRPr="00CA1C49" w:rsidRDefault="00845028" w:rsidP="00CC5FD9">
                            <w:pPr>
                              <w:pStyle w:val="ResimYazs"/>
                              <w:rPr>
                                <w:b/>
                                <w:sz w:val="18"/>
                              </w:rPr>
                            </w:pPr>
                            <w:r w:rsidRPr="00CA1C49">
                              <w:rPr>
                                <w:b/>
                                <w:sz w:val="18"/>
                              </w:rPr>
                              <w:t xml:space="preserve">Tablo </w:t>
                            </w:r>
                            <w:r w:rsidRPr="00CA1C49">
                              <w:rPr>
                                <w:b/>
                                <w:noProof/>
                                <w:sz w:val="18"/>
                              </w:rPr>
                              <w:t>2</w:t>
                            </w:r>
                            <w:r>
                              <w:rPr>
                                <w:b/>
                                <w:sz w:val="18"/>
                              </w:rPr>
                              <w:t xml:space="preserve">: Mustafabeyli İlkokulu </w:t>
                            </w:r>
                            <w:r w:rsidRPr="00CA1C49">
                              <w:rPr>
                                <w:b/>
                                <w:sz w:val="18"/>
                              </w:rPr>
                              <w:t>Stratejik Planlama Ekibi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3" o:spid="_x0000_s1059" type="#_x0000_t202" style="position:absolute;left:0;text-align:left;margin-left:228.65pt;margin-top:9.25pt;width:291.3pt;height:12.2pt;z-index:25174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" stroked="f">
                <v:path arrowok="t"/>
                <v:textbox inset="0,0,0,0">
                  <w:txbxContent>
                    <w:p w:rsidR="008A3F8B" w:rsidRPr="00CA1C49" w:rsidRDefault="008A3F8B" w:rsidP="00CC5FD9">
                      <w:pPr>
                        <w:pStyle w:val="ResimYazs"/>
                        <w:rPr>
                          <w:b/>
                          <w:sz w:val="18"/>
                        </w:rPr>
                      </w:pPr>
                      <w:r w:rsidRPr="00CA1C49">
                        <w:rPr>
                          <w:b/>
                          <w:sz w:val="18"/>
                        </w:rPr>
                        <w:t xml:space="preserve">Tablo </w:t>
                      </w:r>
                      <w:r w:rsidRPr="00CA1C49">
                        <w:rPr>
                          <w:b/>
                          <w:noProof/>
                          <w:sz w:val="18"/>
                        </w:rPr>
                        <w:t>2</w:t>
                      </w:r>
                      <w:r>
                        <w:rPr>
                          <w:b/>
                          <w:sz w:val="18"/>
                        </w:rPr>
                        <w:t xml:space="preserve">: Mustafabeyli İlkokulu </w:t>
                      </w:r>
                      <w:r w:rsidRPr="00CA1C49">
                        <w:rPr>
                          <w:b/>
                          <w:sz w:val="18"/>
                        </w:rPr>
                        <w:t>Stratejik Planlama Ekibi</w:t>
                      </w:r>
                    </w:p>
                  </w:txbxContent>
                </v:textbox>
                <w10:wrap type="square" anchorx="margin"/>
              </v:shape>
            </w:pict>
          </mc:Fallback>
        </mc:AlternateContent>
      </w:r>
    </w:p>
    <w:tbl>
      <w:tblPr>
        <w:tblStyle w:val="TabloKlavuzu"/>
        <w:tblpPr w:leftFromText="141" w:rightFromText="141" w:vertAnchor="text" w:horzAnchor="margin" w:tblpXSpec="center" w:tblpY="-11"/>
        <w:tblW w:w="8214" w:type="dxa"/>
        <w:tblLook w:val="04A0" w:firstRow="1" w:lastRow="0" w:firstColumn="1" w:lastColumn="0" w:noHBand="0" w:noVBand="1"/>
      </w:tblPr>
      <w:tblGrid>
        <w:gridCol w:w="687"/>
        <w:gridCol w:w="2933"/>
        <w:gridCol w:w="2040"/>
        <w:gridCol w:w="2554"/>
      </w:tblGrid>
      <w:tr w:rsidR="007D4851" w:rsidRPr="00D52F26" w:rsidTr="00606943">
        <w:trPr>
          <w:trHeight w:val="602"/>
        </w:trPr>
        <w:tc>
          <w:tcPr>
            <w:tcW w:w="689" w:type="dxa"/>
            <w:shd w:val="clear" w:color="auto" w:fill="F39200"/>
          </w:tcPr>
          <w:p w:rsidR="007D4851" w:rsidRPr="00D52F26" w:rsidRDefault="007D4851" w:rsidP="007D4851">
            <w:pPr>
              <w:rPr>
                <w:rFonts w:cs="Times New Roman"/>
                <w:sz w:val="18"/>
                <w:szCs w:val="18"/>
              </w:rPr>
            </w:pPr>
            <w:r w:rsidRPr="00D52F26">
              <w:rPr>
                <w:rFonts w:cs="Times New Roman"/>
                <w:sz w:val="18"/>
                <w:szCs w:val="18"/>
              </w:rPr>
              <w:t>S.N</w:t>
            </w:r>
          </w:p>
        </w:tc>
        <w:tc>
          <w:tcPr>
            <w:tcW w:w="2947" w:type="dxa"/>
            <w:shd w:val="clear" w:color="auto" w:fill="F39200"/>
          </w:tcPr>
          <w:p w:rsidR="007D4851" w:rsidRPr="00D52F26" w:rsidRDefault="007D4851" w:rsidP="007D4851">
            <w:pPr>
              <w:rPr>
                <w:rFonts w:cs="Times New Roman"/>
                <w:sz w:val="18"/>
                <w:szCs w:val="18"/>
              </w:rPr>
            </w:pPr>
            <w:r w:rsidRPr="00D52F26">
              <w:rPr>
                <w:rFonts w:cs="Times New Roman"/>
                <w:sz w:val="18"/>
                <w:szCs w:val="18"/>
              </w:rPr>
              <w:t>Adı-Soyadı</w:t>
            </w:r>
          </w:p>
        </w:tc>
        <w:tc>
          <w:tcPr>
            <w:tcW w:w="2012" w:type="dxa"/>
            <w:shd w:val="clear" w:color="auto" w:fill="F39200"/>
          </w:tcPr>
          <w:p w:rsidR="007D4851" w:rsidRPr="00D52F26" w:rsidRDefault="007D4851" w:rsidP="007D4851">
            <w:pPr>
              <w:rPr>
                <w:rFonts w:cs="Times New Roman"/>
                <w:sz w:val="18"/>
                <w:szCs w:val="18"/>
              </w:rPr>
            </w:pPr>
            <w:r w:rsidRPr="00D52F26">
              <w:rPr>
                <w:rFonts w:cs="Times New Roman"/>
                <w:sz w:val="18"/>
                <w:szCs w:val="18"/>
              </w:rPr>
              <w:t>Unvanı</w:t>
            </w:r>
          </w:p>
        </w:tc>
        <w:tc>
          <w:tcPr>
            <w:tcW w:w="2566" w:type="dxa"/>
            <w:shd w:val="clear" w:color="auto" w:fill="F39200"/>
          </w:tcPr>
          <w:p w:rsidR="007D4851" w:rsidRPr="00D52F26" w:rsidRDefault="007D4851" w:rsidP="007D4851">
            <w:pPr>
              <w:rPr>
                <w:rFonts w:cs="Times New Roman"/>
                <w:sz w:val="18"/>
                <w:szCs w:val="18"/>
              </w:rPr>
            </w:pPr>
            <w:r w:rsidRPr="00D52F26">
              <w:rPr>
                <w:rFonts w:cs="Times New Roman"/>
                <w:sz w:val="18"/>
                <w:szCs w:val="18"/>
              </w:rPr>
              <w:t>Görevi</w:t>
            </w:r>
          </w:p>
        </w:tc>
      </w:tr>
      <w:tr w:rsidR="00063F45" w:rsidRPr="00D52F26" w:rsidTr="00606943">
        <w:trPr>
          <w:trHeight w:val="602"/>
        </w:trPr>
        <w:tc>
          <w:tcPr>
            <w:tcW w:w="689" w:type="dxa"/>
            <w:shd w:val="clear" w:color="auto" w:fill="F39200"/>
          </w:tcPr>
          <w:p w:rsidR="00063F45" w:rsidRPr="00D52F26" w:rsidRDefault="00063F45" w:rsidP="007D4851">
            <w:pPr>
              <w:rPr>
                <w:rFonts w:cs="Times New Roman"/>
                <w:sz w:val="18"/>
                <w:szCs w:val="18"/>
              </w:rPr>
            </w:pPr>
            <w:r w:rsidRPr="00D52F26">
              <w:rPr>
                <w:rFonts w:cs="Times New Roman"/>
                <w:sz w:val="18"/>
                <w:szCs w:val="18"/>
              </w:rPr>
              <w:t>1</w:t>
            </w:r>
          </w:p>
        </w:tc>
        <w:tc>
          <w:tcPr>
            <w:tcW w:w="2947" w:type="dxa"/>
            <w:shd w:val="clear" w:color="auto" w:fill="92D2E5"/>
          </w:tcPr>
          <w:p w:rsidR="00063F45" w:rsidRDefault="00063F45" w:rsidP="003A7923">
            <w:pPr>
              <w:pStyle w:val="TableParagraph"/>
              <w:spacing w:before="128"/>
              <w:ind w:left="70"/>
              <w:rPr>
                <w:sz w:val="24"/>
              </w:rPr>
            </w:pPr>
            <w:r>
              <w:rPr>
                <w:sz w:val="24"/>
              </w:rPr>
              <w:t>Uğur OFLAZ</w:t>
            </w:r>
          </w:p>
        </w:tc>
        <w:tc>
          <w:tcPr>
            <w:tcW w:w="2012" w:type="dxa"/>
            <w:shd w:val="clear" w:color="auto" w:fill="92D2E5"/>
          </w:tcPr>
          <w:p w:rsidR="00063F45" w:rsidRDefault="00063F45" w:rsidP="003A7923">
            <w:pPr>
              <w:pStyle w:val="TableParagraph"/>
              <w:spacing w:before="128"/>
              <w:ind w:left="104"/>
              <w:rPr>
                <w:sz w:val="24"/>
              </w:rPr>
            </w:pPr>
            <w:r>
              <w:rPr>
                <w:sz w:val="24"/>
              </w:rPr>
              <w:t>MüdürYardımcısı</w:t>
            </w:r>
          </w:p>
        </w:tc>
        <w:tc>
          <w:tcPr>
            <w:tcW w:w="2566" w:type="dxa"/>
            <w:shd w:val="clear" w:color="auto" w:fill="92D2E5"/>
          </w:tcPr>
          <w:p w:rsidR="00063F45" w:rsidRDefault="00063F45" w:rsidP="003A7923">
            <w:pPr>
              <w:pStyle w:val="TableParagraph"/>
              <w:spacing w:before="128"/>
              <w:ind w:left="70"/>
              <w:rPr>
                <w:sz w:val="24"/>
              </w:rPr>
            </w:pPr>
            <w:r>
              <w:rPr>
                <w:sz w:val="24"/>
              </w:rPr>
              <w:t>Müdür Yardımcısı</w:t>
            </w:r>
          </w:p>
        </w:tc>
      </w:tr>
      <w:tr w:rsidR="00063F45" w:rsidRPr="00D52F26" w:rsidTr="00051BCA">
        <w:trPr>
          <w:trHeight w:val="464"/>
        </w:trPr>
        <w:tc>
          <w:tcPr>
            <w:tcW w:w="689" w:type="dxa"/>
            <w:shd w:val="clear" w:color="auto" w:fill="F39200"/>
          </w:tcPr>
          <w:p w:rsidR="00063F45" w:rsidRPr="00D52F26" w:rsidRDefault="00063F45" w:rsidP="007D4851">
            <w:pPr>
              <w:rPr>
                <w:rFonts w:cs="Times New Roman"/>
                <w:sz w:val="18"/>
                <w:szCs w:val="18"/>
              </w:rPr>
            </w:pPr>
            <w:r w:rsidRPr="00D52F26">
              <w:rPr>
                <w:rFonts w:cs="Times New Roman"/>
                <w:sz w:val="18"/>
                <w:szCs w:val="18"/>
              </w:rPr>
              <w:t>2</w:t>
            </w:r>
          </w:p>
        </w:tc>
        <w:tc>
          <w:tcPr>
            <w:tcW w:w="2947" w:type="dxa"/>
            <w:shd w:val="clear" w:color="auto" w:fill="36A9E1"/>
          </w:tcPr>
          <w:p w:rsidR="00063F45" w:rsidRDefault="00063F45" w:rsidP="003A7923">
            <w:pPr>
              <w:pStyle w:val="TableParagraph"/>
              <w:spacing w:before="11"/>
              <w:ind w:left="70"/>
              <w:rPr>
                <w:sz w:val="24"/>
              </w:rPr>
            </w:pPr>
            <w:r>
              <w:rPr>
                <w:sz w:val="24"/>
              </w:rPr>
              <w:t>Hatice AKDUMAN</w:t>
            </w:r>
          </w:p>
        </w:tc>
        <w:tc>
          <w:tcPr>
            <w:tcW w:w="2012" w:type="dxa"/>
            <w:shd w:val="clear" w:color="auto" w:fill="36A9E1"/>
          </w:tcPr>
          <w:p w:rsidR="00063F45" w:rsidRDefault="00063F45" w:rsidP="003A7923">
            <w:pPr>
              <w:pStyle w:val="TableParagraph"/>
              <w:spacing w:before="131"/>
              <w:ind w:left="104"/>
              <w:rPr>
                <w:sz w:val="24"/>
              </w:rPr>
            </w:pPr>
            <w:r>
              <w:rPr>
                <w:sz w:val="24"/>
              </w:rPr>
              <w:t>Öğretmen</w:t>
            </w:r>
          </w:p>
        </w:tc>
        <w:tc>
          <w:tcPr>
            <w:tcW w:w="2566" w:type="dxa"/>
            <w:shd w:val="clear" w:color="auto" w:fill="36A9E1"/>
          </w:tcPr>
          <w:p w:rsidR="00063F45" w:rsidRDefault="00063F45" w:rsidP="003A7923">
            <w:pPr>
              <w:pStyle w:val="TableParagraph"/>
              <w:spacing w:before="11"/>
              <w:ind w:left="70"/>
              <w:rPr>
                <w:sz w:val="24"/>
              </w:rPr>
            </w:pPr>
            <w:r>
              <w:rPr>
                <w:sz w:val="24"/>
              </w:rPr>
              <w:t>Öğretmen</w:t>
            </w:r>
          </w:p>
        </w:tc>
      </w:tr>
      <w:tr w:rsidR="00063F45" w:rsidRPr="00D52F26" w:rsidTr="00051BCA">
        <w:trPr>
          <w:trHeight w:val="413"/>
        </w:trPr>
        <w:tc>
          <w:tcPr>
            <w:tcW w:w="689" w:type="dxa"/>
            <w:shd w:val="clear" w:color="auto" w:fill="F39200"/>
          </w:tcPr>
          <w:p w:rsidR="00063F45" w:rsidRPr="00D52F26" w:rsidRDefault="00063F45" w:rsidP="007D4851">
            <w:pPr>
              <w:rPr>
                <w:rFonts w:cs="Times New Roman"/>
                <w:sz w:val="18"/>
                <w:szCs w:val="18"/>
              </w:rPr>
            </w:pPr>
            <w:r w:rsidRPr="00D52F26">
              <w:rPr>
                <w:rFonts w:cs="Times New Roman"/>
                <w:sz w:val="18"/>
                <w:szCs w:val="18"/>
              </w:rPr>
              <w:t>3</w:t>
            </w:r>
          </w:p>
        </w:tc>
        <w:tc>
          <w:tcPr>
            <w:tcW w:w="2947" w:type="dxa"/>
            <w:shd w:val="clear" w:color="auto" w:fill="92D2E5"/>
          </w:tcPr>
          <w:p w:rsidR="00063F45" w:rsidRDefault="00063F45" w:rsidP="003A7923">
            <w:pPr>
              <w:spacing w:before="13"/>
              <w:ind w:left="70"/>
            </w:pPr>
            <w:r>
              <w:t>Özlem ÇALIŞKAN</w:t>
            </w:r>
          </w:p>
        </w:tc>
        <w:tc>
          <w:tcPr>
            <w:tcW w:w="2012" w:type="dxa"/>
            <w:shd w:val="clear" w:color="auto" w:fill="92D2E5"/>
          </w:tcPr>
          <w:p w:rsidR="00063F45" w:rsidRDefault="00063F45" w:rsidP="003A7923">
            <w:pPr>
              <w:pStyle w:val="TableParagraph"/>
              <w:spacing w:before="131"/>
              <w:ind w:left="104"/>
              <w:rPr>
                <w:sz w:val="24"/>
              </w:rPr>
            </w:pPr>
            <w:r>
              <w:rPr>
                <w:sz w:val="24"/>
              </w:rPr>
              <w:t>Öğretmen</w:t>
            </w:r>
          </w:p>
        </w:tc>
        <w:tc>
          <w:tcPr>
            <w:tcW w:w="2566" w:type="dxa"/>
            <w:shd w:val="clear" w:color="auto" w:fill="92D2E5"/>
          </w:tcPr>
          <w:p w:rsidR="00063F45" w:rsidRDefault="00063F45" w:rsidP="003A7923">
            <w:pPr>
              <w:pStyle w:val="TableParagraph"/>
              <w:spacing w:before="13"/>
              <w:ind w:left="70"/>
              <w:rPr>
                <w:sz w:val="24"/>
              </w:rPr>
            </w:pPr>
            <w:r>
              <w:rPr>
                <w:sz w:val="24"/>
              </w:rPr>
              <w:t>Öğretmen</w:t>
            </w:r>
          </w:p>
        </w:tc>
      </w:tr>
      <w:tr w:rsidR="00063F45" w:rsidRPr="00D52F26" w:rsidTr="00051BCA">
        <w:trPr>
          <w:trHeight w:val="419"/>
        </w:trPr>
        <w:tc>
          <w:tcPr>
            <w:tcW w:w="689" w:type="dxa"/>
            <w:shd w:val="clear" w:color="auto" w:fill="F39200"/>
          </w:tcPr>
          <w:p w:rsidR="00063F45" w:rsidRPr="00D52F26" w:rsidRDefault="00063F45" w:rsidP="007D4851">
            <w:pPr>
              <w:rPr>
                <w:rFonts w:cs="Times New Roman"/>
                <w:sz w:val="18"/>
                <w:szCs w:val="18"/>
              </w:rPr>
            </w:pPr>
            <w:r w:rsidRPr="00D52F26">
              <w:rPr>
                <w:rFonts w:cs="Times New Roman"/>
                <w:sz w:val="18"/>
                <w:szCs w:val="18"/>
              </w:rPr>
              <w:t>4</w:t>
            </w:r>
          </w:p>
        </w:tc>
        <w:tc>
          <w:tcPr>
            <w:tcW w:w="2947" w:type="dxa"/>
            <w:shd w:val="clear" w:color="auto" w:fill="36A9E1"/>
          </w:tcPr>
          <w:p w:rsidR="00063F45" w:rsidRDefault="00063F45" w:rsidP="003A7923">
            <w:pPr>
              <w:spacing w:before="11"/>
              <w:ind w:left="70"/>
            </w:pPr>
            <w:r>
              <w:t>İbrahim ÖZDEMİR</w:t>
            </w:r>
          </w:p>
        </w:tc>
        <w:tc>
          <w:tcPr>
            <w:tcW w:w="2012" w:type="dxa"/>
            <w:shd w:val="clear" w:color="auto" w:fill="36A9E1"/>
          </w:tcPr>
          <w:p w:rsidR="00063F45" w:rsidRDefault="00063F45" w:rsidP="003A7923">
            <w:pPr>
              <w:pStyle w:val="TableParagraph"/>
              <w:spacing w:before="128"/>
              <w:ind w:left="104"/>
              <w:rPr>
                <w:sz w:val="24"/>
              </w:rPr>
            </w:pPr>
            <w:r>
              <w:rPr>
                <w:sz w:val="24"/>
              </w:rPr>
              <w:t>Gönüllü Veli</w:t>
            </w:r>
          </w:p>
        </w:tc>
        <w:tc>
          <w:tcPr>
            <w:tcW w:w="2566" w:type="dxa"/>
            <w:shd w:val="clear" w:color="auto" w:fill="36A9E1"/>
          </w:tcPr>
          <w:p w:rsidR="00063F45" w:rsidRDefault="00063F45" w:rsidP="003A7923">
            <w:pPr>
              <w:pStyle w:val="TableParagraph"/>
              <w:spacing w:before="11"/>
              <w:ind w:left="70"/>
              <w:rPr>
                <w:sz w:val="24"/>
              </w:rPr>
            </w:pPr>
            <w:r>
              <w:rPr>
                <w:sz w:val="24"/>
              </w:rPr>
              <w:t>Gönüllü Veli</w:t>
            </w:r>
          </w:p>
        </w:tc>
      </w:tr>
      <w:tr w:rsidR="00063F45" w:rsidRPr="00D52F26" w:rsidTr="00606943">
        <w:trPr>
          <w:trHeight w:val="602"/>
        </w:trPr>
        <w:tc>
          <w:tcPr>
            <w:tcW w:w="689" w:type="dxa"/>
            <w:shd w:val="clear" w:color="auto" w:fill="F39200"/>
          </w:tcPr>
          <w:p w:rsidR="00063F45" w:rsidRPr="00D52F26" w:rsidRDefault="00063F45" w:rsidP="007D4851">
            <w:pPr>
              <w:rPr>
                <w:rFonts w:cs="Times New Roman"/>
                <w:sz w:val="18"/>
                <w:szCs w:val="18"/>
              </w:rPr>
            </w:pPr>
            <w:r w:rsidRPr="00D52F26">
              <w:rPr>
                <w:rFonts w:cs="Times New Roman"/>
                <w:sz w:val="18"/>
                <w:szCs w:val="18"/>
              </w:rPr>
              <w:t>5</w:t>
            </w:r>
          </w:p>
        </w:tc>
        <w:tc>
          <w:tcPr>
            <w:tcW w:w="2947" w:type="dxa"/>
            <w:shd w:val="clear" w:color="auto" w:fill="92D2E5"/>
          </w:tcPr>
          <w:p w:rsidR="00063F45" w:rsidRDefault="00063F45" w:rsidP="003A7923">
            <w:pPr>
              <w:spacing w:before="11"/>
              <w:ind w:left="70"/>
            </w:pPr>
            <w:r>
              <w:t>Emel KAYRAK</w:t>
            </w:r>
          </w:p>
        </w:tc>
        <w:tc>
          <w:tcPr>
            <w:tcW w:w="2012" w:type="dxa"/>
            <w:shd w:val="clear" w:color="auto" w:fill="92D2E5"/>
          </w:tcPr>
          <w:p w:rsidR="00063F45" w:rsidRDefault="00063F45" w:rsidP="003A7923">
            <w:pPr>
              <w:pStyle w:val="TableParagraph"/>
              <w:spacing w:before="128"/>
              <w:ind w:left="104"/>
              <w:rPr>
                <w:sz w:val="24"/>
              </w:rPr>
            </w:pPr>
            <w:r>
              <w:rPr>
                <w:sz w:val="24"/>
              </w:rPr>
              <w:t>Gönüllü Veli</w:t>
            </w:r>
          </w:p>
        </w:tc>
        <w:tc>
          <w:tcPr>
            <w:tcW w:w="2566" w:type="dxa"/>
            <w:shd w:val="clear" w:color="auto" w:fill="92D2E5"/>
          </w:tcPr>
          <w:p w:rsidR="00063F45" w:rsidRDefault="00063F45" w:rsidP="003A7923">
            <w:pPr>
              <w:pStyle w:val="TableParagraph"/>
              <w:spacing w:before="11"/>
              <w:ind w:left="70"/>
              <w:rPr>
                <w:sz w:val="24"/>
              </w:rPr>
            </w:pPr>
            <w:r>
              <w:rPr>
                <w:sz w:val="24"/>
              </w:rPr>
              <w:t>Gönüllü Veli</w:t>
            </w:r>
          </w:p>
        </w:tc>
      </w:tr>
    </w:tbl>
    <w:p w:rsidR="007D4851" w:rsidRPr="00D52F26" w:rsidRDefault="007D4851" w:rsidP="00686F27"/>
    <w:p w:rsidR="00CA1C49" w:rsidRPr="00D52F26" w:rsidRDefault="00CA1C49" w:rsidP="00686F27"/>
    <w:p w:rsidR="00CA1C49" w:rsidRPr="00D52F26" w:rsidRDefault="00CA1C49" w:rsidP="00686F27"/>
    <w:p w:rsidR="00CA1C49" w:rsidRPr="00D52F26" w:rsidRDefault="00CA1C49" w:rsidP="00686F27"/>
    <w:p w:rsidR="00CA1C49" w:rsidRPr="00D52F26" w:rsidRDefault="00CA1C49" w:rsidP="00686F27"/>
    <w:p w:rsidR="00CA1C49" w:rsidRPr="00D52F26" w:rsidRDefault="00CA1C49" w:rsidP="00686F27"/>
    <w:p w:rsidR="00CA1C49" w:rsidRPr="00D52F26" w:rsidRDefault="00CA1C49" w:rsidP="00686F27"/>
    <w:p w:rsidR="00606943" w:rsidRPr="00D52F26" w:rsidRDefault="00606943" w:rsidP="00686F27"/>
    <w:p w:rsidR="00606943" w:rsidRPr="00D52F26" w:rsidRDefault="00606943" w:rsidP="00686F27"/>
    <w:p w:rsidR="00CA1C49" w:rsidRPr="00D52F26" w:rsidRDefault="00F22AC8" w:rsidP="00CA1C49">
      <w:pPr>
        <w:pStyle w:val="Balk1"/>
        <w:rPr>
          <w:b w:val="0"/>
          <w:color w:val="F39200"/>
        </w:rPr>
      </w:pPr>
      <w:bookmarkStart w:id="8" w:name="_Toc3833533"/>
      <w:r w:rsidRPr="00D52F26">
        <w:rPr>
          <w:b w:val="0"/>
          <w:color w:val="F39200"/>
        </w:rPr>
        <w:t>Durum Analizi</w:t>
      </w:r>
      <w:bookmarkEnd w:id="8"/>
    </w:p>
    <w:p w:rsidR="00CC5FD9" w:rsidRPr="00D52F26" w:rsidRDefault="00CC5FD9" w:rsidP="00FB1492">
      <w:r w:rsidRPr="00D52F26">
        <w:t>Geniş katılımlı eğitim faaliyetleriyle Durum Analizi çalışmaları yapılarak “Neredeyiz?” sorusunun cevabına ulaşılmaya çalışılmıştır. GZFT, Hizmet/Faaliyet Alanları ile Ürün ve Hizmetler, Mevzuat Analizi çalışmaları yapılarak, İlçe Milli Eğitim Müdürlüğümüzün mevcut durumu her düzeyden paydaşın görüşleri, katılımcı yöntemlerle tespit edilmiştir. Özellikle GZFT analizi çalışmalarında kurum içi katılımı üst düzeye çıkarabilmek için İlçe Milli Eğitim Müdürü ve Şube Müdürleri, bölüm şef ve memurlarına çalışmalar yapılmıştır. GZFT çalışmalarına, farklı okul türlerinde görevli müdür, müdür yardımcısı ve öğretmenlerin de katılımı sağlanmıştır. Müdürlüğümüzün mevcut durumunu, her düzeyden iç paydaşın görüşü alınmak suretiyle net olarak ortaya koyan GZFT analizi çalışmalarında güçlü-zayıf yönler ile fırsatlar-tehditler belirlenmiştir.</w:t>
      </w:r>
    </w:p>
    <w:p w:rsidR="00DA3CC1" w:rsidRPr="00D52F26" w:rsidRDefault="00BA4956" w:rsidP="00802231">
      <w:pPr>
        <w:pStyle w:val="Balk2"/>
        <w:rPr>
          <w:b w:val="0"/>
          <w:color w:val="36A9E1"/>
        </w:rPr>
      </w:pPr>
      <w:bookmarkStart w:id="9" w:name="_Toc3833534"/>
      <w:r w:rsidRPr="00D52F26">
        <w:rPr>
          <w:b w:val="0"/>
          <w:color w:val="36A9E1"/>
        </w:rPr>
        <w:lastRenderedPageBreak/>
        <w:t>Kurumsal Tarihçe</w:t>
      </w:r>
      <w:bookmarkEnd w:id="9"/>
      <w:r w:rsidRPr="00D52F26">
        <w:rPr>
          <w:b w:val="0"/>
          <w:color w:val="36A9E1"/>
        </w:rPr>
        <w:t xml:space="preserve"> </w:t>
      </w:r>
    </w:p>
    <w:p w:rsidR="00CC5FD9" w:rsidRPr="00D52F26" w:rsidRDefault="00CC5FD9" w:rsidP="00CC5FD9">
      <w:pPr>
        <w:tabs>
          <w:tab w:val="left" w:pos="8273"/>
        </w:tabs>
      </w:pPr>
      <w:r w:rsidRPr="00D52F26">
        <w:t>A. TARİHSEL GELİŞİM</w:t>
      </w:r>
    </w:p>
    <w:p w:rsidR="00E71AA3" w:rsidRPr="003E4E75" w:rsidRDefault="00E71AA3" w:rsidP="00E71AA3">
      <w:pPr>
        <w:spacing w:after="0"/>
      </w:pPr>
      <w:r w:rsidRPr="003E4E75">
        <w:t>Okulumuzun tarihçesi 1910 yıllarına inerse de 1938 yılında ilk bina, şimdiki Mustafabeyli Ortaokulu idari</w:t>
      </w:r>
      <w:r>
        <w:t xml:space="preserve"> </w:t>
      </w:r>
      <w:r w:rsidR="008A3F8B">
        <w:t>binada eğitim</w:t>
      </w:r>
      <w:r>
        <w:t xml:space="preserve"> </w:t>
      </w:r>
      <w:r w:rsidRPr="003E4E75">
        <w:t>öğretime başlamıştır. 1958 yılı başında Yatılı Erkek Okulu olarak inşaa edilmiş. 19</w:t>
      </w:r>
      <w:r w:rsidR="008A3F8B">
        <w:t xml:space="preserve">59 yılı Mart ayında Afganistan’ </w:t>
      </w:r>
      <w:proofErr w:type="gramStart"/>
      <w:r w:rsidRPr="003E4E75">
        <w:t>dan</w:t>
      </w:r>
      <w:proofErr w:type="gramEnd"/>
      <w:r w:rsidRPr="003E4E75">
        <w:t xml:space="preserve"> gelen dokuz öğrenciyle yatılı okul olarak faaliyet göstermiş.1963–1964 yılından itibaren okula yatılı kız öğrenci de alınmaya başlamıştır. Okulumuz 1971–1972 eğitim- öğretim yılından itibaren Ortaöğretime de öğrenci almaya başlamıştır.</w:t>
      </w:r>
    </w:p>
    <w:p w:rsidR="00E71AA3" w:rsidRDefault="00E71AA3" w:rsidP="00E71AA3">
      <w:pPr>
        <w:spacing w:after="0"/>
      </w:pPr>
      <w:r w:rsidRPr="003E4E75">
        <w:t xml:space="preserve">2012 yılında 4+4+4 eğitim sistemi ile birlikte okulumuz Mustafabeyli YİBO’dan ayrılarak Mustafabeyli İlkokulu olmuştur. Aynı binayı ve bahçeyi paylaştığımız Mustafabeyli Ortaokulu ile 2015 yılında farklı binalara </w:t>
      </w:r>
      <w:r w:rsidR="008A3F8B" w:rsidRPr="003E4E75">
        <w:t>taşınmıştır. Mahallemizde</w:t>
      </w:r>
      <w:r w:rsidRPr="003E4E75">
        <w:t xml:space="preserve"> bir de çok programlı lise bulunmaktadır. Okulumuz şu anda Mustafabeyli </w:t>
      </w:r>
      <w:r w:rsidR="008A3F8B" w:rsidRPr="003E4E75">
        <w:t>İlkokulu olarak</w:t>
      </w:r>
      <w:r w:rsidRPr="003E4E75">
        <w:t xml:space="preserve"> 8 derslik</w:t>
      </w:r>
      <w:r>
        <w:t>, 2 idareci, 8 öğretmen ve 155</w:t>
      </w:r>
      <w:r w:rsidRPr="003E4E75">
        <w:t xml:space="preserve"> öğrenci ile eğitim öğretime devam etmektedir.</w:t>
      </w:r>
    </w:p>
    <w:p w:rsidR="00E71AA3" w:rsidRPr="003E4E75" w:rsidRDefault="00E71AA3" w:rsidP="00E71AA3">
      <w:pPr>
        <w:spacing w:after="0"/>
      </w:pPr>
      <w:r w:rsidRPr="003E4E75">
        <w:t xml:space="preserve">Okulumuzun bulunduğu Mustafabeyli kasabası Ceyhan'a 27 km. Osmaniye'ye 16 km. </w:t>
      </w:r>
      <w:r w:rsidR="008A3F8B" w:rsidRPr="003E4E75">
        <w:t>uzaklıkta olup</w:t>
      </w:r>
      <w:r w:rsidRPr="003E4E75">
        <w:t>; Adana Gaziantep karayolu üzerinde bulunmaktadır. Mustafabeyli ilk önce Rıfatiye adını almış olup daha sonra Mustafabeyli adını alm</w:t>
      </w:r>
      <w:r>
        <w:t>ıştır. 1890 lı yıllarda ve 1950’</w:t>
      </w:r>
      <w:r w:rsidRPr="003E4E75">
        <w:t>lerde gelen Balkan Türkleri (Muhacirler ve Göçmenler) nüfusun çoğunluğunu oluşturmaktadır. Tarım ve Hayvancılık günümüzün makineleriyle modern şekilde yapılmaktadır.</w:t>
      </w:r>
    </w:p>
    <w:p w:rsidR="00E71AA3" w:rsidRDefault="00E71AA3" w:rsidP="00E71AA3">
      <w:pPr>
        <w:spacing w:after="0"/>
        <w:rPr>
          <w:b/>
          <w:i/>
        </w:rPr>
      </w:pPr>
      <w:r>
        <w:t xml:space="preserve">Mustafabeyli Beldesi </w:t>
      </w:r>
      <w:r w:rsidRPr="003E4E75">
        <w:t>büyükşehir bel</w:t>
      </w:r>
      <w:r>
        <w:t>ediye yasasından sonra</w:t>
      </w:r>
      <w:r w:rsidRPr="003E4E75">
        <w:t xml:space="preserve"> Mustafabeyli Mahallesi olmuştur.</w:t>
      </w:r>
      <w:r>
        <w:t xml:space="preserve"> Mahallemizde</w:t>
      </w:r>
      <w:r w:rsidRPr="003E4E75">
        <w:t xml:space="preserve"> aynı zamanda Tarım Kredi Kooperatiflerinin bir şubesi,</w:t>
      </w:r>
      <w:r>
        <w:t xml:space="preserve"> </w:t>
      </w:r>
      <w:r w:rsidRPr="003E4E75">
        <w:t xml:space="preserve"> </w:t>
      </w:r>
      <w:r>
        <w:t>Aile Hekimliği, Devlet demir Yolları Bakım İstasyonu, PTT Bank şubesi,</w:t>
      </w:r>
      <w:r w:rsidRPr="003E4E75">
        <w:t xml:space="preserve"> Toprak Mahsulleri Ofisi’ nin bir şubesi</w:t>
      </w:r>
      <w:r>
        <w:t xml:space="preserve"> ve </w:t>
      </w:r>
      <w:r w:rsidRPr="003E4E75">
        <w:t xml:space="preserve">Mustafabeyli Sulama Birliği bulunmaktadır. </w:t>
      </w:r>
    </w:p>
    <w:p w:rsidR="00051BCA" w:rsidRDefault="00051BCA" w:rsidP="00377663">
      <w:pPr>
        <w:pStyle w:val="Balk2"/>
        <w:rPr>
          <w:b w:val="0"/>
          <w:color w:val="36A9E1"/>
        </w:rPr>
      </w:pPr>
      <w:bookmarkStart w:id="10" w:name="_Toc3833535"/>
    </w:p>
    <w:p w:rsidR="00845028" w:rsidRPr="00845028" w:rsidRDefault="00845028" w:rsidP="00845028"/>
    <w:p w:rsidR="00377663" w:rsidRPr="00D52F26" w:rsidRDefault="00BA4956" w:rsidP="00377663">
      <w:pPr>
        <w:pStyle w:val="Balk2"/>
        <w:rPr>
          <w:b w:val="0"/>
          <w:color w:val="36A9E1"/>
        </w:rPr>
      </w:pPr>
      <w:r w:rsidRPr="00D52F26">
        <w:rPr>
          <w:b w:val="0"/>
          <w:color w:val="36A9E1"/>
        </w:rPr>
        <w:t>Uygulanmakta Olan Stratejik Planın Değerlendirilmesi</w:t>
      </w:r>
      <w:bookmarkEnd w:id="10"/>
    </w:p>
    <w:p w:rsidR="00351352" w:rsidRPr="00D52F26" w:rsidRDefault="00CC5FD9" w:rsidP="00CC5FD9">
      <w:pPr>
        <w:tabs>
          <w:tab w:val="left" w:pos="8273"/>
        </w:tabs>
      </w:pPr>
      <w:r w:rsidRPr="00D52F26">
        <w:t xml:space="preserve">2015 yılında yürürlüğe giren MEB 2015-2019 Stratejik Planı; stratejik plan hazırlık süreci, durum analizi, geleceğe yönelim, maliyetlendirme ile izleme ve değerlendirme olmak üzere beş bölümden oluşturulmuştur. Bunlardan izleme ve değerlendirme faaliyetlerine temel teşkil eden stratejik amaç, stratejik hedef, performans göstergesi ve stratejilerin yer aldığı geleceğe yönelim bölümü eğitim ve öğretime erişim, eğitim ve öğretimde kalite ve kurumsal kapasite olmak üzere üç tema halinde yapılandırılmıştır. Söz konusu üç </w:t>
      </w:r>
      <w:r w:rsidR="00C6685C">
        <w:t>tema altında 3 stratejik amaç, 9 stratejik hedef, 25 performans göstergesi ve 37</w:t>
      </w:r>
      <w:r w:rsidRPr="00D52F26">
        <w:t xml:space="preserve"> stratejiye yer verilmiştir.</w:t>
      </w:r>
    </w:p>
    <w:p w:rsidR="00CC5FD9" w:rsidRPr="00D52F26" w:rsidRDefault="00C6685C" w:rsidP="00CC5FD9">
      <w:pPr>
        <w:tabs>
          <w:tab w:val="left" w:pos="8273"/>
        </w:tabs>
      </w:pPr>
      <w:r>
        <w:lastRenderedPageBreak/>
        <w:t xml:space="preserve">2015-2019 Stratejik planımızda yer alan hedeflerden okulumuz kendine ait binaya taşınmıştır, anasınıfına kayıt oranı arttırılmış, </w:t>
      </w:r>
      <w:r w:rsidR="001940F7">
        <w:t xml:space="preserve">temiz okul projesi kapsamında Beyaz Bayrak almıştır, teknolojik altyapı için sınıfların %80 nine </w:t>
      </w:r>
      <w:proofErr w:type="gramStart"/>
      <w:r w:rsidR="001940F7">
        <w:t>projeksiyon</w:t>
      </w:r>
      <w:proofErr w:type="gramEnd"/>
      <w:r w:rsidR="001940F7">
        <w:t xml:space="preserve"> temin edilmiştir.</w:t>
      </w:r>
    </w:p>
    <w:p w:rsidR="00051BCA" w:rsidRPr="00051BCA" w:rsidRDefault="00CC5FD9" w:rsidP="00C6685C">
      <w:pPr>
        <w:tabs>
          <w:tab w:val="left" w:pos="8273"/>
        </w:tabs>
      </w:pPr>
      <w:r w:rsidRPr="00D52F26">
        <w:t xml:space="preserve">Bu elde edilen veriler ışığında daha önce hazırlanan </w:t>
      </w:r>
      <w:r w:rsidR="001940F7">
        <w:t>Mustafabeyli İlkokulu</w:t>
      </w:r>
      <w:r w:rsidRPr="00D52F26">
        <w:t xml:space="preserve"> Müdürlüğünün Stratejik Planına göre önemli or</w:t>
      </w:r>
      <w:r w:rsidR="000E65AB" w:rsidRPr="00D52F26">
        <w:t>anda başarı elde edildiği, 2019</w:t>
      </w:r>
      <w:r w:rsidRPr="00D52F26">
        <w:t xml:space="preserve">–2023 dönemi içinde belirtilen alanlarda </w:t>
      </w:r>
      <w:r w:rsidR="001940F7">
        <w:t xml:space="preserve">okulun </w:t>
      </w:r>
      <w:r w:rsidRPr="00D52F26">
        <w:t xml:space="preserve">güçlü yönlerinden ve fırsatlarından yararlanarak ulaşılabilecek yeni performans göstergelerinin belirlenmesi, zayıf yönlerin ve tehditlerin ortadan kaldırılmasına yönelik yeni hedef ve stratejilerin geliştirilmesi kararlaştırılmıştır. Özellikle </w:t>
      </w:r>
      <w:bookmarkStart w:id="11" w:name="_Toc3833536"/>
      <w:r w:rsidR="001940F7">
        <w:t>okulumuzda sosyal etkinlikler açısından okulumuza stratejiler belirlenmiştir.</w:t>
      </w:r>
    </w:p>
    <w:p w:rsidR="005F21A6" w:rsidRPr="00D52F26" w:rsidRDefault="005F21A6" w:rsidP="00802231">
      <w:pPr>
        <w:pStyle w:val="Balk2"/>
        <w:rPr>
          <w:b w:val="0"/>
          <w:color w:val="36A9E1"/>
        </w:rPr>
      </w:pPr>
      <w:r w:rsidRPr="00D52F26">
        <w:rPr>
          <w:b w:val="0"/>
          <w:color w:val="36A9E1"/>
        </w:rPr>
        <w:t>Mevzuat Analizi</w:t>
      </w:r>
      <w:bookmarkEnd w:id="11"/>
    </w:p>
    <w:p w:rsidR="00204384" w:rsidRPr="00D52F26" w:rsidRDefault="00204384" w:rsidP="00204384">
      <w:pPr>
        <w:tabs>
          <w:tab w:val="left" w:pos="8273"/>
        </w:tabs>
      </w:pPr>
      <w:bookmarkStart w:id="12" w:name="_Toc3833537"/>
      <w:r>
        <w:t>Mustafabeyli İlkokulu</w:t>
      </w:r>
      <w:r w:rsidRPr="00D52F26">
        <w:t xml:space="preserve"> Müdürlüğünün yürüttüğü faaliyetlere ve sunduğu hizmetlere dayanak teşkil eden Kanunlar, Tüzükler, Yönetmelikler, Yönergeler ve Bakanlar Kurulu Kararları Ocak 2014 itibariyle, tüm bölümlerin katılımıyla yapılan analizle belirlenmiştir. Özellikle 652 Sayılı Kanun Hükmünde Kararname ve 18.11.2012 tarihli ve 28471 sayılı Resmi Gazete’ de yayımlanan Millî Eğitim Bakanlığı İl ve İlçe Millî Eğitim Müdürlükleri Yönetmeliği göz önüne alınarak tespit edilen Yasal Yükümlülükler ve Mevzuat Analizi aşağıda listelenen başlıklar altında ayrıntılı biçimde incelenmiştir. Yasal Yükümlülükler ve Mevzuat Analizi ile ilgili ayrıntılı açıklama </w:t>
      </w:r>
      <w:r w:rsidR="00845028">
        <w:t>M</w:t>
      </w:r>
      <w:r w:rsidR="0046207B">
        <w:t>ustafeb</w:t>
      </w:r>
      <w:r w:rsidR="00845028">
        <w:t>e</w:t>
      </w:r>
      <w:r w:rsidR="0046207B">
        <w:t>yli İlkokulu</w:t>
      </w:r>
      <w:r w:rsidRPr="00D52F26">
        <w:t xml:space="preserve"> Müdürlüğünün Durum Analizi Raporu’nda bulunmaktadır.</w:t>
      </w:r>
    </w:p>
    <w:p w:rsidR="00204384" w:rsidRPr="00D52F26" w:rsidRDefault="00204384" w:rsidP="00813D00">
      <w:pPr>
        <w:pStyle w:val="ListeParagraf"/>
        <w:numPr>
          <w:ilvl w:val="0"/>
          <w:numId w:val="3"/>
        </w:numPr>
        <w:tabs>
          <w:tab w:val="left" w:pos="8273"/>
        </w:tabs>
      </w:pPr>
      <w:r w:rsidRPr="00D52F26">
        <w:t xml:space="preserve">Eğitim öğretim hizmetlerinde eğitimi geliştirmeye yönelik görevler ortak görevler </w:t>
      </w:r>
    </w:p>
    <w:p w:rsidR="00204384" w:rsidRPr="00D52F26" w:rsidRDefault="00204384" w:rsidP="00813D00">
      <w:pPr>
        <w:pStyle w:val="ListeParagraf"/>
        <w:numPr>
          <w:ilvl w:val="0"/>
          <w:numId w:val="3"/>
        </w:numPr>
        <w:tabs>
          <w:tab w:val="left" w:pos="8273"/>
        </w:tabs>
      </w:pPr>
      <w:r w:rsidRPr="00D52F26">
        <w:t>Eğitim öğretim hizmetlerinde eğitim kurumlarına yönelik görevler</w:t>
      </w:r>
    </w:p>
    <w:p w:rsidR="00204384" w:rsidRPr="00D52F26" w:rsidRDefault="00204384" w:rsidP="00813D00">
      <w:pPr>
        <w:pStyle w:val="ListeParagraf"/>
        <w:numPr>
          <w:ilvl w:val="0"/>
          <w:numId w:val="3"/>
        </w:numPr>
        <w:tabs>
          <w:tab w:val="left" w:pos="8273"/>
        </w:tabs>
      </w:pPr>
      <w:r w:rsidRPr="00D52F26">
        <w:t>Eğitim öğretim hizmetlerinde öğrencilere yönelik görevler</w:t>
      </w:r>
    </w:p>
    <w:p w:rsidR="00204384" w:rsidRPr="00D52F26" w:rsidRDefault="00204384" w:rsidP="00813D00">
      <w:pPr>
        <w:pStyle w:val="ListeParagraf"/>
        <w:numPr>
          <w:ilvl w:val="0"/>
          <w:numId w:val="3"/>
        </w:numPr>
        <w:tabs>
          <w:tab w:val="left" w:pos="8273"/>
        </w:tabs>
      </w:pPr>
      <w:r w:rsidRPr="00D52F26">
        <w:t xml:space="preserve">Eğitim öğretim hizmetlerinde izleme ve değerlendirmeye yönelik görevler </w:t>
      </w:r>
    </w:p>
    <w:p w:rsidR="00204384" w:rsidRPr="00D52F26" w:rsidRDefault="00204384" w:rsidP="0046207B">
      <w:pPr>
        <w:pStyle w:val="ListeParagraf"/>
        <w:numPr>
          <w:ilvl w:val="0"/>
          <w:numId w:val="3"/>
        </w:numPr>
        <w:tabs>
          <w:tab w:val="left" w:pos="8273"/>
        </w:tabs>
      </w:pPr>
      <w:r w:rsidRPr="00D52F26">
        <w:t>Temel eğitim hizmetlerine yönelik görevler</w:t>
      </w:r>
    </w:p>
    <w:p w:rsidR="00204384" w:rsidRPr="00D52F26" w:rsidRDefault="00204384" w:rsidP="00813D00">
      <w:pPr>
        <w:pStyle w:val="ListeParagraf"/>
        <w:numPr>
          <w:ilvl w:val="0"/>
          <w:numId w:val="3"/>
        </w:numPr>
        <w:tabs>
          <w:tab w:val="left" w:pos="8273"/>
        </w:tabs>
      </w:pPr>
      <w:r w:rsidRPr="00D52F26">
        <w:t xml:space="preserve">Özel eğitim ve rehberlik hizmetlerine yönelik görevler </w:t>
      </w:r>
    </w:p>
    <w:p w:rsidR="00204384" w:rsidRPr="00D52F26" w:rsidRDefault="00204384" w:rsidP="00813D00">
      <w:pPr>
        <w:pStyle w:val="ListeParagraf"/>
        <w:numPr>
          <w:ilvl w:val="0"/>
          <w:numId w:val="3"/>
        </w:numPr>
        <w:tabs>
          <w:tab w:val="left" w:pos="8273"/>
        </w:tabs>
      </w:pPr>
      <w:r w:rsidRPr="00D52F26">
        <w:t xml:space="preserve">Hayat boyu öğrenme hizmetlerine yönelik görevler </w:t>
      </w:r>
    </w:p>
    <w:p w:rsidR="00204384" w:rsidRPr="00D52F26" w:rsidRDefault="00204384" w:rsidP="00813D00">
      <w:pPr>
        <w:pStyle w:val="ListeParagraf"/>
        <w:numPr>
          <w:ilvl w:val="0"/>
          <w:numId w:val="3"/>
        </w:numPr>
        <w:tabs>
          <w:tab w:val="left" w:pos="8273"/>
        </w:tabs>
      </w:pPr>
      <w:r w:rsidRPr="00D52F26">
        <w:t>Özel öğretim kurumları hizmetlerine yönelik görevler</w:t>
      </w:r>
    </w:p>
    <w:p w:rsidR="00204384" w:rsidRPr="00D52F26" w:rsidRDefault="00204384" w:rsidP="00813D00">
      <w:pPr>
        <w:pStyle w:val="ListeParagraf"/>
        <w:numPr>
          <w:ilvl w:val="0"/>
          <w:numId w:val="3"/>
        </w:numPr>
        <w:tabs>
          <w:tab w:val="left" w:pos="8273"/>
        </w:tabs>
      </w:pPr>
      <w:r w:rsidRPr="00D52F26">
        <w:t xml:space="preserve">Bilgi işlem ve eğitim teknolojileri hizmetlerine yönelik görevler </w:t>
      </w:r>
    </w:p>
    <w:p w:rsidR="00204384" w:rsidRPr="00D52F26" w:rsidRDefault="00204384" w:rsidP="00813D00">
      <w:pPr>
        <w:pStyle w:val="ListeParagraf"/>
        <w:numPr>
          <w:ilvl w:val="0"/>
          <w:numId w:val="3"/>
        </w:numPr>
        <w:tabs>
          <w:tab w:val="left" w:pos="8273"/>
        </w:tabs>
      </w:pPr>
      <w:r w:rsidRPr="00D52F26">
        <w:t xml:space="preserve">Ölçme, değerlendirme ve sınav hizmetlerine yönelik görevler </w:t>
      </w:r>
    </w:p>
    <w:p w:rsidR="00204384" w:rsidRPr="00D52F26" w:rsidRDefault="00204384" w:rsidP="00813D00">
      <w:pPr>
        <w:pStyle w:val="ListeParagraf"/>
        <w:numPr>
          <w:ilvl w:val="0"/>
          <w:numId w:val="3"/>
        </w:numPr>
        <w:tabs>
          <w:tab w:val="left" w:pos="8273"/>
        </w:tabs>
      </w:pPr>
      <w:r w:rsidRPr="00D52F26">
        <w:t>Strateji geliştirme hizmetlerine yönelik görevler</w:t>
      </w:r>
    </w:p>
    <w:p w:rsidR="00204384" w:rsidRPr="00D52F26" w:rsidRDefault="00204384" w:rsidP="00813D00">
      <w:pPr>
        <w:pStyle w:val="ListeParagraf"/>
        <w:numPr>
          <w:ilvl w:val="0"/>
          <w:numId w:val="3"/>
        </w:numPr>
        <w:tabs>
          <w:tab w:val="left" w:pos="8273"/>
        </w:tabs>
      </w:pPr>
      <w:r w:rsidRPr="00D52F26">
        <w:t xml:space="preserve">İnsan kaynakları yönetimi hizmetlerine yönelik görevler </w:t>
      </w:r>
    </w:p>
    <w:p w:rsidR="00204384" w:rsidRPr="00D52F26" w:rsidRDefault="00204384" w:rsidP="00813D00">
      <w:pPr>
        <w:pStyle w:val="ListeParagraf"/>
        <w:numPr>
          <w:ilvl w:val="0"/>
          <w:numId w:val="3"/>
        </w:numPr>
        <w:tabs>
          <w:tab w:val="left" w:pos="8273"/>
        </w:tabs>
      </w:pPr>
      <w:r w:rsidRPr="00D52F26">
        <w:lastRenderedPageBreak/>
        <w:t>Destek hizmetlerine yönelik görevler</w:t>
      </w:r>
    </w:p>
    <w:p w:rsidR="00204384" w:rsidRPr="00D52F26" w:rsidRDefault="00204384" w:rsidP="00813D00">
      <w:pPr>
        <w:pStyle w:val="ListeParagraf"/>
        <w:numPr>
          <w:ilvl w:val="0"/>
          <w:numId w:val="3"/>
        </w:numPr>
        <w:tabs>
          <w:tab w:val="left" w:pos="8273"/>
        </w:tabs>
      </w:pPr>
      <w:r w:rsidRPr="00D52F26">
        <w:t xml:space="preserve">İnşaat ve emlak hizmetlerine yönelik görevler </w:t>
      </w:r>
    </w:p>
    <w:p w:rsidR="00204384" w:rsidRPr="00D52F26" w:rsidRDefault="00204384" w:rsidP="00813D00">
      <w:pPr>
        <w:pStyle w:val="ListeParagraf"/>
        <w:numPr>
          <w:ilvl w:val="0"/>
          <w:numId w:val="3"/>
        </w:numPr>
        <w:tabs>
          <w:tab w:val="left" w:pos="8273"/>
        </w:tabs>
      </w:pPr>
      <w:r w:rsidRPr="00D52F26">
        <w:t xml:space="preserve">Rehberlik ve denetim hizmetlerine yönelik görevler </w:t>
      </w:r>
    </w:p>
    <w:p w:rsidR="00204384" w:rsidRPr="00D52F26" w:rsidRDefault="00204384" w:rsidP="00813D00">
      <w:pPr>
        <w:pStyle w:val="ListeParagraf"/>
        <w:numPr>
          <w:ilvl w:val="0"/>
          <w:numId w:val="3"/>
        </w:numPr>
        <w:tabs>
          <w:tab w:val="left" w:pos="8273"/>
        </w:tabs>
      </w:pPr>
      <w:r w:rsidRPr="00D52F26">
        <w:t>Sivil savunma hizmetlerine yönelik görevler</w:t>
      </w:r>
    </w:p>
    <w:p w:rsidR="00204384" w:rsidRPr="00D52F26" w:rsidRDefault="00204384" w:rsidP="00813D00">
      <w:pPr>
        <w:pStyle w:val="ListeParagraf"/>
        <w:numPr>
          <w:ilvl w:val="0"/>
          <w:numId w:val="3"/>
        </w:numPr>
        <w:tabs>
          <w:tab w:val="left" w:pos="8273"/>
        </w:tabs>
      </w:pPr>
      <w:r w:rsidRPr="00D52F26">
        <w:t xml:space="preserve">Basın, bilgi edinme ve bilgilendirme hizmetlerine yönelik görevler (Özel Büro) </w:t>
      </w:r>
    </w:p>
    <w:p w:rsidR="00204384" w:rsidRPr="00D52F26" w:rsidRDefault="00204384" w:rsidP="00813D00">
      <w:pPr>
        <w:pStyle w:val="ListeParagraf"/>
        <w:numPr>
          <w:ilvl w:val="0"/>
          <w:numId w:val="3"/>
        </w:numPr>
      </w:pPr>
      <w:r w:rsidRPr="00D52F26">
        <w:t>Hukuk hizmetlerine yönelik görevler</w:t>
      </w:r>
    </w:p>
    <w:p w:rsidR="006A0D5B" w:rsidRPr="006A0D5B" w:rsidRDefault="006A0D5B" w:rsidP="006A0D5B"/>
    <w:p w:rsidR="00DA3CC1" w:rsidRPr="00D52F26" w:rsidRDefault="00BA4956" w:rsidP="00802231">
      <w:pPr>
        <w:pStyle w:val="Balk2"/>
        <w:rPr>
          <w:b w:val="0"/>
          <w:color w:val="36A9E1"/>
        </w:rPr>
      </w:pPr>
      <w:r w:rsidRPr="00D52F26">
        <w:rPr>
          <w:b w:val="0"/>
          <w:color w:val="36A9E1"/>
        </w:rPr>
        <w:t>Üst Politika Belgeleri Analizi</w:t>
      </w:r>
      <w:bookmarkEnd w:id="12"/>
      <w:r w:rsidRPr="00D52F26">
        <w:rPr>
          <w:b w:val="0"/>
          <w:color w:val="36A9E1"/>
        </w:rPr>
        <w:t xml:space="preserve"> </w:t>
      </w:r>
    </w:p>
    <w:p w:rsidR="003E60DA" w:rsidRPr="00D52F26" w:rsidRDefault="003E60DA" w:rsidP="003E60DA">
      <w:pPr>
        <w:tabs>
          <w:tab w:val="left" w:pos="8273"/>
        </w:tabs>
      </w:pPr>
      <w:r w:rsidRPr="00D52F26">
        <w:t>Üst politika belgelerinin incelenmesi ve kurumların faaliyet alanları ile ilgili bölümlerin özellikle göz önünde bulundurulması kurumların strateji belirlemede daha başarılı olmasını sağlamamaktadır.</w:t>
      </w:r>
    </w:p>
    <w:p w:rsidR="003E60DA" w:rsidRPr="00D52F26" w:rsidRDefault="007A653C" w:rsidP="003E60DA">
      <w:pPr>
        <w:tabs>
          <w:tab w:val="left" w:pos="8273"/>
        </w:tabs>
      </w:pPr>
      <w:r>
        <w:t>Mustafabeyli İlkokulu</w:t>
      </w:r>
      <w:r w:rsidR="003E60DA" w:rsidRPr="00D52F26">
        <w:t xml:space="preserve"> Müdürlüğü Stratejik Planı hazırlıkları için aşağıda listesi verilen üst politika belgeleri incelenmiştir.</w:t>
      </w:r>
    </w:p>
    <w:p w:rsidR="005C55D0" w:rsidRPr="00D52F26" w:rsidRDefault="005C55D0" w:rsidP="003E60DA">
      <w:pPr>
        <w:tabs>
          <w:tab w:val="left" w:pos="8273"/>
        </w:tabs>
      </w:pPr>
    </w:p>
    <w:p w:rsidR="00941C59" w:rsidRPr="00D52F26" w:rsidRDefault="00941C59" w:rsidP="00941C59">
      <w:pPr>
        <w:tabs>
          <w:tab w:val="left" w:pos="8273"/>
        </w:tabs>
        <w:jc w:val="left"/>
      </w:pPr>
      <w:r w:rsidRPr="00D52F26">
        <w:t xml:space="preserve">        Temel Üst Politika Belgesi:</w:t>
      </w:r>
    </w:p>
    <w:p w:rsidR="00941C59" w:rsidRPr="00D52F26" w:rsidRDefault="00941C59" w:rsidP="00941C59">
      <w:pPr>
        <w:tabs>
          <w:tab w:val="left" w:pos="8273"/>
        </w:tabs>
        <w:jc w:val="left"/>
      </w:pPr>
      <w:r w:rsidRPr="00D52F26">
        <w:t xml:space="preserve">       </w:t>
      </w:r>
      <w:r w:rsidR="0038563A" w:rsidRPr="00D52F26">
        <w:t xml:space="preserve"> </w:t>
      </w:r>
      <w:r w:rsidRPr="00D52F26">
        <w:t xml:space="preserve"> MEB 2019-2023 STRATEJİK PLANI</w:t>
      </w:r>
    </w:p>
    <w:p w:rsidR="00941C59" w:rsidRPr="00D52F26" w:rsidRDefault="00941C59" w:rsidP="00941C59">
      <w:pPr>
        <w:tabs>
          <w:tab w:val="left" w:pos="8273"/>
        </w:tabs>
        <w:jc w:val="left"/>
      </w:pPr>
      <w:r w:rsidRPr="00D52F26">
        <w:t xml:space="preserve">      </w:t>
      </w:r>
      <w:r w:rsidR="0038563A" w:rsidRPr="00D52F26">
        <w:t xml:space="preserve"> </w:t>
      </w:r>
      <w:r w:rsidRPr="00D52F26">
        <w:t xml:space="preserve"> Adana İl MEM 2015-2019 Stratejik Planı:</w:t>
      </w:r>
    </w:p>
    <w:p w:rsidR="00941C59" w:rsidRPr="00D52F26" w:rsidRDefault="00941C59" w:rsidP="00941C59">
      <w:pPr>
        <w:tabs>
          <w:tab w:val="left" w:pos="8273"/>
        </w:tabs>
        <w:jc w:val="left"/>
      </w:pPr>
      <w:r w:rsidRPr="00D52F26">
        <w:t xml:space="preserve">    </w:t>
      </w:r>
      <w:r w:rsidR="0038563A" w:rsidRPr="00D52F26">
        <w:t xml:space="preserve">  </w:t>
      </w:r>
      <w:r w:rsidRPr="00D52F26">
        <w:t xml:space="preserve">  Adana İl MEM 2019-2023 Stratejik Planı</w:t>
      </w:r>
    </w:p>
    <w:p w:rsidR="00845028" w:rsidRDefault="00941C59" w:rsidP="00941C59">
      <w:pPr>
        <w:tabs>
          <w:tab w:val="left" w:pos="8273"/>
        </w:tabs>
        <w:jc w:val="left"/>
      </w:pPr>
      <w:r w:rsidRPr="00D52F26">
        <w:t xml:space="preserve">      </w:t>
      </w:r>
      <w:r w:rsidR="0038563A" w:rsidRPr="00D52F26">
        <w:t xml:space="preserve">   </w:t>
      </w:r>
      <w:r w:rsidRPr="00D52F26">
        <w:t>MEB 2023</w:t>
      </w:r>
      <w:r w:rsidR="007A653C">
        <w:t xml:space="preserve"> </w:t>
      </w:r>
      <w:r w:rsidR="00845028">
        <w:t>Eğitim Vizyonu Belges</w:t>
      </w:r>
      <w:r w:rsidR="00C64057">
        <w:t>i</w:t>
      </w:r>
    </w:p>
    <w:p w:rsidR="00C64057" w:rsidRDefault="00C64057" w:rsidP="00941C59">
      <w:pPr>
        <w:tabs>
          <w:tab w:val="left" w:pos="8273"/>
        </w:tabs>
        <w:jc w:val="left"/>
      </w:pPr>
      <w:r>
        <w:t xml:space="preserve">        Ceyhan 2015-2019 Stratejik Planı</w:t>
      </w:r>
    </w:p>
    <w:p w:rsidR="000C5BB9" w:rsidRDefault="00845028" w:rsidP="00941C59">
      <w:pPr>
        <w:tabs>
          <w:tab w:val="left" w:pos="8273"/>
        </w:tabs>
        <w:jc w:val="left"/>
      </w:pPr>
      <w:r>
        <w:t xml:space="preserve">        </w:t>
      </w:r>
      <w:r w:rsidR="000C5BB9">
        <w:t xml:space="preserve">Ceyhan </w:t>
      </w:r>
      <w:r w:rsidR="000C5BB9" w:rsidRPr="00D52F26">
        <w:t>İl</w:t>
      </w:r>
      <w:r w:rsidR="000C5BB9">
        <w:t>çe</w:t>
      </w:r>
      <w:r w:rsidR="000C5BB9" w:rsidRPr="00D52F26">
        <w:t xml:space="preserve"> MEM 2019-2023 Stratejik Planı</w:t>
      </w:r>
    </w:p>
    <w:p w:rsidR="006A0D5B" w:rsidRPr="00D52F26" w:rsidRDefault="006A0D5B" w:rsidP="00941C59">
      <w:pPr>
        <w:tabs>
          <w:tab w:val="left" w:pos="8273"/>
        </w:tabs>
        <w:jc w:val="left"/>
      </w:pPr>
    </w:p>
    <w:p w:rsidR="005C55D0" w:rsidRPr="00D52F26" w:rsidRDefault="005C55D0" w:rsidP="005C55D0">
      <w:pPr>
        <w:pStyle w:val="ListeParagraf"/>
        <w:tabs>
          <w:tab w:val="left" w:pos="8273"/>
        </w:tabs>
      </w:pPr>
    </w:p>
    <w:p w:rsidR="005C55D0" w:rsidRDefault="005C55D0" w:rsidP="005C55D0">
      <w:pPr>
        <w:pStyle w:val="ListeParagraf"/>
        <w:tabs>
          <w:tab w:val="left" w:pos="8273"/>
        </w:tabs>
      </w:pPr>
    </w:p>
    <w:p w:rsidR="00941C59" w:rsidRPr="00D52F26" w:rsidRDefault="00941C59" w:rsidP="00C64057">
      <w:pPr>
        <w:tabs>
          <w:tab w:val="left" w:pos="8273"/>
        </w:tabs>
      </w:pPr>
    </w:p>
    <w:p w:rsidR="00CE7E7C" w:rsidRPr="00D52F26" w:rsidRDefault="00F22B90" w:rsidP="00802231">
      <w:pPr>
        <w:pStyle w:val="Balk2"/>
        <w:rPr>
          <w:b w:val="0"/>
          <w:color w:val="36A9E1"/>
        </w:rPr>
      </w:pPr>
      <w:bookmarkStart w:id="13" w:name="_Toc3833538"/>
      <w:r w:rsidRPr="00D52F26">
        <w:rPr>
          <w:b w:val="0"/>
          <w:color w:val="36A9E1"/>
        </w:rPr>
        <w:t>Faaliyet Alanları ile Ürün v</w:t>
      </w:r>
      <w:r w:rsidR="00BA4956" w:rsidRPr="00D52F26">
        <w:rPr>
          <w:b w:val="0"/>
          <w:color w:val="36A9E1"/>
        </w:rPr>
        <w:t>e Hizmetlerin Belirlenmesi</w:t>
      </w:r>
      <w:bookmarkEnd w:id="13"/>
    </w:p>
    <w:p w:rsidR="00C32747" w:rsidRPr="00D52F26" w:rsidRDefault="003E60DA" w:rsidP="003E60DA">
      <w:pPr>
        <w:widowControl w:val="0"/>
        <w:autoSpaceDE w:val="0"/>
        <w:autoSpaceDN w:val="0"/>
        <w:spacing w:before="1" w:after="0" w:line="240" w:lineRule="auto"/>
        <w:rPr>
          <w:rFonts w:eastAsia="Times New Roman" w:cs="Times New Roman"/>
          <w:lang w:bidi="en-US"/>
        </w:rPr>
      </w:pPr>
      <w:r w:rsidRPr="00D52F26">
        <w:rPr>
          <w:rFonts w:eastAsia="Times New Roman" w:cs="Times New Roman"/>
          <w:lang w:bidi="en-US"/>
        </w:rPr>
        <w:t>Yasal yükümlülükler ve mevzuat analizinden elde edilen çıktılar göz önünde bulundurularak, müdürlüğümüz faaliyet alanları analizi tamamlanmıştır. Analizin sağlıklı yapılabilmesi amacıyla, önce iç yazışmalar yapılmış ardından da Stratejik Plan Üst Kurulu ve Stratejik Planlama Ekibi üyeleriyle birlikte tüm şubelerin yürütmekte oldukları faaliyetler ve bu faaliyetlerin yasal dayanakları, Milli Eğitim Bakanlığı İl ve İlçe Milli Eğitim Müdürlükleri Yönetmeliği ile Standart Dosya Pl</w:t>
      </w:r>
      <w:r w:rsidR="00FA1E69" w:rsidRPr="00D52F26">
        <w:rPr>
          <w:rFonts w:eastAsia="Times New Roman" w:cs="Times New Roman"/>
          <w:lang w:bidi="en-US"/>
        </w:rPr>
        <w:t>anı incelenerek belirlenmiştir.</w:t>
      </w:r>
    </w:p>
    <w:p w:rsidR="007A653C" w:rsidRPr="007A653C" w:rsidRDefault="00077BB1" w:rsidP="007A653C">
      <w:pPr>
        <w:widowControl w:val="0"/>
        <w:autoSpaceDE w:val="0"/>
        <w:autoSpaceDN w:val="0"/>
        <w:spacing w:before="1" w:after="0" w:line="240" w:lineRule="auto"/>
        <w:rPr>
          <w:rFonts w:eastAsia="Times New Roman" w:cs="Times New Roman"/>
          <w:lang w:bidi="en-US"/>
        </w:rPr>
      </w:pPr>
      <w:r>
        <w:rPr>
          <w:noProof/>
          <w:lang w:eastAsia="tr-TR"/>
        </w:rPr>
        <mc:AlternateContent>
          <mc:Choice Requires="wps">
            <w:drawing>
              <wp:anchor distT="0" distB="0" distL="114300" distR="114300" simplePos="0" relativeHeight="251747840" behindDoc="0" locked="0" layoutInCell="1" allowOverlap="1" wp14:anchorId="0138D2B9" wp14:editId="7BF8AF1D">
                <wp:simplePos x="0" y="0"/>
                <wp:positionH relativeFrom="margin">
                  <wp:align>center</wp:align>
                </wp:positionH>
                <wp:positionV relativeFrom="paragraph">
                  <wp:posOffset>189865</wp:posOffset>
                </wp:positionV>
                <wp:extent cx="3638550" cy="180975"/>
                <wp:effectExtent l="0" t="0" r="0" b="9525"/>
                <wp:wrapSquare wrapText="bothSides"/>
                <wp:docPr id="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38550" cy="180975"/>
                        </a:xfrm>
                        <a:prstGeom prst="rect">
                          <a:avLst/>
                        </a:prstGeom>
                        <a:solidFill>
                          <a:prstClr val="white"/>
                        </a:solidFill>
                        <a:ln>
                          <a:noFill/>
                        </a:ln>
                        <a:effectLst/>
                      </wps:spPr>
                      <wps:txbx>
                        <w:txbxContent>
                          <w:p w:rsidR="00845028" w:rsidRPr="00C550C8" w:rsidRDefault="00845028" w:rsidP="00606943">
                            <w:pPr>
                              <w:pStyle w:val="ResimYazs"/>
                              <w:jc w:val="center"/>
                              <w:rPr>
                                <w:b/>
                                <w:sz w:val="18"/>
                              </w:rPr>
                            </w:pPr>
                            <w:r w:rsidRPr="00C550C8">
                              <w:rPr>
                                <w:b/>
                                <w:sz w:val="18"/>
                              </w:rPr>
                              <w:t xml:space="preserve">Tablo </w:t>
                            </w:r>
                            <w:r>
                              <w:rPr>
                                <w:b/>
                                <w:noProof/>
                                <w:sz w:val="18"/>
                              </w:rPr>
                              <w:t>3</w:t>
                            </w:r>
                            <w:r w:rsidRPr="00C550C8">
                              <w:rPr>
                                <w:b/>
                                <w:noProof/>
                                <w:sz w:val="18"/>
                              </w:rPr>
                              <w:t>: Faaliyet Alanları, Ürün Hizmetler Tablosu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8" o:spid="_x0000_s1060" type="#_x0000_t202" style="position:absolute;left:0;text-align:left;margin-left:0;margin-top:14.95pt;width:286.5pt;height:14.25pt;z-index:251747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" stroked="f">
                <v:path arrowok="t"/>
                <v:textbox inset="0,0,0,0">
                  <w:txbxContent>
                    <w:p w:rsidR="008A3F8B" w:rsidRPr="00C550C8" w:rsidRDefault="008A3F8B" w:rsidP="00606943">
                      <w:pPr>
                        <w:pStyle w:val="ResimYazs"/>
                        <w:jc w:val="center"/>
                        <w:rPr>
                          <w:b/>
                          <w:sz w:val="18"/>
                        </w:rPr>
                      </w:pPr>
                      <w:r w:rsidRPr="00C550C8">
                        <w:rPr>
                          <w:b/>
                          <w:sz w:val="18"/>
                        </w:rPr>
                        <w:t xml:space="preserve">Tablo </w:t>
                      </w:r>
                      <w:r>
                        <w:rPr>
                          <w:b/>
                          <w:noProof/>
                          <w:sz w:val="18"/>
                        </w:rPr>
                        <w:t>3</w:t>
                      </w:r>
                      <w:r w:rsidRPr="00C550C8">
                        <w:rPr>
                          <w:b/>
                          <w:noProof/>
                          <w:sz w:val="18"/>
                        </w:rPr>
                        <w:t>: Faaliyet Alanları, Ürün Hizmetler Tablosu</w:t>
                      </w:r>
                    </w:p>
                  </w:txbxContent>
                </v:textbox>
                <w10:wrap type="square" anchorx="margin"/>
              </v:shape>
            </w:pict>
          </mc:Fallback>
        </mc:AlternateContent>
      </w:r>
      <w:bookmarkStart w:id="14" w:name="_Toc3833539"/>
    </w:p>
    <w:p w:rsidR="007A653C" w:rsidRDefault="007A653C" w:rsidP="007A653C"/>
    <w:tbl>
      <w:tblPr>
        <w:tblStyle w:val="TabloKlavuzu"/>
        <w:tblW w:w="0" w:type="auto"/>
        <w:jc w:val="center"/>
        <w:tblLook w:val="04A0" w:firstRow="1" w:lastRow="0" w:firstColumn="1" w:lastColumn="0" w:noHBand="0" w:noVBand="1"/>
      </w:tblPr>
      <w:tblGrid>
        <w:gridCol w:w="441"/>
        <w:gridCol w:w="2831"/>
        <w:gridCol w:w="222"/>
        <w:gridCol w:w="531"/>
        <w:gridCol w:w="4144"/>
      </w:tblGrid>
      <w:tr w:rsidR="00204384" w:rsidRPr="00D52F26" w:rsidTr="00766DAF">
        <w:trPr>
          <w:jc w:val="center"/>
        </w:trPr>
        <w:tc>
          <w:tcPr>
            <w:tcW w:w="0" w:type="auto"/>
            <w:gridSpan w:val="5"/>
            <w:shd w:val="clear" w:color="auto" w:fill="F39200"/>
          </w:tcPr>
          <w:p w:rsidR="00204384" w:rsidRPr="00D52F26" w:rsidRDefault="00204384" w:rsidP="00766DAF">
            <w:pPr>
              <w:widowControl w:val="0"/>
              <w:autoSpaceDE w:val="0"/>
              <w:autoSpaceDN w:val="0"/>
              <w:spacing w:before="1" w:after="0"/>
              <w:jc w:val="center"/>
              <w:rPr>
                <w:rFonts w:eastAsia="Times New Roman" w:cs="Times New Roman"/>
                <w:sz w:val="18"/>
                <w:szCs w:val="18"/>
                <w:lang w:bidi="en-US"/>
              </w:rPr>
            </w:pPr>
            <w:r w:rsidRPr="00D52F26">
              <w:rPr>
                <w:rFonts w:eastAsia="Times New Roman" w:cs="Times New Roman"/>
                <w:sz w:val="18"/>
                <w:szCs w:val="18"/>
                <w:lang w:bidi="en-US"/>
              </w:rPr>
              <w:t>Eğitim ve Öğretim İşleri</w:t>
            </w:r>
          </w:p>
        </w:tc>
      </w:tr>
      <w:tr w:rsidR="00204384" w:rsidRPr="0046207B" w:rsidTr="00766DAF">
        <w:trPr>
          <w:jc w:val="center"/>
        </w:trPr>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rFonts w:eastAsia="Times New Roman" w:cs="Times New Roman"/>
                <w:sz w:val="18"/>
                <w:szCs w:val="18"/>
                <w:lang w:bidi="en-US"/>
              </w:rPr>
              <w:t>1.1</w:t>
            </w:r>
          </w:p>
        </w:tc>
        <w:tc>
          <w:tcPr>
            <w:tcW w:w="0" w:type="auto"/>
            <w:shd w:val="clear" w:color="auto" w:fill="92D2E5"/>
          </w:tcPr>
          <w:p w:rsidR="00204384" w:rsidRPr="0046207B" w:rsidRDefault="00190BC7" w:rsidP="00766DAF">
            <w:pPr>
              <w:widowControl w:val="0"/>
              <w:autoSpaceDE w:val="0"/>
              <w:autoSpaceDN w:val="0"/>
              <w:spacing w:before="1" w:after="0"/>
              <w:rPr>
                <w:rFonts w:eastAsia="Times New Roman" w:cs="Times New Roman"/>
                <w:sz w:val="18"/>
                <w:szCs w:val="18"/>
                <w:lang w:bidi="en-US"/>
              </w:rPr>
            </w:pPr>
            <w:r w:rsidRPr="0046207B">
              <w:rPr>
                <w:sz w:val="18"/>
                <w:szCs w:val="18"/>
              </w:rPr>
              <w:t>Sınıf İçi Rehberlik</w:t>
            </w:r>
            <w:r w:rsidRPr="0046207B">
              <w:rPr>
                <w:spacing w:val="-3"/>
                <w:sz w:val="18"/>
                <w:szCs w:val="18"/>
              </w:rPr>
              <w:t xml:space="preserve"> </w:t>
            </w:r>
            <w:r w:rsidRPr="0046207B">
              <w:rPr>
                <w:sz w:val="18"/>
                <w:szCs w:val="18"/>
              </w:rPr>
              <w:t>Hizmetleri</w:t>
            </w:r>
          </w:p>
        </w:tc>
        <w:tc>
          <w:tcPr>
            <w:tcW w:w="0" w:type="auto"/>
            <w:vMerge w:val="restart"/>
          </w:tcPr>
          <w:p w:rsidR="00204384" w:rsidRPr="0046207B" w:rsidRDefault="00204384" w:rsidP="00766DAF">
            <w:pPr>
              <w:widowControl w:val="0"/>
              <w:autoSpaceDE w:val="0"/>
              <w:autoSpaceDN w:val="0"/>
              <w:spacing w:before="1" w:after="0"/>
              <w:rPr>
                <w:sz w:val="18"/>
                <w:szCs w:val="18"/>
              </w:rPr>
            </w:pPr>
          </w:p>
        </w:tc>
        <w:tc>
          <w:tcPr>
            <w:tcW w:w="0" w:type="auto"/>
            <w:shd w:val="clear" w:color="auto" w:fill="92D2E5"/>
          </w:tcPr>
          <w:p w:rsidR="00204384" w:rsidRPr="0046207B" w:rsidRDefault="00DE3651" w:rsidP="00766DAF">
            <w:pPr>
              <w:widowControl w:val="0"/>
              <w:autoSpaceDE w:val="0"/>
              <w:autoSpaceDN w:val="0"/>
              <w:spacing w:before="1" w:after="0"/>
              <w:rPr>
                <w:sz w:val="18"/>
                <w:szCs w:val="18"/>
              </w:rPr>
            </w:pPr>
            <w:r w:rsidRPr="0046207B">
              <w:rPr>
                <w:rFonts w:eastAsia="Times New Roman" w:cs="Times New Roman"/>
                <w:sz w:val="18"/>
                <w:szCs w:val="18"/>
                <w:lang w:bidi="en-US"/>
              </w:rPr>
              <w:t>1.7</w:t>
            </w:r>
          </w:p>
        </w:tc>
        <w:tc>
          <w:tcPr>
            <w:tcW w:w="0" w:type="auto"/>
            <w:shd w:val="clear" w:color="auto" w:fill="92D2E5"/>
          </w:tcPr>
          <w:p w:rsidR="00204384" w:rsidRPr="0046207B" w:rsidRDefault="00190BC7" w:rsidP="00766DAF">
            <w:pPr>
              <w:widowControl w:val="0"/>
              <w:autoSpaceDE w:val="0"/>
              <w:autoSpaceDN w:val="0"/>
              <w:spacing w:before="1" w:after="0"/>
              <w:rPr>
                <w:sz w:val="18"/>
                <w:szCs w:val="18"/>
              </w:rPr>
            </w:pPr>
            <w:r w:rsidRPr="0046207B">
              <w:rPr>
                <w:sz w:val="18"/>
                <w:szCs w:val="18"/>
              </w:rPr>
              <w:t>Sınıf içi uygulamalar</w:t>
            </w:r>
          </w:p>
        </w:tc>
      </w:tr>
      <w:tr w:rsidR="00204384" w:rsidRPr="0046207B" w:rsidTr="00766DAF">
        <w:trPr>
          <w:jc w:val="center"/>
        </w:trPr>
        <w:tc>
          <w:tcPr>
            <w:tcW w:w="0" w:type="auto"/>
            <w:shd w:val="clear" w:color="auto" w:fill="36A9E1"/>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rFonts w:eastAsia="Times New Roman" w:cs="Times New Roman"/>
                <w:sz w:val="18"/>
                <w:szCs w:val="18"/>
                <w:lang w:bidi="en-US"/>
              </w:rPr>
              <w:t>1.2</w:t>
            </w:r>
          </w:p>
        </w:tc>
        <w:tc>
          <w:tcPr>
            <w:tcW w:w="0" w:type="auto"/>
            <w:shd w:val="clear" w:color="auto" w:fill="36A9E1"/>
          </w:tcPr>
          <w:p w:rsidR="00204384" w:rsidRPr="0046207B" w:rsidRDefault="00190BC7" w:rsidP="00766DAF">
            <w:pPr>
              <w:widowControl w:val="0"/>
              <w:autoSpaceDE w:val="0"/>
              <w:autoSpaceDN w:val="0"/>
              <w:spacing w:before="1" w:after="0"/>
              <w:rPr>
                <w:rFonts w:eastAsia="Times New Roman" w:cs="Times New Roman"/>
                <w:sz w:val="18"/>
                <w:szCs w:val="18"/>
                <w:lang w:bidi="en-US"/>
              </w:rPr>
            </w:pPr>
            <w:r w:rsidRPr="0046207B">
              <w:rPr>
                <w:sz w:val="18"/>
                <w:szCs w:val="18"/>
              </w:rPr>
              <w:t>Meslek Tanıtımı ve</w:t>
            </w:r>
            <w:r w:rsidRPr="0046207B">
              <w:rPr>
                <w:spacing w:val="-3"/>
                <w:sz w:val="18"/>
                <w:szCs w:val="18"/>
              </w:rPr>
              <w:t xml:space="preserve"> </w:t>
            </w:r>
            <w:r w:rsidRPr="0046207B">
              <w:rPr>
                <w:sz w:val="18"/>
                <w:szCs w:val="18"/>
              </w:rPr>
              <w:t>Yönlendirme</w:t>
            </w:r>
          </w:p>
        </w:tc>
        <w:tc>
          <w:tcPr>
            <w:tcW w:w="0" w:type="auto"/>
            <w:vMerge/>
            <w:shd w:val="clear" w:color="auto" w:fill="36A9E1"/>
          </w:tcPr>
          <w:p w:rsidR="00204384" w:rsidRPr="0046207B" w:rsidRDefault="00204384" w:rsidP="00766DAF">
            <w:pPr>
              <w:widowControl w:val="0"/>
              <w:autoSpaceDE w:val="0"/>
              <w:autoSpaceDN w:val="0"/>
              <w:spacing w:before="1" w:after="0"/>
              <w:rPr>
                <w:sz w:val="18"/>
                <w:szCs w:val="18"/>
              </w:rPr>
            </w:pPr>
          </w:p>
        </w:tc>
        <w:tc>
          <w:tcPr>
            <w:tcW w:w="0" w:type="auto"/>
            <w:shd w:val="clear" w:color="auto" w:fill="36A9E1"/>
          </w:tcPr>
          <w:p w:rsidR="00204384" w:rsidRPr="0046207B" w:rsidRDefault="00DE3651" w:rsidP="00766DAF">
            <w:pPr>
              <w:widowControl w:val="0"/>
              <w:autoSpaceDE w:val="0"/>
              <w:autoSpaceDN w:val="0"/>
              <w:spacing w:before="1" w:after="0"/>
              <w:rPr>
                <w:sz w:val="18"/>
                <w:szCs w:val="18"/>
              </w:rPr>
            </w:pPr>
            <w:r w:rsidRPr="0046207B">
              <w:rPr>
                <w:rFonts w:eastAsia="Times New Roman" w:cs="Times New Roman"/>
                <w:sz w:val="18"/>
                <w:szCs w:val="18"/>
                <w:lang w:bidi="en-US"/>
              </w:rPr>
              <w:t>1.8</w:t>
            </w:r>
          </w:p>
        </w:tc>
        <w:tc>
          <w:tcPr>
            <w:tcW w:w="0" w:type="auto"/>
            <w:shd w:val="clear" w:color="auto" w:fill="36A9E1"/>
          </w:tcPr>
          <w:p w:rsidR="00204384" w:rsidRPr="0046207B" w:rsidRDefault="00190BC7" w:rsidP="00766DAF">
            <w:pPr>
              <w:widowControl w:val="0"/>
              <w:autoSpaceDE w:val="0"/>
              <w:autoSpaceDN w:val="0"/>
              <w:spacing w:before="1" w:after="0"/>
              <w:rPr>
                <w:sz w:val="18"/>
                <w:szCs w:val="18"/>
              </w:rPr>
            </w:pPr>
            <w:r w:rsidRPr="0046207B">
              <w:rPr>
                <w:sz w:val="18"/>
                <w:szCs w:val="18"/>
              </w:rPr>
              <w:t>Gezi ve inceleme</w:t>
            </w:r>
          </w:p>
        </w:tc>
      </w:tr>
      <w:tr w:rsidR="00204384" w:rsidRPr="0046207B" w:rsidTr="00766DAF">
        <w:trPr>
          <w:jc w:val="center"/>
        </w:trPr>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rFonts w:eastAsia="Times New Roman" w:cs="Times New Roman"/>
                <w:sz w:val="18"/>
                <w:szCs w:val="18"/>
                <w:lang w:bidi="en-US"/>
              </w:rPr>
              <w:t>1.3</w:t>
            </w:r>
          </w:p>
        </w:tc>
        <w:tc>
          <w:tcPr>
            <w:tcW w:w="0" w:type="auto"/>
            <w:shd w:val="clear" w:color="auto" w:fill="92D2E5"/>
          </w:tcPr>
          <w:p w:rsidR="00204384" w:rsidRPr="0046207B" w:rsidRDefault="00190BC7" w:rsidP="00190BC7">
            <w:pPr>
              <w:pStyle w:val="TableParagraph"/>
              <w:spacing w:line="272" w:lineRule="exact"/>
              <w:rPr>
                <w:rFonts w:ascii="Book Antiqua" w:hAnsi="Book Antiqua"/>
                <w:sz w:val="18"/>
                <w:szCs w:val="18"/>
              </w:rPr>
            </w:pPr>
            <w:r w:rsidRPr="0046207B">
              <w:rPr>
                <w:rFonts w:ascii="Book Antiqua" w:hAnsi="Book Antiqua"/>
                <w:sz w:val="18"/>
                <w:szCs w:val="18"/>
              </w:rPr>
              <w:t>Planlar</w:t>
            </w:r>
          </w:p>
        </w:tc>
        <w:tc>
          <w:tcPr>
            <w:tcW w:w="0" w:type="auto"/>
            <w:vMerge/>
          </w:tcPr>
          <w:p w:rsidR="00204384" w:rsidRPr="0046207B" w:rsidRDefault="00204384" w:rsidP="00766DAF">
            <w:pPr>
              <w:widowControl w:val="0"/>
              <w:autoSpaceDE w:val="0"/>
              <w:autoSpaceDN w:val="0"/>
              <w:spacing w:before="1" w:after="0"/>
              <w:rPr>
                <w:sz w:val="18"/>
                <w:szCs w:val="18"/>
              </w:rPr>
            </w:pPr>
          </w:p>
        </w:tc>
        <w:tc>
          <w:tcPr>
            <w:tcW w:w="0" w:type="auto"/>
            <w:shd w:val="clear" w:color="auto" w:fill="92D2E5"/>
          </w:tcPr>
          <w:p w:rsidR="00204384" w:rsidRPr="0046207B" w:rsidRDefault="00DE3651" w:rsidP="00766DAF">
            <w:pPr>
              <w:widowControl w:val="0"/>
              <w:autoSpaceDE w:val="0"/>
              <w:autoSpaceDN w:val="0"/>
              <w:spacing w:before="1" w:after="0"/>
              <w:rPr>
                <w:sz w:val="18"/>
                <w:szCs w:val="18"/>
              </w:rPr>
            </w:pPr>
            <w:r w:rsidRPr="0046207B">
              <w:rPr>
                <w:rFonts w:eastAsia="Times New Roman" w:cs="Times New Roman"/>
                <w:sz w:val="18"/>
                <w:szCs w:val="18"/>
                <w:lang w:bidi="en-US"/>
              </w:rPr>
              <w:t>1.9</w:t>
            </w:r>
          </w:p>
        </w:tc>
        <w:tc>
          <w:tcPr>
            <w:tcW w:w="0" w:type="auto"/>
            <w:shd w:val="clear" w:color="auto" w:fill="92D2E5"/>
          </w:tcPr>
          <w:p w:rsidR="00204384" w:rsidRPr="0046207B" w:rsidRDefault="00190BC7" w:rsidP="00190BC7">
            <w:pPr>
              <w:widowControl w:val="0"/>
              <w:autoSpaceDE w:val="0"/>
              <w:autoSpaceDN w:val="0"/>
              <w:spacing w:before="1" w:after="0"/>
              <w:rPr>
                <w:sz w:val="18"/>
                <w:szCs w:val="18"/>
              </w:rPr>
            </w:pPr>
            <w:r w:rsidRPr="0046207B">
              <w:rPr>
                <w:sz w:val="18"/>
                <w:szCs w:val="18"/>
              </w:rPr>
              <w:t>Yetiştirme kursları</w:t>
            </w:r>
          </w:p>
        </w:tc>
      </w:tr>
      <w:tr w:rsidR="00204384" w:rsidRPr="0046207B" w:rsidTr="00766DAF">
        <w:trPr>
          <w:jc w:val="center"/>
        </w:trPr>
        <w:tc>
          <w:tcPr>
            <w:tcW w:w="0" w:type="auto"/>
            <w:shd w:val="clear" w:color="auto" w:fill="36A9E1"/>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rFonts w:eastAsia="Times New Roman" w:cs="Times New Roman"/>
                <w:sz w:val="18"/>
                <w:szCs w:val="18"/>
                <w:lang w:bidi="en-US"/>
              </w:rPr>
              <w:t>1.4</w:t>
            </w:r>
          </w:p>
        </w:tc>
        <w:tc>
          <w:tcPr>
            <w:tcW w:w="0" w:type="auto"/>
            <w:shd w:val="clear" w:color="auto" w:fill="36A9E1"/>
          </w:tcPr>
          <w:p w:rsidR="00204384" w:rsidRPr="0046207B" w:rsidRDefault="00190BC7" w:rsidP="00766DAF">
            <w:pPr>
              <w:widowControl w:val="0"/>
              <w:autoSpaceDE w:val="0"/>
              <w:autoSpaceDN w:val="0"/>
              <w:spacing w:before="1" w:after="0"/>
              <w:rPr>
                <w:rFonts w:eastAsia="Times New Roman" w:cs="Times New Roman"/>
                <w:sz w:val="18"/>
                <w:szCs w:val="18"/>
                <w:lang w:bidi="en-US"/>
              </w:rPr>
            </w:pPr>
            <w:r w:rsidRPr="0046207B">
              <w:rPr>
                <w:sz w:val="18"/>
                <w:szCs w:val="18"/>
              </w:rPr>
              <w:t>Öğretmenler Kurulu</w:t>
            </w:r>
          </w:p>
        </w:tc>
        <w:tc>
          <w:tcPr>
            <w:tcW w:w="0" w:type="auto"/>
            <w:vMerge/>
            <w:shd w:val="clear" w:color="auto" w:fill="36A9E1"/>
          </w:tcPr>
          <w:p w:rsidR="00204384" w:rsidRPr="0046207B" w:rsidRDefault="00204384" w:rsidP="00766DAF">
            <w:pPr>
              <w:widowControl w:val="0"/>
              <w:autoSpaceDE w:val="0"/>
              <w:autoSpaceDN w:val="0"/>
              <w:spacing w:before="1" w:after="0"/>
              <w:rPr>
                <w:sz w:val="18"/>
                <w:szCs w:val="18"/>
              </w:rPr>
            </w:pPr>
          </w:p>
        </w:tc>
        <w:tc>
          <w:tcPr>
            <w:tcW w:w="0" w:type="auto"/>
            <w:shd w:val="clear" w:color="auto" w:fill="36A9E1"/>
          </w:tcPr>
          <w:p w:rsidR="00204384" w:rsidRPr="0046207B" w:rsidRDefault="00DE3651" w:rsidP="00766DAF">
            <w:pPr>
              <w:widowControl w:val="0"/>
              <w:autoSpaceDE w:val="0"/>
              <w:autoSpaceDN w:val="0"/>
              <w:spacing w:before="1" w:after="0"/>
              <w:rPr>
                <w:sz w:val="18"/>
                <w:szCs w:val="18"/>
              </w:rPr>
            </w:pPr>
            <w:r w:rsidRPr="0046207B">
              <w:rPr>
                <w:rFonts w:eastAsia="Times New Roman" w:cs="Times New Roman"/>
                <w:sz w:val="18"/>
                <w:szCs w:val="18"/>
                <w:lang w:bidi="en-US"/>
              </w:rPr>
              <w:t>1.10</w:t>
            </w:r>
          </w:p>
        </w:tc>
        <w:tc>
          <w:tcPr>
            <w:tcW w:w="0" w:type="auto"/>
            <w:shd w:val="clear" w:color="auto" w:fill="36A9E1"/>
          </w:tcPr>
          <w:p w:rsidR="00204384" w:rsidRPr="0046207B" w:rsidRDefault="00190BC7" w:rsidP="00766DAF">
            <w:pPr>
              <w:widowControl w:val="0"/>
              <w:autoSpaceDE w:val="0"/>
              <w:autoSpaceDN w:val="0"/>
              <w:spacing w:before="1" w:after="0"/>
              <w:rPr>
                <w:sz w:val="18"/>
                <w:szCs w:val="18"/>
              </w:rPr>
            </w:pPr>
            <w:r w:rsidRPr="0046207B">
              <w:rPr>
                <w:sz w:val="18"/>
                <w:szCs w:val="18"/>
              </w:rPr>
              <w:t>Kazanım değerlendirme</w:t>
            </w:r>
          </w:p>
        </w:tc>
      </w:tr>
      <w:tr w:rsidR="00204384" w:rsidRPr="0046207B" w:rsidTr="00766DAF">
        <w:trPr>
          <w:jc w:val="center"/>
        </w:trPr>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rFonts w:eastAsia="Times New Roman" w:cs="Times New Roman"/>
                <w:sz w:val="18"/>
                <w:szCs w:val="18"/>
                <w:lang w:bidi="en-US"/>
              </w:rPr>
              <w:t>1.5</w:t>
            </w:r>
          </w:p>
        </w:tc>
        <w:tc>
          <w:tcPr>
            <w:tcW w:w="0" w:type="auto"/>
            <w:shd w:val="clear" w:color="auto" w:fill="92D2E5"/>
          </w:tcPr>
          <w:p w:rsidR="00204384" w:rsidRPr="0046207B" w:rsidRDefault="00190BC7" w:rsidP="00766DAF">
            <w:pPr>
              <w:widowControl w:val="0"/>
              <w:autoSpaceDE w:val="0"/>
              <w:autoSpaceDN w:val="0"/>
              <w:spacing w:before="1" w:after="0"/>
              <w:rPr>
                <w:rFonts w:eastAsia="Times New Roman" w:cs="Times New Roman"/>
                <w:sz w:val="18"/>
                <w:szCs w:val="18"/>
                <w:lang w:bidi="en-US"/>
              </w:rPr>
            </w:pPr>
            <w:r w:rsidRPr="0046207B">
              <w:rPr>
                <w:sz w:val="18"/>
                <w:szCs w:val="18"/>
              </w:rPr>
              <w:t>Zümre toplantıları</w:t>
            </w:r>
          </w:p>
        </w:tc>
        <w:tc>
          <w:tcPr>
            <w:tcW w:w="0" w:type="auto"/>
            <w:vMerge/>
          </w:tcPr>
          <w:p w:rsidR="00204384" w:rsidRPr="0046207B" w:rsidRDefault="00204384" w:rsidP="00766DAF">
            <w:pPr>
              <w:widowControl w:val="0"/>
              <w:autoSpaceDE w:val="0"/>
              <w:autoSpaceDN w:val="0"/>
              <w:spacing w:before="1" w:after="0"/>
              <w:rPr>
                <w:sz w:val="18"/>
                <w:szCs w:val="18"/>
              </w:rPr>
            </w:pPr>
          </w:p>
        </w:tc>
        <w:tc>
          <w:tcPr>
            <w:tcW w:w="0" w:type="auto"/>
            <w:shd w:val="clear" w:color="auto" w:fill="92D2E5"/>
          </w:tcPr>
          <w:p w:rsidR="00204384" w:rsidRPr="0046207B" w:rsidRDefault="00DE3651" w:rsidP="00766DAF">
            <w:pPr>
              <w:widowControl w:val="0"/>
              <w:autoSpaceDE w:val="0"/>
              <w:autoSpaceDN w:val="0"/>
              <w:spacing w:before="1" w:after="0"/>
              <w:rPr>
                <w:sz w:val="18"/>
                <w:szCs w:val="18"/>
              </w:rPr>
            </w:pPr>
            <w:r w:rsidRPr="0046207B">
              <w:rPr>
                <w:rFonts w:eastAsia="Times New Roman" w:cs="Times New Roman"/>
                <w:sz w:val="18"/>
                <w:szCs w:val="18"/>
                <w:lang w:bidi="en-US"/>
              </w:rPr>
              <w:t>1.11</w:t>
            </w:r>
          </w:p>
        </w:tc>
        <w:tc>
          <w:tcPr>
            <w:tcW w:w="0" w:type="auto"/>
            <w:shd w:val="clear" w:color="auto" w:fill="92D2E5"/>
          </w:tcPr>
          <w:p w:rsidR="00204384" w:rsidRPr="0046207B" w:rsidRDefault="00190BC7" w:rsidP="00766DAF">
            <w:pPr>
              <w:widowControl w:val="0"/>
              <w:autoSpaceDE w:val="0"/>
              <w:autoSpaceDN w:val="0"/>
              <w:spacing w:before="1" w:after="0"/>
              <w:rPr>
                <w:sz w:val="18"/>
                <w:szCs w:val="18"/>
              </w:rPr>
            </w:pPr>
            <w:r w:rsidRPr="0046207B">
              <w:rPr>
                <w:sz w:val="18"/>
                <w:szCs w:val="18"/>
              </w:rPr>
              <w:t>Dönem içi değerlendirmeler</w:t>
            </w:r>
          </w:p>
        </w:tc>
      </w:tr>
      <w:tr w:rsidR="00204384" w:rsidRPr="0046207B" w:rsidTr="00766DAF">
        <w:trPr>
          <w:jc w:val="center"/>
        </w:trPr>
        <w:tc>
          <w:tcPr>
            <w:tcW w:w="0" w:type="auto"/>
            <w:shd w:val="clear" w:color="auto" w:fill="36A9E1"/>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rFonts w:eastAsia="Times New Roman" w:cs="Times New Roman"/>
                <w:sz w:val="18"/>
                <w:szCs w:val="18"/>
                <w:lang w:bidi="en-US"/>
              </w:rPr>
              <w:t>1.6</w:t>
            </w:r>
          </w:p>
        </w:tc>
        <w:tc>
          <w:tcPr>
            <w:tcW w:w="0" w:type="auto"/>
            <w:shd w:val="clear" w:color="auto" w:fill="36A9E1"/>
          </w:tcPr>
          <w:p w:rsidR="00204384" w:rsidRPr="0046207B" w:rsidRDefault="003930B0" w:rsidP="00766DAF">
            <w:pPr>
              <w:widowControl w:val="0"/>
              <w:autoSpaceDE w:val="0"/>
              <w:autoSpaceDN w:val="0"/>
              <w:spacing w:before="1" w:after="0"/>
              <w:rPr>
                <w:rFonts w:eastAsia="Times New Roman" w:cs="Times New Roman"/>
                <w:sz w:val="18"/>
                <w:szCs w:val="18"/>
                <w:lang w:bidi="en-US"/>
              </w:rPr>
            </w:pPr>
            <w:r w:rsidRPr="0046207B">
              <w:rPr>
                <w:rFonts w:eastAsia="Times New Roman" w:cs="Times New Roman"/>
                <w:sz w:val="18"/>
                <w:szCs w:val="18"/>
                <w:lang w:bidi="en-US"/>
              </w:rPr>
              <w:t>Kaynaştırma /Destek Eğitim</w:t>
            </w:r>
          </w:p>
        </w:tc>
        <w:tc>
          <w:tcPr>
            <w:tcW w:w="0" w:type="auto"/>
            <w:vMerge/>
            <w:shd w:val="clear" w:color="auto" w:fill="36A9E1"/>
          </w:tcPr>
          <w:p w:rsidR="00204384" w:rsidRPr="0046207B" w:rsidRDefault="00204384" w:rsidP="00766DAF">
            <w:pPr>
              <w:widowControl w:val="0"/>
              <w:autoSpaceDE w:val="0"/>
              <w:autoSpaceDN w:val="0"/>
              <w:spacing w:before="1" w:after="0"/>
              <w:rPr>
                <w:sz w:val="18"/>
                <w:szCs w:val="18"/>
              </w:rPr>
            </w:pPr>
          </w:p>
        </w:tc>
        <w:tc>
          <w:tcPr>
            <w:tcW w:w="0" w:type="auto"/>
            <w:shd w:val="clear" w:color="auto" w:fill="36A9E1"/>
          </w:tcPr>
          <w:p w:rsidR="00204384" w:rsidRPr="0046207B" w:rsidRDefault="00204384" w:rsidP="00766DAF">
            <w:pPr>
              <w:widowControl w:val="0"/>
              <w:autoSpaceDE w:val="0"/>
              <w:autoSpaceDN w:val="0"/>
              <w:spacing w:before="1" w:after="0"/>
              <w:rPr>
                <w:sz w:val="18"/>
                <w:szCs w:val="18"/>
              </w:rPr>
            </w:pPr>
            <w:r w:rsidRPr="0046207B">
              <w:rPr>
                <w:rFonts w:eastAsia="Times New Roman" w:cs="Times New Roman"/>
                <w:sz w:val="18"/>
                <w:szCs w:val="18"/>
                <w:lang w:bidi="en-US"/>
              </w:rPr>
              <w:t>1.17</w:t>
            </w:r>
          </w:p>
        </w:tc>
        <w:tc>
          <w:tcPr>
            <w:tcW w:w="0" w:type="auto"/>
            <w:shd w:val="clear" w:color="auto" w:fill="36A9E1"/>
          </w:tcPr>
          <w:p w:rsidR="00204384" w:rsidRPr="0046207B" w:rsidRDefault="00204384" w:rsidP="00766DAF">
            <w:pPr>
              <w:widowControl w:val="0"/>
              <w:autoSpaceDE w:val="0"/>
              <w:autoSpaceDN w:val="0"/>
              <w:spacing w:before="1" w:after="0"/>
              <w:rPr>
                <w:sz w:val="18"/>
                <w:szCs w:val="18"/>
              </w:rPr>
            </w:pPr>
          </w:p>
        </w:tc>
      </w:tr>
      <w:tr w:rsidR="00204384" w:rsidRPr="0046207B" w:rsidTr="00766DAF">
        <w:trPr>
          <w:jc w:val="center"/>
        </w:trPr>
        <w:tc>
          <w:tcPr>
            <w:tcW w:w="0" w:type="auto"/>
            <w:gridSpan w:val="5"/>
            <w:shd w:val="clear" w:color="auto" w:fill="F39200"/>
          </w:tcPr>
          <w:p w:rsidR="00204384" w:rsidRPr="0046207B" w:rsidRDefault="00204384" w:rsidP="0046207B">
            <w:pPr>
              <w:widowControl w:val="0"/>
              <w:autoSpaceDE w:val="0"/>
              <w:autoSpaceDN w:val="0"/>
              <w:spacing w:before="1" w:after="0"/>
              <w:jc w:val="center"/>
              <w:rPr>
                <w:sz w:val="18"/>
                <w:szCs w:val="18"/>
              </w:rPr>
            </w:pPr>
            <w:r w:rsidRPr="0046207B">
              <w:rPr>
                <w:sz w:val="18"/>
                <w:szCs w:val="18"/>
              </w:rPr>
              <w:t>Öğrenci İşleri</w:t>
            </w:r>
          </w:p>
        </w:tc>
      </w:tr>
      <w:tr w:rsidR="00204384" w:rsidRPr="0046207B" w:rsidTr="00766DAF">
        <w:trPr>
          <w:jc w:val="center"/>
        </w:trPr>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2.1</w:t>
            </w:r>
          </w:p>
        </w:tc>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Kayıt-Kabul</w:t>
            </w:r>
          </w:p>
        </w:tc>
        <w:tc>
          <w:tcPr>
            <w:tcW w:w="0" w:type="auto"/>
            <w:vMerge w:val="restart"/>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92D2E5"/>
          </w:tcPr>
          <w:p w:rsidR="00204384" w:rsidRPr="0046207B" w:rsidRDefault="00DE3651" w:rsidP="00766DAF">
            <w:pPr>
              <w:widowControl w:val="0"/>
              <w:autoSpaceDE w:val="0"/>
              <w:autoSpaceDN w:val="0"/>
              <w:spacing w:before="1" w:after="0"/>
              <w:rPr>
                <w:sz w:val="18"/>
                <w:szCs w:val="18"/>
              </w:rPr>
            </w:pPr>
            <w:r w:rsidRPr="0046207B">
              <w:rPr>
                <w:sz w:val="18"/>
                <w:szCs w:val="18"/>
              </w:rPr>
              <w:t>2.4</w:t>
            </w:r>
          </w:p>
        </w:tc>
        <w:tc>
          <w:tcPr>
            <w:tcW w:w="0" w:type="auto"/>
            <w:shd w:val="clear" w:color="auto" w:fill="92D2E5"/>
          </w:tcPr>
          <w:p w:rsidR="00204384" w:rsidRPr="0046207B" w:rsidRDefault="00204384" w:rsidP="003930B0">
            <w:pPr>
              <w:widowControl w:val="0"/>
              <w:autoSpaceDE w:val="0"/>
              <w:autoSpaceDN w:val="0"/>
              <w:spacing w:before="1" w:after="0"/>
              <w:rPr>
                <w:sz w:val="18"/>
                <w:szCs w:val="18"/>
              </w:rPr>
            </w:pPr>
            <w:r w:rsidRPr="0046207B">
              <w:rPr>
                <w:sz w:val="18"/>
                <w:szCs w:val="18"/>
              </w:rPr>
              <w:t>Yabancı</w:t>
            </w:r>
            <w:r w:rsidR="003930B0" w:rsidRPr="0046207B">
              <w:rPr>
                <w:sz w:val="18"/>
                <w:szCs w:val="18"/>
              </w:rPr>
              <w:t xml:space="preserve"> Uyruklu Öğrenciler </w:t>
            </w:r>
          </w:p>
        </w:tc>
      </w:tr>
      <w:tr w:rsidR="00204384" w:rsidRPr="0046207B" w:rsidTr="00766DAF">
        <w:trPr>
          <w:jc w:val="center"/>
        </w:trPr>
        <w:tc>
          <w:tcPr>
            <w:tcW w:w="0" w:type="auto"/>
            <w:shd w:val="clear" w:color="auto" w:fill="36A9E1"/>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2.2</w:t>
            </w:r>
          </w:p>
        </w:tc>
        <w:tc>
          <w:tcPr>
            <w:tcW w:w="0" w:type="auto"/>
            <w:shd w:val="clear" w:color="auto" w:fill="36A9E1"/>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Nakil ve Geçişler</w:t>
            </w:r>
          </w:p>
        </w:tc>
        <w:tc>
          <w:tcPr>
            <w:tcW w:w="0" w:type="auto"/>
            <w:vMerge/>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36A9E1"/>
          </w:tcPr>
          <w:p w:rsidR="00204384" w:rsidRPr="0046207B" w:rsidRDefault="00DE3651" w:rsidP="00766DAF">
            <w:pPr>
              <w:widowControl w:val="0"/>
              <w:autoSpaceDE w:val="0"/>
              <w:autoSpaceDN w:val="0"/>
              <w:spacing w:before="1" w:after="0"/>
              <w:rPr>
                <w:sz w:val="18"/>
                <w:szCs w:val="18"/>
              </w:rPr>
            </w:pPr>
            <w:r w:rsidRPr="0046207B">
              <w:rPr>
                <w:sz w:val="18"/>
                <w:szCs w:val="18"/>
              </w:rPr>
              <w:t>2.5</w:t>
            </w:r>
          </w:p>
        </w:tc>
        <w:tc>
          <w:tcPr>
            <w:tcW w:w="0" w:type="auto"/>
            <w:shd w:val="clear" w:color="auto" w:fill="36A9E1"/>
          </w:tcPr>
          <w:p w:rsidR="00204384" w:rsidRPr="0046207B" w:rsidRDefault="003930B0" w:rsidP="003930B0">
            <w:pPr>
              <w:pStyle w:val="TableParagraph"/>
              <w:ind w:right="2393"/>
              <w:rPr>
                <w:rFonts w:ascii="Book Antiqua" w:hAnsi="Book Antiqua"/>
                <w:sz w:val="18"/>
                <w:szCs w:val="18"/>
              </w:rPr>
            </w:pPr>
            <w:r w:rsidRPr="0046207B">
              <w:rPr>
                <w:rFonts w:ascii="Book Antiqua" w:hAnsi="Book Antiqua"/>
                <w:sz w:val="18"/>
                <w:szCs w:val="18"/>
              </w:rPr>
              <w:t>Sınıf Geçme</w:t>
            </w:r>
          </w:p>
        </w:tc>
      </w:tr>
      <w:tr w:rsidR="00204384" w:rsidRPr="0046207B" w:rsidTr="00766DAF">
        <w:trPr>
          <w:jc w:val="center"/>
        </w:trPr>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2.3</w:t>
            </w:r>
          </w:p>
        </w:tc>
        <w:tc>
          <w:tcPr>
            <w:tcW w:w="0" w:type="auto"/>
            <w:shd w:val="clear" w:color="auto" w:fill="92D2E5"/>
          </w:tcPr>
          <w:p w:rsidR="00204384" w:rsidRPr="0046207B" w:rsidRDefault="003930B0" w:rsidP="003930B0">
            <w:pPr>
              <w:widowControl w:val="0"/>
              <w:autoSpaceDE w:val="0"/>
              <w:autoSpaceDN w:val="0"/>
              <w:spacing w:before="1" w:after="0"/>
              <w:rPr>
                <w:rFonts w:eastAsia="Times New Roman" w:cs="Times New Roman"/>
                <w:sz w:val="18"/>
                <w:szCs w:val="18"/>
                <w:lang w:bidi="en-US"/>
              </w:rPr>
            </w:pPr>
            <w:r w:rsidRPr="0046207B">
              <w:rPr>
                <w:sz w:val="18"/>
                <w:szCs w:val="18"/>
              </w:rPr>
              <w:t>Devam-Devamsızlık</w:t>
            </w:r>
          </w:p>
        </w:tc>
        <w:tc>
          <w:tcPr>
            <w:tcW w:w="0" w:type="auto"/>
            <w:vMerge/>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92D2E5"/>
          </w:tcPr>
          <w:p w:rsidR="00204384" w:rsidRPr="0046207B" w:rsidRDefault="00DE3651" w:rsidP="00766DAF">
            <w:pPr>
              <w:widowControl w:val="0"/>
              <w:autoSpaceDE w:val="0"/>
              <w:autoSpaceDN w:val="0"/>
              <w:spacing w:before="1" w:after="0"/>
              <w:rPr>
                <w:sz w:val="18"/>
                <w:szCs w:val="18"/>
              </w:rPr>
            </w:pPr>
            <w:r w:rsidRPr="0046207B">
              <w:rPr>
                <w:sz w:val="18"/>
                <w:szCs w:val="18"/>
              </w:rPr>
              <w:t>2.6</w:t>
            </w:r>
          </w:p>
        </w:tc>
        <w:tc>
          <w:tcPr>
            <w:tcW w:w="0" w:type="auto"/>
            <w:shd w:val="clear" w:color="auto" w:fill="92D2E5"/>
          </w:tcPr>
          <w:p w:rsidR="00204384" w:rsidRPr="0046207B" w:rsidRDefault="00204384" w:rsidP="00766DAF">
            <w:pPr>
              <w:widowControl w:val="0"/>
              <w:autoSpaceDE w:val="0"/>
              <w:autoSpaceDN w:val="0"/>
              <w:spacing w:before="1" w:after="0"/>
              <w:rPr>
                <w:sz w:val="18"/>
                <w:szCs w:val="18"/>
              </w:rPr>
            </w:pPr>
          </w:p>
        </w:tc>
      </w:tr>
      <w:tr w:rsidR="00204384" w:rsidRPr="0046207B" w:rsidTr="00766DAF">
        <w:trPr>
          <w:jc w:val="center"/>
        </w:trPr>
        <w:tc>
          <w:tcPr>
            <w:tcW w:w="0" w:type="auto"/>
            <w:gridSpan w:val="5"/>
            <w:shd w:val="clear" w:color="auto" w:fill="F39200"/>
          </w:tcPr>
          <w:p w:rsidR="00204384" w:rsidRPr="0046207B" w:rsidRDefault="00204384" w:rsidP="00766DAF">
            <w:pPr>
              <w:widowControl w:val="0"/>
              <w:autoSpaceDE w:val="0"/>
              <w:autoSpaceDN w:val="0"/>
              <w:spacing w:before="1" w:after="0"/>
              <w:jc w:val="center"/>
              <w:rPr>
                <w:sz w:val="18"/>
                <w:szCs w:val="18"/>
              </w:rPr>
            </w:pPr>
            <w:r w:rsidRPr="0046207B">
              <w:rPr>
                <w:sz w:val="18"/>
                <w:szCs w:val="18"/>
              </w:rPr>
              <w:t>Sosyal, Kültürel ve Sportif Faaliyetler</w:t>
            </w:r>
          </w:p>
        </w:tc>
      </w:tr>
      <w:tr w:rsidR="00204384" w:rsidRPr="0046207B" w:rsidTr="00766DAF">
        <w:trPr>
          <w:jc w:val="center"/>
        </w:trPr>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3.1</w:t>
            </w:r>
          </w:p>
        </w:tc>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Öğrenci Meclisleri</w:t>
            </w:r>
          </w:p>
        </w:tc>
        <w:tc>
          <w:tcPr>
            <w:tcW w:w="0" w:type="auto"/>
            <w:vMerge w:val="restart"/>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92D2E5"/>
          </w:tcPr>
          <w:p w:rsidR="00204384" w:rsidRPr="0046207B" w:rsidRDefault="00DE3651" w:rsidP="00766DAF">
            <w:pPr>
              <w:widowControl w:val="0"/>
              <w:autoSpaceDE w:val="0"/>
              <w:autoSpaceDN w:val="0"/>
              <w:spacing w:before="1" w:after="0"/>
              <w:rPr>
                <w:sz w:val="18"/>
                <w:szCs w:val="18"/>
              </w:rPr>
            </w:pPr>
            <w:r w:rsidRPr="0046207B">
              <w:rPr>
                <w:sz w:val="18"/>
                <w:szCs w:val="18"/>
              </w:rPr>
              <w:t>3.6</w:t>
            </w:r>
          </w:p>
        </w:tc>
        <w:tc>
          <w:tcPr>
            <w:tcW w:w="0" w:type="auto"/>
            <w:shd w:val="clear" w:color="auto" w:fill="92D2E5"/>
          </w:tcPr>
          <w:p w:rsidR="00204384" w:rsidRPr="0046207B" w:rsidRDefault="00190BC7" w:rsidP="00766DAF">
            <w:pPr>
              <w:widowControl w:val="0"/>
              <w:autoSpaceDE w:val="0"/>
              <w:autoSpaceDN w:val="0"/>
              <w:spacing w:before="1" w:after="0"/>
              <w:rPr>
                <w:sz w:val="18"/>
                <w:szCs w:val="18"/>
              </w:rPr>
            </w:pPr>
            <w:r w:rsidRPr="0046207B">
              <w:rPr>
                <w:sz w:val="18"/>
                <w:szCs w:val="18"/>
              </w:rPr>
              <w:t>Kültürel</w:t>
            </w:r>
            <w:r w:rsidRPr="0046207B">
              <w:rPr>
                <w:spacing w:val="-7"/>
                <w:sz w:val="18"/>
                <w:szCs w:val="18"/>
              </w:rPr>
              <w:t xml:space="preserve"> </w:t>
            </w:r>
            <w:r w:rsidRPr="0046207B">
              <w:rPr>
                <w:sz w:val="18"/>
                <w:szCs w:val="18"/>
              </w:rPr>
              <w:t>Geziler</w:t>
            </w:r>
          </w:p>
        </w:tc>
      </w:tr>
      <w:tr w:rsidR="00204384" w:rsidRPr="0046207B" w:rsidTr="00766DAF">
        <w:trPr>
          <w:jc w:val="center"/>
        </w:trPr>
        <w:tc>
          <w:tcPr>
            <w:tcW w:w="0" w:type="auto"/>
            <w:shd w:val="clear" w:color="auto" w:fill="36A9E1"/>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3.2</w:t>
            </w:r>
          </w:p>
        </w:tc>
        <w:tc>
          <w:tcPr>
            <w:tcW w:w="0" w:type="auto"/>
            <w:shd w:val="clear" w:color="auto" w:fill="36A9E1"/>
          </w:tcPr>
          <w:p w:rsidR="00204384" w:rsidRPr="0046207B" w:rsidRDefault="00190BC7" w:rsidP="00766DAF">
            <w:pPr>
              <w:widowControl w:val="0"/>
              <w:autoSpaceDE w:val="0"/>
              <w:autoSpaceDN w:val="0"/>
              <w:spacing w:before="1" w:after="0"/>
              <w:rPr>
                <w:rFonts w:eastAsia="Times New Roman" w:cs="Times New Roman"/>
                <w:sz w:val="18"/>
                <w:szCs w:val="18"/>
                <w:lang w:bidi="en-US"/>
              </w:rPr>
            </w:pPr>
            <w:r w:rsidRPr="0046207B">
              <w:rPr>
                <w:sz w:val="18"/>
                <w:szCs w:val="18"/>
              </w:rPr>
              <w:t>Halk</w:t>
            </w:r>
            <w:r w:rsidRPr="0046207B">
              <w:rPr>
                <w:spacing w:val="-2"/>
                <w:sz w:val="18"/>
                <w:szCs w:val="18"/>
              </w:rPr>
              <w:t xml:space="preserve"> </w:t>
            </w:r>
            <w:r w:rsidRPr="0046207B">
              <w:rPr>
                <w:sz w:val="18"/>
                <w:szCs w:val="18"/>
              </w:rPr>
              <w:t>oyunları</w:t>
            </w:r>
          </w:p>
        </w:tc>
        <w:tc>
          <w:tcPr>
            <w:tcW w:w="0" w:type="auto"/>
            <w:vMerge/>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36A9E1"/>
          </w:tcPr>
          <w:p w:rsidR="00204384" w:rsidRPr="0046207B" w:rsidRDefault="00DE3651" w:rsidP="00766DAF">
            <w:pPr>
              <w:widowControl w:val="0"/>
              <w:autoSpaceDE w:val="0"/>
              <w:autoSpaceDN w:val="0"/>
              <w:spacing w:before="1" w:after="0"/>
              <w:rPr>
                <w:sz w:val="18"/>
                <w:szCs w:val="18"/>
              </w:rPr>
            </w:pPr>
            <w:r w:rsidRPr="0046207B">
              <w:rPr>
                <w:sz w:val="18"/>
                <w:szCs w:val="18"/>
              </w:rPr>
              <w:t>3.7</w:t>
            </w:r>
          </w:p>
        </w:tc>
        <w:tc>
          <w:tcPr>
            <w:tcW w:w="0" w:type="auto"/>
            <w:shd w:val="clear" w:color="auto" w:fill="36A9E1"/>
          </w:tcPr>
          <w:p w:rsidR="00204384" w:rsidRPr="0046207B" w:rsidRDefault="00190BC7" w:rsidP="00190BC7">
            <w:pPr>
              <w:widowControl w:val="0"/>
              <w:autoSpaceDE w:val="0"/>
              <w:autoSpaceDN w:val="0"/>
              <w:spacing w:before="1" w:after="0"/>
              <w:rPr>
                <w:sz w:val="18"/>
                <w:szCs w:val="18"/>
              </w:rPr>
            </w:pPr>
            <w:r w:rsidRPr="0046207B">
              <w:rPr>
                <w:sz w:val="18"/>
                <w:szCs w:val="18"/>
              </w:rPr>
              <w:t>Sergiler</w:t>
            </w:r>
          </w:p>
        </w:tc>
      </w:tr>
      <w:tr w:rsidR="00204384" w:rsidRPr="0046207B" w:rsidTr="00766DAF">
        <w:trPr>
          <w:jc w:val="center"/>
        </w:trPr>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3.3</w:t>
            </w:r>
          </w:p>
        </w:tc>
        <w:tc>
          <w:tcPr>
            <w:tcW w:w="0" w:type="auto"/>
            <w:shd w:val="clear" w:color="auto" w:fill="92D2E5"/>
          </w:tcPr>
          <w:p w:rsidR="00204384" w:rsidRPr="0046207B" w:rsidRDefault="00190BC7" w:rsidP="00766DAF">
            <w:pPr>
              <w:widowControl w:val="0"/>
              <w:autoSpaceDE w:val="0"/>
              <w:autoSpaceDN w:val="0"/>
              <w:spacing w:before="1" w:after="0"/>
              <w:rPr>
                <w:rFonts w:eastAsia="Times New Roman" w:cs="Times New Roman"/>
                <w:sz w:val="18"/>
                <w:szCs w:val="18"/>
                <w:lang w:bidi="en-US"/>
              </w:rPr>
            </w:pPr>
            <w:r w:rsidRPr="0046207B">
              <w:rPr>
                <w:sz w:val="18"/>
                <w:szCs w:val="18"/>
              </w:rPr>
              <w:t>Koro</w:t>
            </w:r>
          </w:p>
        </w:tc>
        <w:tc>
          <w:tcPr>
            <w:tcW w:w="0" w:type="auto"/>
            <w:vMerge/>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92D2E5"/>
          </w:tcPr>
          <w:p w:rsidR="00204384" w:rsidRPr="0046207B" w:rsidRDefault="00DE3651" w:rsidP="00766DAF">
            <w:pPr>
              <w:widowControl w:val="0"/>
              <w:autoSpaceDE w:val="0"/>
              <w:autoSpaceDN w:val="0"/>
              <w:spacing w:before="1" w:after="0"/>
              <w:rPr>
                <w:sz w:val="18"/>
                <w:szCs w:val="18"/>
              </w:rPr>
            </w:pPr>
            <w:r w:rsidRPr="0046207B">
              <w:rPr>
                <w:sz w:val="18"/>
                <w:szCs w:val="18"/>
              </w:rPr>
              <w:t>3.8</w:t>
            </w:r>
          </w:p>
        </w:tc>
        <w:tc>
          <w:tcPr>
            <w:tcW w:w="0" w:type="auto"/>
            <w:shd w:val="clear" w:color="auto" w:fill="92D2E5"/>
          </w:tcPr>
          <w:p w:rsidR="00204384" w:rsidRPr="0046207B" w:rsidRDefault="003930B0" w:rsidP="00766DAF">
            <w:pPr>
              <w:widowControl w:val="0"/>
              <w:autoSpaceDE w:val="0"/>
              <w:autoSpaceDN w:val="0"/>
              <w:spacing w:before="1" w:after="0"/>
              <w:rPr>
                <w:sz w:val="18"/>
                <w:szCs w:val="18"/>
              </w:rPr>
            </w:pPr>
            <w:r w:rsidRPr="0046207B">
              <w:rPr>
                <w:sz w:val="18"/>
                <w:szCs w:val="18"/>
              </w:rPr>
              <w:t>Piknikler</w:t>
            </w:r>
          </w:p>
        </w:tc>
      </w:tr>
      <w:tr w:rsidR="00204384" w:rsidRPr="0046207B" w:rsidTr="00766DAF">
        <w:trPr>
          <w:jc w:val="center"/>
        </w:trPr>
        <w:tc>
          <w:tcPr>
            <w:tcW w:w="0" w:type="auto"/>
            <w:shd w:val="clear" w:color="auto" w:fill="36A9E1"/>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3.4</w:t>
            </w:r>
          </w:p>
        </w:tc>
        <w:tc>
          <w:tcPr>
            <w:tcW w:w="0" w:type="auto"/>
            <w:shd w:val="clear" w:color="auto" w:fill="36A9E1"/>
          </w:tcPr>
          <w:p w:rsidR="00204384" w:rsidRPr="0046207B" w:rsidRDefault="00190BC7" w:rsidP="00766DAF">
            <w:pPr>
              <w:widowControl w:val="0"/>
              <w:autoSpaceDE w:val="0"/>
              <w:autoSpaceDN w:val="0"/>
              <w:spacing w:before="1" w:after="0"/>
              <w:rPr>
                <w:rFonts w:eastAsia="Times New Roman" w:cs="Times New Roman"/>
                <w:sz w:val="18"/>
                <w:szCs w:val="18"/>
                <w:lang w:bidi="en-US"/>
              </w:rPr>
            </w:pPr>
            <w:r w:rsidRPr="0046207B">
              <w:rPr>
                <w:sz w:val="18"/>
                <w:szCs w:val="18"/>
              </w:rPr>
              <w:t>Satranç</w:t>
            </w:r>
          </w:p>
        </w:tc>
        <w:tc>
          <w:tcPr>
            <w:tcW w:w="0" w:type="auto"/>
            <w:vMerge/>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36A9E1"/>
          </w:tcPr>
          <w:p w:rsidR="00204384" w:rsidRPr="0046207B" w:rsidRDefault="00DE3651" w:rsidP="00766DAF">
            <w:pPr>
              <w:widowControl w:val="0"/>
              <w:autoSpaceDE w:val="0"/>
              <w:autoSpaceDN w:val="0"/>
              <w:spacing w:before="1" w:after="0"/>
              <w:rPr>
                <w:sz w:val="18"/>
                <w:szCs w:val="18"/>
              </w:rPr>
            </w:pPr>
            <w:r w:rsidRPr="0046207B">
              <w:rPr>
                <w:sz w:val="18"/>
                <w:szCs w:val="18"/>
              </w:rPr>
              <w:t>3.9</w:t>
            </w:r>
          </w:p>
        </w:tc>
        <w:tc>
          <w:tcPr>
            <w:tcW w:w="0" w:type="auto"/>
            <w:shd w:val="clear" w:color="auto" w:fill="36A9E1"/>
          </w:tcPr>
          <w:p w:rsidR="00204384" w:rsidRPr="0046207B" w:rsidRDefault="0046207B" w:rsidP="00766DAF">
            <w:pPr>
              <w:widowControl w:val="0"/>
              <w:autoSpaceDE w:val="0"/>
              <w:autoSpaceDN w:val="0"/>
              <w:spacing w:before="1" w:after="0"/>
              <w:rPr>
                <w:sz w:val="18"/>
                <w:szCs w:val="18"/>
              </w:rPr>
            </w:pPr>
            <w:r>
              <w:rPr>
                <w:sz w:val="18"/>
                <w:szCs w:val="18"/>
              </w:rPr>
              <w:t>Sosyal</w:t>
            </w:r>
            <w:r>
              <w:rPr>
                <w:sz w:val="18"/>
                <w:szCs w:val="18"/>
              </w:rPr>
              <w:tab/>
              <w:t>Kulüp</w:t>
            </w:r>
            <w:r>
              <w:rPr>
                <w:sz w:val="18"/>
                <w:szCs w:val="18"/>
              </w:rPr>
              <w:tab/>
              <w:t xml:space="preserve">ve Toplum </w:t>
            </w:r>
            <w:r w:rsidR="003930B0" w:rsidRPr="0046207B">
              <w:rPr>
                <w:spacing w:val="-1"/>
                <w:sz w:val="18"/>
                <w:szCs w:val="18"/>
              </w:rPr>
              <w:t xml:space="preserve">Hizmeti </w:t>
            </w:r>
            <w:r w:rsidR="003930B0" w:rsidRPr="0046207B">
              <w:rPr>
                <w:sz w:val="18"/>
                <w:szCs w:val="18"/>
              </w:rPr>
              <w:t>Çalışmaları</w:t>
            </w:r>
          </w:p>
        </w:tc>
      </w:tr>
      <w:tr w:rsidR="00204384" w:rsidRPr="0046207B" w:rsidTr="00766DAF">
        <w:trPr>
          <w:jc w:val="center"/>
        </w:trPr>
        <w:tc>
          <w:tcPr>
            <w:tcW w:w="0" w:type="auto"/>
            <w:shd w:val="clear" w:color="auto" w:fill="92D2E5"/>
          </w:tcPr>
          <w:p w:rsidR="00204384" w:rsidRPr="0046207B" w:rsidRDefault="00DE3651" w:rsidP="00766DAF">
            <w:pPr>
              <w:widowControl w:val="0"/>
              <w:autoSpaceDE w:val="0"/>
              <w:autoSpaceDN w:val="0"/>
              <w:spacing w:before="1" w:after="0"/>
              <w:rPr>
                <w:rFonts w:eastAsia="Times New Roman" w:cs="Times New Roman"/>
                <w:sz w:val="18"/>
                <w:szCs w:val="18"/>
                <w:lang w:bidi="en-US"/>
              </w:rPr>
            </w:pPr>
            <w:r w:rsidRPr="0046207B">
              <w:rPr>
                <w:rFonts w:eastAsia="Times New Roman" w:cs="Times New Roman"/>
                <w:sz w:val="18"/>
                <w:szCs w:val="18"/>
                <w:lang w:bidi="en-US"/>
              </w:rPr>
              <w:t>3.5</w:t>
            </w:r>
          </w:p>
        </w:tc>
        <w:tc>
          <w:tcPr>
            <w:tcW w:w="0" w:type="auto"/>
            <w:shd w:val="clear" w:color="auto" w:fill="92D2E5"/>
          </w:tcPr>
          <w:p w:rsidR="00204384" w:rsidRPr="0046207B" w:rsidRDefault="00190BC7" w:rsidP="00766DAF">
            <w:pPr>
              <w:widowControl w:val="0"/>
              <w:autoSpaceDE w:val="0"/>
              <w:autoSpaceDN w:val="0"/>
              <w:spacing w:before="1" w:after="0"/>
              <w:rPr>
                <w:rFonts w:eastAsia="Times New Roman" w:cs="Times New Roman"/>
                <w:sz w:val="18"/>
                <w:szCs w:val="18"/>
                <w:lang w:bidi="en-US"/>
              </w:rPr>
            </w:pPr>
            <w:r w:rsidRPr="0046207B">
              <w:rPr>
                <w:sz w:val="18"/>
                <w:szCs w:val="18"/>
              </w:rPr>
              <w:t>Yarışmalar</w:t>
            </w:r>
          </w:p>
        </w:tc>
        <w:tc>
          <w:tcPr>
            <w:tcW w:w="0" w:type="auto"/>
            <w:vMerge/>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92D2E5"/>
          </w:tcPr>
          <w:p w:rsidR="00204384" w:rsidRPr="0046207B" w:rsidRDefault="00204384" w:rsidP="00766DAF">
            <w:pPr>
              <w:widowControl w:val="0"/>
              <w:autoSpaceDE w:val="0"/>
              <w:autoSpaceDN w:val="0"/>
              <w:spacing w:before="1" w:after="0"/>
              <w:rPr>
                <w:sz w:val="18"/>
                <w:szCs w:val="18"/>
              </w:rPr>
            </w:pPr>
          </w:p>
        </w:tc>
        <w:tc>
          <w:tcPr>
            <w:tcW w:w="0" w:type="auto"/>
            <w:shd w:val="clear" w:color="auto" w:fill="92D2E5"/>
          </w:tcPr>
          <w:p w:rsidR="00204384" w:rsidRPr="0046207B" w:rsidRDefault="00204384" w:rsidP="00766DAF">
            <w:pPr>
              <w:widowControl w:val="0"/>
              <w:autoSpaceDE w:val="0"/>
              <w:autoSpaceDN w:val="0"/>
              <w:spacing w:before="1" w:after="0"/>
              <w:rPr>
                <w:sz w:val="18"/>
                <w:szCs w:val="18"/>
              </w:rPr>
            </w:pPr>
          </w:p>
        </w:tc>
      </w:tr>
      <w:tr w:rsidR="00204384" w:rsidRPr="0046207B" w:rsidTr="00766DAF">
        <w:trPr>
          <w:jc w:val="center"/>
        </w:trPr>
        <w:tc>
          <w:tcPr>
            <w:tcW w:w="0" w:type="auto"/>
            <w:gridSpan w:val="5"/>
            <w:shd w:val="clear" w:color="auto" w:fill="F39200"/>
          </w:tcPr>
          <w:p w:rsidR="00204384" w:rsidRPr="0046207B" w:rsidRDefault="003930B0" w:rsidP="003930B0">
            <w:pPr>
              <w:widowControl w:val="0"/>
              <w:autoSpaceDE w:val="0"/>
              <w:autoSpaceDN w:val="0"/>
              <w:spacing w:before="1" w:after="0"/>
              <w:jc w:val="center"/>
              <w:rPr>
                <w:sz w:val="18"/>
                <w:szCs w:val="18"/>
              </w:rPr>
            </w:pPr>
            <w:r w:rsidRPr="0046207B">
              <w:rPr>
                <w:sz w:val="18"/>
                <w:szCs w:val="18"/>
              </w:rPr>
              <w:t>Personel İşlemleri</w:t>
            </w:r>
          </w:p>
        </w:tc>
      </w:tr>
      <w:tr w:rsidR="00204384" w:rsidRPr="0046207B" w:rsidTr="00766DAF">
        <w:trPr>
          <w:jc w:val="center"/>
        </w:trPr>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4.1</w:t>
            </w:r>
          </w:p>
        </w:tc>
        <w:tc>
          <w:tcPr>
            <w:tcW w:w="0" w:type="auto"/>
            <w:shd w:val="clear" w:color="auto" w:fill="92D2E5"/>
          </w:tcPr>
          <w:p w:rsidR="00204384" w:rsidRPr="0046207B" w:rsidRDefault="003930B0" w:rsidP="003930B0">
            <w:pPr>
              <w:widowControl w:val="0"/>
              <w:autoSpaceDE w:val="0"/>
              <w:autoSpaceDN w:val="0"/>
              <w:spacing w:before="1" w:after="0"/>
              <w:rPr>
                <w:rFonts w:eastAsia="Times New Roman" w:cs="Times New Roman"/>
                <w:sz w:val="18"/>
                <w:szCs w:val="18"/>
                <w:lang w:bidi="en-US"/>
              </w:rPr>
            </w:pPr>
            <w:r w:rsidRPr="0046207B">
              <w:rPr>
                <w:sz w:val="18"/>
                <w:szCs w:val="18"/>
              </w:rPr>
              <w:t>Derece</w:t>
            </w:r>
            <w:r w:rsidRPr="0046207B">
              <w:rPr>
                <w:spacing w:val="-1"/>
                <w:sz w:val="18"/>
                <w:szCs w:val="18"/>
              </w:rPr>
              <w:t xml:space="preserve"> </w:t>
            </w:r>
            <w:r w:rsidRPr="0046207B">
              <w:rPr>
                <w:sz w:val="18"/>
                <w:szCs w:val="18"/>
              </w:rPr>
              <w:t>terfi</w:t>
            </w:r>
          </w:p>
        </w:tc>
        <w:tc>
          <w:tcPr>
            <w:tcW w:w="0" w:type="auto"/>
            <w:vMerge w:val="restart"/>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92D2E5"/>
          </w:tcPr>
          <w:p w:rsidR="00204384" w:rsidRPr="0046207B" w:rsidRDefault="00204384" w:rsidP="00766DAF">
            <w:pPr>
              <w:widowControl w:val="0"/>
              <w:autoSpaceDE w:val="0"/>
              <w:autoSpaceDN w:val="0"/>
              <w:spacing w:before="1" w:after="0"/>
              <w:rPr>
                <w:sz w:val="18"/>
                <w:szCs w:val="18"/>
              </w:rPr>
            </w:pPr>
            <w:r w:rsidRPr="0046207B">
              <w:rPr>
                <w:sz w:val="18"/>
                <w:szCs w:val="18"/>
              </w:rPr>
              <w:t>4.4</w:t>
            </w:r>
          </w:p>
        </w:tc>
        <w:tc>
          <w:tcPr>
            <w:tcW w:w="0" w:type="auto"/>
            <w:shd w:val="clear" w:color="auto" w:fill="92D2E5"/>
          </w:tcPr>
          <w:p w:rsidR="00204384" w:rsidRPr="0046207B" w:rsidRDefault="003930B0" w:rsidP="00766DAF">
            <w:pPr>
              <w:widowControl w:val="0"/>
              <w:autoSpaceDE w:val="0"/>
              <w:autoSpaceDN w:val="0"/>
              <w:spacing w:before="1" w:after="0"/>
              <w:rPr>
                <w:sz w:val="18"/>
                <w:szCs w:val="18"/>
              </w:rPr>
            </w:pPr>
            <w:r w:rsidRPr="0046207B">
              <w:rPr>
                <w:sz w:val="18"/>
                <w:szCs w:val="18"/>
              </w:rPr>
              <w:t>Hizmet</w:t>
            </w:r>
            <w:r w:rsidRPr="0046207B">
              <w:rPr>
                <w:spacing w:val="-3"/>
                <w:sz w:val="18"/>
                <w:szCs w:val="18"/>
              </w:rPr>
              <w:t xml:space="preserve"> </w:t>
            </w:r>
            <w:r w:rsidRPr="0046207B">
              <w:rPr>
                <w:sz w:val="18"/>
                <w:szCs w:val="18"/>
              </w:rPr>
              <w:t>içi</w:t>
            </w:r>
            <w:r w:rsidRPr="0046207B">
              <w:rPr>
                <w:spacing w:val="-2"/>
                <w:sz w:val="18"/>
                <w:szCs w:val="18"/>
              </w:rPr>
              <w:t xml:space="preserve"> </w:t>
            </w:r>
            <w:r w:rsidRPr="0046207B">
              <w:rPr>
                <w:sz w:val="18"/>
                <w:szCs w:val="18"/>
              </w:rPr>
              <w:t>eğitim</w:t>
            </w:r>
          </w:p>
        </w:tc>
      </w:tr>
      <w:tr w:rsidR="00204384" w:rsidRPr="0046207B" w:rsidTr="00766DAF">
        <w:trPr>
          <w:jc w:val="center"/>
        </w:trPr>
        <w:tc>
          <w:tcPr>
            <w:tcW w:w="0" w:type="auto"/>
            <w:shd w:val="clear" w:color="auto" w:fill="36A9E1"/>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4.2</w:t>
            </w:r>
          </w:p>
        </w:tc>
        <w:tc>
          <w:tcPr>
            <w:tcW w:w="0" w:type="auto"/>
            <w:shd w:val="clear" w:color="auto" w:fill="36A9E1"/>
          </w:tcPr>
          <w:p w:rsidR="00204384" w:rsidRPr="0046207B" w:rsidRDefault="003930B0" w:rsidP="00766DAF">
            <w:pPr>
              <w:widowControl w:val="0"/>
              <w:autoSpaceDE w:val="0"/>
              <w:autoSpaceDN w:val="0"/>
              <w:spacing w:before="1" w:after="0"/>
              <w:rPr>
                <w:rFonts w:eastAsia="Times New Roman" w:cs="Times New Roman"/>
                <w:sz w:val="18"/>
                <w:szCs w:val="18"/>
                <w:lang w:bidi="en-US"/>
              </w:rPr>
            </w:pPr>
            <w:r w:rsidRPr="0046207B">
              <w:rPr>
                <w:sz w:val="18"/>
                <w:szCs w:val="18"/>
              </w:rPr>
              <w:t>Özlük</w:t>
            </w:r>
            <w:r w:rsidRPr="0046207B">
              <w:rPr>
                <w:spacing w:val="-4"/>
                <w:sz w:val="18"/>
                <w:szCs w:val="18"/>
              </w:rPr>
              <w:t xml:space="preserve"> </w:t>
            </w:r>
            <w:r w:rsidRPr="0046207B">
              <w:rPr>
                <w:sz w:val="18"/>
                <w:szCs w:val="18"/>
              </w:rPr>
              <w:t>hakları</w:t>
            </w:r>
          </w:p>
        </w:tc>
        <w:tc>
          <w:tcPr>
            <w:tcW w:w="0" w:type="auto"/>
            <w:vMerge/>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36A9E1"/>
          </w:tcPr>
          <w:p w:rsidR="00204384" w:rsidRPr="0046207B" w:rsidRDefault="00204384" w:rsidP="00766DAF">
            <w:pPr>
              <w:widowControl w:val="0"/>
              <w:autoSpaceDE w:val="0"/>
              <w:autoSpaceDN w:val="0"/>
              <w:spacing w:before="1" w:after="0"/>
              <w:rPr>
                <w:sz w:val="18"/>
                <w:szCs w:val="18"/>
              </w:rPr>
            </w:pPr>
            <w:r w:rsidRPr="0046207B">
              <w:rPr>
                <w:sz w:val="18"/>
                <w:szCs w:val="18"/>
              </w:rPr>
              <w:t>4.5</w:t>
            </w:r>
          </w:p>
        </w:tc>
        <w:tc>
          <w:tcPr>
            <w:tcW w:w="0" w:type="auto"/>
            <w:shd w:val="clear" w:color="auto" w:fill="36A9E1"/>
          </w:tcPr>
          <w:p w:rsidR="00204384" w:rsidRPr="0046207B" w:rsidRDefault="003930B0" w:rsidP="00766DAF">
            <w:pPr>
              <w:widowControl w:val="0"/>
              <w:autoSpaceDE w:val="0"/>
              <w:autoSpaceDN w:val="0"/>
              <w:spacing w:before="1" w:after="0"/>
              <w:rPr>
                <w:sz w:val="18"/>
                <w:szCs w:val="18"/>
              </w:rPr>
            </w:pPr>
            <w:r w:rsidRPr="0046207B">
              <w:rPr>
                <w:sz w:val="18"/>
                <w:szCs w:val="18"/>
              </w:rPr>
              <w:t>Sendikal Hizmetler</w:t>
            </w:r>
          </w:p>
        </w:tc>
      </w:tr>
      <w:tr w:rsidR="00204384" w:rsidRPr="0046207B" w:rsidTr="00766DAF">
        <w:trPr>
          <w:jc w:val="center"/>
        </w:trPr>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4.3</w:t>
            </w:r>
          </w:p>
        </w:tc>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Trafik Genel Eğitim Planı</w:t>
            </w:r>
          </w:p>
        </w:tc>
        <w:tc>
          <w:tcPr>
            <w:tcW w:w="0" w:type="auto"/>
            <w:vMerge/>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92D2E5"/>
          </w:tcPr>
          <w:p w:rsidR="00204384" w:rsidRPr="0046207B" w:rsidRDefault="00204384" w:rsidP="00766DAF">
            <w:pPr>
              <w:widowControl w:val="0"/>
              <w:autoSpaceDE w:val="0"/>
              <w:autoSpaceDN w:val="0"/>
              <w:spacing w:before="1" w:after="0"/>
              <w:rPr>
                <w:sz w:val="18"/>
                <w:szCs w:val="18"/>
              </w:rPr>
            </w:pPr>
            <w:r w:rsidRPr="0046207B">
              <w:rPr>
                <w:sz w:val="18"/>
                <w:szCs w:val="18"/>
              </w:rPr>
              <w:t>4.6</w:t>
            </w:r>
          </w:p>
        </w:tc>
        <w:tc>
          <w:tcPr>
            <w:tcW w:w="0" w:type="auto"/>
            <w:shd w:val="clear" w:color="auto" w:fill="92D2E5"/>
          </w:tcPr>
          <w:p w:rsidR="00204384" w:rsidRPr="0046207B" w:rsidRDefault="00204384" w:rsidP="00766DAF">
            <w:pPr>
              <w:widowControl w:val="0"/>
              <w:autoSpaceDE w:val="0"/>
              <w:autoSpaceDN w:val="0"/>
              <w:spacing w:before="1" w:after="0"/>
              <w:rPr>
                <w:sz w:val="18"/>
                <w:szCs w:val="18"/>
              </w:rPr>
            </w:pPr>
            <w:r w:rsidRPr="0046207B">
              <w:rPr>
                <w:sz w:val="18"/>
                <w:szCs w:val="18"/>
              </w:rPr>
              <w:t>Özel Eğitimle İlgili Diğer İşler</w:t>
            </w:r>
          </w:p>
        </w:tc>
      </w:tr>
      <w:tr w:rsidR="00204384" w:rsidRPr="0046207B" w:rsidTr="00766DAF">
        <w:trPr>
          <w:jc w:val="center"/>
        </w:trPr>
        <w:tc>
          <w:tcPr>
            <w:tcW w:w="0" w:type="auto"/>
            <w:gridSpan w:val="5"/>
            <w:shd w:val="clear" w:color="auto" w:fill="F39200"/>
          </w:tcPr>
          <w:p w:rsidR="00204384" w:rsidRPr="0046207B" w:rsidRDefault="003930B0" w:rsidP="00766DAF">
            <w:pPr>
              <w:widowControl w:val="0"/>
              <w:autoSpaceDE w:val="0"/>
              <w:autoSpaceDN w:val="0"/>
              <w:spacing w:before="1" w:after="0"/>
              <w:jc w:val="center"/>
              <w:rPr>
                <w:sz w:val="18"/>
                <w:szCs w:val="18"/>
              </w:rPr>
            </w:pPr>
            <w:r w:rsidRPr="0046207B">
              <w:rPr>
                <w:sz w:val="18"/>
                <w:szCs w:val="18"/>
              </w:rPr>
              <w:t xml:space="preserve">Yetişkin Eğitimi ve Velilerle İlişkiler </w:t>
            </w:r>
          </w:p>
        </w:tc>
      </w:tr>
      <w:tr w:rsidR="00204384" w:rsidRPr="0046207B" w:rsidTr="00766DAF">
        <w:trPr>
          <w:jc w:val="center"/>
        </w:trPr>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5.1</w:t>
            </w:r>
          </w:p>
        </w:tc>
        <w:tc>
          <w:tcPr>
            <w:tcW w:w="0" w:type="auto"/>
            <w:shd w:val="clear" w:color="auto" w:fill="92D2E5"/>
          </w:tcPr>
          <w:p w:rsidR="00204384" w:rsidRPr="0046207B" w:rsidRDefault="003930B0" w:rsidP="00766DAF">
            <w:pPr>
              <w:widowControl w:val="0"/>
              <w:autoSpaceDE w:val="0"/>
              <w:autoSpaceDN w:val="0"/>
              <w:spacing w:before="1" w:after="0"/>
              <w:rPr>
                <w:rFonts w:eastAsia="Times New Roman" w:cs="Times New Roman"/>
                <w:sz w:val="18"/>
                <w:szCs w:val="18"/>
                <w:lang w:bidi="en-US"/>
              </w:rPr>
            </w:pPr>
            <w:r w:rsidRPr="0046207B">
              <w:rPr>
                <w:sz w:val="18"/>
                <w:szCs w:val="18"/>
              </w:rPr>
              <w:t>Ağız ve Diş Sağlığı Semineri</w:t>
            </w:r>
          </w:p>
        </w:tc>
        <w:tc>
          <w:tcPr>
            <w:tcW w:w="0" w:type="auto"/>
            <w:vMerge w:val="restart"/>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92D2E5"/>
          </w:tcPr>
          <w:p w:rsidR="00204384" w:rsidRPr="0046207B" w:rsidRDefault="00204384" w:rsidP="00766DAF">
            <w:pPr>
              <w:widowControl w:val="0"/>
              <w:autoSpaceDE w:val="0"/>
              <w:autoSpaceDN w:val="0"/>
              <w:spacing w:before="1" w:after="0"/>
              <w:rPr>
                <w:sz w:val="18"/>
                <w:szCs w:val="18"/>
              </w:rPr>
            </w:pPr>
            <w:r w:rsidRPr="0046207B">
              <w:rPr>
                <w:sz w:val="18"/>
                <w:szCs w:val="18"/>
              </w:rPr>
              <w:t>5.4</w:t>
            </w:r>
          </w:p>
        </w:tc>
        <w:tc>
          <w:tcPr>
            <w:tcW w:w="0" w:type="auto"/>
            <w:shd w:val="clear" w:color="auto" w:fill="92D2E5"/>
          </w:tcPr>
          <w:p w:rsidR="00204384" w:rsidRPr="0046207B" w:rsidRDefault="003930B0" w:rsidP="00766DAF">
            <w:pPr>
              <w:widowControl w:val="0"/>
              <w:autoSpaceDE w:val="0"/>
              <w:autoSpaceDN w:val="0"/>
              <w:spacing w:before="1" w:after="0"/>
              <w:rPr>
                <w:sz w:val="18"/>
                <w:szCs w:val="18"/>
              </w:rPr>
            </w:pPr>
            <w:r w:rsidRPr="0046207B">
              <w:rPr>
                <w:sz w:val="18"/>
                <w:szCs w:val="18"/>
              </w:rPr>
              <w:t>Çocuk Hastalıkları Semineri</w:t>
            </w:r>
          </w:p>
        </w:tc>
      </w:tr>
      <w:tr w:rsidR="00204384" w:rsidRPr="0046207B" w:rsidTr="00766DAF">
        <w:trPr>
          <w:jc w:val="center"/>
        </w:trPr>
        <w:tc>
          <w:tcPr>
            <w:tcW w:w="0" w:type="auto"/>
            <w:shd w:val="clear" w:color="auto" w:fill="36A9E1"/>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5.2</w:t>
            </w:r>
          </w:p>
        </w:tc>
        <w:tc>
          <w:tcPr>
            <w:tcW w:w="0" w:type="auto"/>
            <w:shd w:val="clear" w:color="auto" w:fill="36A9E1"/>
          </w:tcPr>
          <w:p w:rsidR="00204384" w:rsidRPr="0046207B" w:rsidRDefault="003930B0" w:rsidP="00766DAF">
            <w:pPr>
              <w:widowControl w:val="0"/>
              <w:autoSpaceDE w:val="0"/>
              <w:autoSpaceDN w:val="0"/>
              <w:spacing w:before="1" w:after="0"/>
              <w:rPr>
                <w:rFonts w:eastAsia="Times New Roman" w:cs="Times New Roman"/>
                <w:sz w:val="18"/>
                <w:szCs w:val="18"/>
                <w:lang w:bidi="en-US"/>
              </w:rPr>
            </w:pPr>
            <w:r w:rsidRPr="0046207B">
              <w:rPr>
                <w:sz w:val="18"/>
                <w:szCs w:val="18"/>
              </w:rPr>
              <w:t>Okuma-Yazma kursları</w:t>
            </w:r>
          </w:p>
        </w:tc>
        <w:tc>
          <w:tcPr>
            <w:tcW w:w="0" w:type="auto"/>
            <w:vMerge/>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36A9E1"/>
          </w:tcPr>
          <w:p w:rsidR="00204384" w:rsidRPr="0046207B" w:rsidRDefault="00204384" w:rsidP="00766DAF">
            <w:pPr>
              <w:widowControl w:val="0"/>
              <w:autoSpaceDE w:val="0"/>
              <w:autoSpaceDN w:val="0"/>
              <w:spacing w:before="1" w:after="0"/>
              <w:rPr>
                <w:sz w:val="18"/>
                <w:szCs w:val="18"/>
              </w:rPr>
            </w:pPr>
            <w:r w:rsidRPr="0046207B">
              <w:rPr>
                <w:sz w:val="18"/>
                <w:szCs w:val="18"/>
              </w:rPr>
              <w:t>5.5</w:t>
            </w:r>
          </w:p>
        </w:tc>
        <w:tc>
          <w:tcPr>
            <w:tcW w:w="0" w:type="auto"/>
            <w:shd w:val="clear" w:color="auto" w:fill="36A9E1"/>
          </w:tcPr>
          <w:p w:rsidR="00204384" w:rsidRPr="0046207B" w:rsidRDefault="003930B0" w:rsidP="00DE3651">
            <w:pPr>
              <w:pStyle w:val="TableParagraph"/>
              <w:spacing w:line="272" w:lineRule="exact"/>
              <w:rPr>
                <w:rFonts w:ascii="Book Antiqua" w:hAnsi="Book Antiqua"/>
                <w:sz w:val="18"/>
                <w:szCs w:val="18"/>
              </w:rPr>
            </w:pPr>
            <w:r w:rsidRPr="0046207B">
              <w:rPr>
                <w:rFonts w:ascii="Book Antiqua" w:hAnsi="Book Antiqua"/>
                <w:sz w:val="18"/>
                <w:szCs w:val="18"/>
              </w:rPr>
              <w:t>Veli toplantıları</w:t>
            </w:r>
          </w:p>
        </w:tc>
      </w:tr>
      <w:tr w:rsidR="00204384" w:rsidRPr="0046207B" w:rsidTr="0046207B">
        <w:trPr>
          <w:trHeight w:val="77"/>
          <w:jc w:val="center"/>
        </w:trPr>
        <w:tc>
          <w:tcPr>
            <w:tcW w:w="0" w:type="auto"/>
            <w:shd w:val="clear" w:color="auto" w:fill="92D2E5"/>
          </w:tcPr>
          <w:p w:rsidR="00204384" w:rsidRPr="0046207B" w:rsidRDefault="00204384" w:rsidP="00766DAF">
            <w:pPr>
              <w:widowControl w:val="0"/>
              <w:autoSpaceDE w:val="0"/>
              <w:autoSpaceDN w:val="0"/>
              <w:spacing w:before="1" w:after="0"/>
              <w:rPr>
                <w:rFonts w:eastAsia="Times New Roman" w:cs="Times New Roman"/>
                <w:sz w:val="18"/>
                <w:szCs w:val="18"/>
                <w:lang w:bidi="en-US"/>
              </w:rPr>
            </w:pPr>
            <w:r w:rsidRPr="0046207B">
              <w:rPr>
                <w:sz w:val="18"/>
                <w:szCs w:val="18"/>
              </w:rPr>
              <w:t>5.3</w:t>
            </w:r>
          </w:p>
        </w:tc>
        <w:tc>
          <w:tcPr>
            <w:tcW w:w="0" w:type="auto"/>
            <w:shd w:val="clear" w:color="auto" w:fill="92D2E5"/>
          </w:tcPr>
          <w:p w:rsidR="00204384" w:rsidRPr="0046207B" w:rsidRDefault="00DE3651" w:rsidP="00766DAF">
            <w:pPr>
              <w:widowControl w:val="0"/>
              <w:autoSpaceDE w:val="0"/>
              <w:autoSpaceDN w:val="0"/>
              <w:spacing w:before="1" w:after="0"/>
              <w:rPr>
                <w:rFonts w:eastAsia="Times New Roman" w:cs="Times New Roman"/>
                <w:sz w:val="18"/>
                <w:szCs w:val="18"/>
                <w:lang w:bidi="en-US"/>
              </w:rPr>
            </w:pPr>
            <w:r w:rsidRPr="0046207B">
              <w:rPr>
                <w:sz w:val="18"/>
                <w:szCs w:val="18"/>
              </w:rPr>
              <w:t>Veli iletişim hizmetleri</w:t>
            </w:r>
          </w:p>
        </w:tc>
        <w:tc>
          <w:tcPr>
            <w:tcW w:w="0" w:type="auto"/>
            <w:vMerge/>
            <w:shd w:val="clear" w:color="auto" w:fill="auto"/>
          </w:tcPr>
          <w:p w:rsidR="00204384" w:rsidRPr="0046207B" w:rsidRDefault="00204384" w:rsidP="00766DAF">
            <w:pPr>
              <w:widowControl w:val="0"/>
              <w:autoSpaceDE w:val="0"/>
              <w:autoSpaceDN w:val="0"/>
              <w:spacing w:before="1" w:after="0"/>
              <w:rPr>
                <w:sz w:val="18"/>
                <w:szCs w:val="18"/>
              </w:rPr>
            </w:pPr>
          </w:p>
        </w:tc>
        <w:tc>
          <w:tcPr>
            <w:tcW w:w="0" w:type="auto"/>
            <w:shd w:val="clear" w:color="auto" w:fill="92D2E5"/>
          </w:tcPr>
          <w:p w:rsidR="00204384" w:rsidRPr="0046207B" w:rsidRDefault="00DE3651" w:rsidP="00766DAF">
            <w:pPr>
              <w:widowControl w:val="0"/>
              <w:autoSpaceDE w:val="0"/>
              <w:autoSpaceDN w:val="0"/>
              <w:spacing w:before="1" w:after="0"/>
              <w:rPr>
                <w:sz w:val="18"/>
                <w:szCs w:val="18"/>
              </w:rPr>
            </w:pPr>
            <w:r w:rsidRPr="0046207B">
              <w:rPr>
                <w:sz w:val="18"/>
                <w:szCs w:val="18"/>
              </w:rPr>
              <w:t>5.6</w:t>
            </w:r>
          </w:p>
        </w:tc>
        <w:tc>
          <w:tcPr>
            <w:tcW w:w="0" w:type="auto"/>
            <w:shd w:val="clear" w:color="auto" w:fill="92D2E5"/>
          </w:tcPr>
          <w:p w:rsidR="00204384" w:rsidRPr="0046207B" w:rsidRDefault="00DE3651" w:rsidP="00766DAF">
            <w:pPr>
              <w:widowControl w:val="0"/>
              <w:autoSpaceDE w:val="0"/>
              <w:autoSpaceDN w:val="0"/>
              <w:spacing w:before="1" w:after="0"/>
              <w:rPr>
                <w:sz w:val="18"/>
                <w:szCs w:val="18"/>
              </w:rPr>
            </w:pPr>
            <w:r w:rsidRPr="0046207B">
              <w:rPr>
                <w:sz w:val="18"/>
                <w:szCs w:val="18"/>
              </w:rPr>
              <w:t>Okul-Aile Birliği faaliyetleri</w:t>
            </w:r>
          </w:p>
        </w:tc>
      </w:tr>
    </w:tbl>
    <w:p w:rsidR="007A653C" w:rsidRPr="0046207B" w:rsidRDefault="007A653C" w:rsidP="007A653C">
      <w:pPr>
        <w:rPr>
          <w:sz w:val="18"/>
          <w:szCs w:val="18"/>
        </w:rPr>
      </w:pPr>
    </w:p>
    <w:p w:rsidR="007A653C" w:rsidRDefault="007A653C" w:rsidP="00802231">
      <w:pPr>
        <w:pStyle w:val="Balk2"/>
        <w:rPr>
          <w:b w:val="0"/>
          <w:color w:val="36A9E1"/>
        </w:rPr>
      </w:pPr>
    </w:p>
    <w:p w:rsidR="00DA3CC1" w:rsidRPr="00D52F26" w:rsidRDefault="00BA4956" w:rsidP="00802231">
      <w:pPr>
        <w:pStyle w:val="Balk2"/>
        <w:rPr>
          <w:b w:val="0"/>
          <w:color w:val="36A9E1"/>
        </w:rPr>
      </w:pPr>
      <w:r w:rsidRPr="00D52F26">
        <w:rPr>
          <w:b w:val="0"/>
          <w:color w:val="36A9E1"/>
        </w:rPr>
        <w:t>Paydaş Analizi</w:t>
      </w:r>
      <w:bookmarkEnd w:id="14"/>
    </w:p>
    <w:p w:rsidR="00CE3E6F" w:rsidRDefault="00CE3E6F" w:rsidP="00CE3E6F">
      <w:pPr>
        <w:pStyle w:val="GvdeMetni"/>
        <w:spacing w:before="155"/>
      </w:pPr>
      <w:proofErr w:type="gramStart"/>
      <w:r>
        <w:t>Mustafabeyli İlkokulu Stratejik Planlama Ekibi olarak planımızın hazırlanması aşamasında katılımcı bir yapı oluşturmak için ilgili tarafların görüşlerinin alınması ve plana dahil edilmesi gerekli görülmüş ve bu amaçla paydaş analizi çalışması yapılmıştır.</w:t>
      </w:r>
      <w:proofErr w:type="gramEnd"/>
      <w:r>
        <w:t xml:space="preserve"> Ekibimiz tarafından iç ve dış paydaşlar belirlenmiş, bunların önceliklerinin tespiti yapılmıştır.</w:t>
      </w:r>
    </w:p>
    <w:p w:rsidR="00CE3E6F" w:rsidRDefault="00CE3E6F" w:rsidP="00CE3E6F">
      <w:pPr>
        <w:pStyle w:val="GvdeMetni"/>
        <w:spacing w:line="276" w:lineRule="auto"/>
        <w:ind w:right="1010"/>
      </w:pPr>
      <w:r>
        <w:t>Mustafabeyli İlkokulu Müdürlüğü paydaşları, iç paydaşlar, dış paydaşlar ve yararlanıcı temelinde ayrımlandırılmış; iç /dış paydaş ve yararlanıcıları da, temel ve stratejik konumları belirtilmiştir. Bu paydaşlar, kuruma girdi sağlayan, ürün ve hizmet sunulan, iş birliği içinde olunan, faaliyetlerimizden etkilenen ve faaliyetlerimizi etkileyen kesimlerden oluşma noktasındaki önceliklerine göre de aşağıdaki gibi sınıflandırılmıştır: Paydaş analizinde aşamalar;</w:t>
      </w:r>
    </w:p>
    <w:p w:rsidR="00CE3E6F" w:rsidRDefault="00CE3E6F" w:rsidP="00CE3E6F">
      <w:pPr>
        <w:pStyle w:val="GvdeMetni"/>
        <w:spacing w:before="2"/>
        <w:rPr>
          <w:sz w:val="31"/>
        </w:rPr>
      </w:pPr>
    </w:p>
    <w:p w:rsidR="00CE3E6F" w:rsidRDefault="00CE3E6F" w:rsidP="00CE3E6F">
      <w:pPr>
        <w:pStyle w:val="GvdeMetni"/>
      </w:pPr>
      <w:r>
        <w:t>Paydaşları tespiti</w:t>
      </w:r>
    </w:p>
    <w:p w:rsidR="0046207B" w:rsidRDefault="00CE3E6F" w:rsidP="00CE3E6F">
      <w:pPr>
        <w:pStyle w:val="GvdeMetni"/>
        <w:spacing w:before="41" w:line="276" w:lineRule="auto"/>
        <w:ind w:right="6327"/>
      </w:pPr>
      <w:r>
        <w:t xml:space="preserve">Paydaşların önceliklendirilmesi </w:t>
      </w:r>
    </w:p>
    <w:p w:rsidR="00CE3E6F" w:rsidRDefault="00CE3E6F" w:rsidP="00CE3E6F">
      <w:pPr>
        <w:pStyle w:val="GvdeMetni"/>
        <w:spacing w:before="41" w:line="276" w:lineRule="auto"/>
        <w:ind w:right="6327"/>
      </w:pPr>
      <w:r>
        <w:t xml:space="preserve">Paydaşların değerlendirilmesi </w:t>
      </w:r>
    </w:p>
    <w:p w:rsidR="00CE3E6F" w:rsidRDefault="00CE3E6F" w:rsidP="00CE3E6F">
      <w:pPr>
        <w:pStyle w:val="GvdeMetni"/>
        <w:spacing w:before="41" w:line="276" w:lineRule="auto"/>
        <w:ind w:right="6327"/>
      </w:pPr>
      <w:r>
        <w:t>Görüş ve önerilerin alınması</w:t>
      </w:r>
    </w:p>
    <w:p w:rsidR="00CE3E6F" w:rsidRDefault="00CE3E6F" w:rsidP="00CE3E6F">
      <w:pPr>
        <w:pStyle w:val="GvdeMetni"/>
        <w:spacing w:before="5"/>
        <w:rPr>
          <w:sz w:val="23"/>
        </w:rPr>
      </w:pPr>
    </w:p>
    <w:p w:rsidR="00CE3E6F" w:rsidRDefault="00CE3E6F" w:rsidP="00CE3E6F">
      <w:pPr>
        <w:pStyle w:val="GvdeMetni"/>
        <w:spacing w:line="276" w:lineRule="auto"/>
        <w:ind w:right="915"/>
      </w:pPr>
      <w:r>
        <w:t>Paydaş görüş ve beklentileri SWOT (GZFT</w:t>
      </w:r>
      <w:proofErr w:type="gramStart"/>
      <w:r>
        <w:t>)Analizi</w:t>
      </w:r>
      <w:proofErr w:type="gramEnd"/>
      <w:r>
        <w:t xml:space="preserve"> Formu, Çalışan Memnuniyeti Anketi Öğrenci Memnuniyeti Anketi, Veli Anketi Formu kullanılmaktadır. </w:t>
      </w:r>
      <w:proofErr w:type="gramStart"/>
      <w:r>
        <w:t>Aynı zamanda öğretmenler kurulu toplantıları, Zümre toplantıları gibi toplantılarla görüş ve beklentiler tutanakla tespit edilmekte Okulumuz bünyesinde değerlendirilmektedir.</w:t>
      </w:r>
      <w:proofErr w:type="gramEnd"/>
    </w:p>
    <w:p w:rsidR="00CE3E6F" w:rsidRDefault="00CE3E6F" w:rsidP="00CE3E6F">
      <w:pPr>
        <w:pStyle w:val="GvdeMetni"/>
        <w:rPr>
          <w:sz w:val="28"/>
        </w:rPr>
      </w:pPr>
    </w:p>
    <w:p w:rsidR="001D632F" w:rsidRDefault="001D632F" w:rsidP="003E60DA">
      <w:pPr>
        <w:tabs>
          <w:tab w:val="left" w:pos="8273"/>
        </w:tabs>
      </w:pPr>
    </w:p>
    <w:p w:rsidR="00CE3E6F" w:rsidRDefault="00CE3E6F" w:rsidP="003E60DA">
      <w:pPr>
        <w:tabs>
          <w:tab w:val="left" w:pos="8273"/>
        </w:tabs>
      </w:pPr>
    </w:p>
    <w:p w:rsidR="00CE3E6F" w:rsidRPr="00D52F26" w:rsidRDefault="00CE3E6F" w:rsidP="003E60DA">
      <w:pPr>
        <w:tabs>
          <w:tab w:val="left" w:pos="8273"/>
        </w:tabs>
      </w:pPr>
    </w:p>
    <w:p w:rsidR="00237A84" w:rsidRDefault="00237A84" w:rsidP="00CE3E6F">
      <w:pPr>
        <w:tabs>
          <w:tab w:val="left" w:pos="8273"/>
        </w:tabs>
        <w:jc w:val="center"/>
        <w:rPr>
          <w:sz w:val="20"/>
        </w:rPr>
      </w:pPr>
    </w:p>
    <w:p w:rsidR="00237A84" w:rsidRDefault="00237A84" w:rsidP="00CE3E6F">
      <w:pPr>
        <w:tabs>
          <w:tab w:val="left" w:pos="8273"/>
        </w:tabs>
        <w:jc w:val="center"/>
        <w:rPr>
          <w:sz w:val="20"/>
        </w:rPr>
      </w:pPr>
    </w:p>
    <w:p w:rsidR="00237A84" w:rsidRPr="00CE3E6F" w:rsidRDefault="00237A84" w:rsidP="00CE3E6F">
      <w:pPr>
        <w:tabs>
          <w:tab w:val="left" w:pos="8273"/>
        </w:tabs>
        <w:jc w:val="center"/>
        <w:rPr>
          <w:sz w:val="20"/>
        </w:rPr>
      </w:pPr>
    </w:p>
    <w:p w:rsidR="00FA1E69" w:rsidRDefault="00FA1E69" w:rsidP="003E60DA"/>
    <w:p w:rsidR="00237A84" w:rsidRPr="00D52F26" w:rsidRDefault="00237A84" w:rsidP="00237A84">
      <w:pPr>
        <w:tabs>
          <w:tab w:val="left" w:pos="8273"/>
        </w:tabs>
        <w:jc w:val="center"/>
        <w:rPr>
          <w:sz w:val="20"/>
        </w:rPr>
      </w:pPr>
      <w:r>
        <w:rPr>
          <w:noProof/>
          <w:sz w:val="20"/>
          <w:lang w:eastAsia="tr-TR"/>
        </w:rPr>
        <mc:AlternateContent>
          <mc:Choice Requires="wps">
            <w:drawing>
              <wp:anchor distT="0" distB="0" distL="114300" distR="114300" simplePos="0" relativeHeight="251823616" behindDoc="0" locked="0" layoutInCell="1" allowOverlap="1">
                <wp:simplePos x="0" y="0"/>
                <wp:positionH relativeFrom="column">
                  <wp:posOffset>1200785</wp:posOffset>
                </wp:positionH>
                <wp:positionV relativeFrom="paragraph">
                  <wp:posOffset>154305</wp:posOffset>
                </wp:positionV>
                <wp:extent cx="6353175" cy="628650"/>
                <wp:effectExtent l="0" t="0" r="9525" b="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62865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45028" w:rsidRPr="007E6D49" w:rsidRDefault="00845028" w:rsidP="00237A84">
                            <w:pPr>
                              <w:jc w:val="center"/>
                              <w:rPr>
                                <w:b/>
                                <w:sz w:val="18"/>
                                <w:szCs w:val="18"/>
                              </w:rPr>
                            </w:pPr>
                            <w:r w:rsidRPr="007E6D49">
                              <w:rPr>
                                <w:b/>
                                <w:sz w:val="18"/>
                                <w:szCs w:val="18"/>
                              </w:rPr>
                              <w:t>Paydaş Belirlenmesi ve Sınıflandırılması</w:t>
                            </w:r>
                          </w:p>
                          <w:p w:rsidR="00845028" w:rsidRPr="007E6D49" w:rsidRDefault="00845028" w:rsidP="00237A84">
                            <w:pPr>
                              <w:jc w:val="center"/>
                              <w:rPr>
                                <w:sz w:val="18"/>
                                <w:szCs w:val="18"/>
                              </w:rPr>
                            </w:pPr>
                            <w:r w:rsidRPr="007E6D49">
                              <w:rPr>
                                <w:sz w:val="18"/>
                                <w:szCs w:val="18"/>
                              </w:rPr>
                              <w:t xml:space="preserve">Ürettiğimiz ürün ve hizmetlerle ilgisi olan; </w:t>
                            </w:r>
                            <w:r>
                              <w:rPr>
                                <w:sz w:val="18"/>
                                <w:szCs w:val="18"/>
                              </w:rPr>
                              <w:t>okulumuzdan</w:t>
                            </w:r>
                            <w:r w:rsidRPr="007E6D49">
                              <w:rPr>
                                <w:sz w:val="18"/>
                                <w:szCs w:val="18"/>
                              </w:rPr>
                              <w:t xml:space="preserve"> doğrudan veya dolaylı, olumlu ya da olumsuz yönde etkilenen veya bizi etkileyen kurumlar, gruplar ve kişilerin listesinin oluşturulması</w:t>
                            </w:r>
                          </w:p>
                          <w:p w:rsidR="00845028" w:rsidRPr="007E6D49" w:rsidRDefault="00845028" w:rsidP="00237A84">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4" o:spid="_x0000_s1061" style="position:absolute;left:0;text-align:left;margin-left:94.55pt;margin-top:12.15pt;width:500.25pt;height:49.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" fillcolor="#5b9bd5 [3204]" stroked="f">
                <v:path arrowok="t"/>
                <v:textbox>
                  <w:txbxContent>
                    <w:p w:rsidR="008A3F8B" w:rsidRPr="007E6D49" w:rsidRDefault="008A3F8B" w:rsidP="00237A84">
                      <w:pPr>
                        <w:jc w:val="center"/>
                        <w:rPr>
                          <w:b/>
                          <w:sz w:val="18"/>
                          <w:szCs w:val="18"/>
                        </w:rPr>
                      </w:pPr>
                      <w:r w:rsidRPr="007E6D49">
                        <w:rPr>
                          <w:b/>
                          <w:sz w:val="18"/>
                          <w:szCs w:val="18"/>
                        </w:rPr>
                        <w:t>Paydaş Belirlenmesi ve Sınıflandırılması</w:t>
                      </w:r>
                    </w:p>
                    <w:p w:rsidR="008A3F8B" w:rsidRPr="007E6D49" w:rsidRDefault="008A3F8B" w:rsidP="00237A84">
                      <w:pPr>
                        <w:jc w:val="center"/>
                        <w:rPr>
                          <w:sz w:val="18"/>
                          <w:szCs w:val="18"/>
                        </w:rPr>
                      </w:pPr>
                      <w:r w:rsidRPr="007E6D49">
                        <w:rPr>
                          <w:sz w:val="18"/>
                          <w:szCs w:val="18"/>
                        </w:rPr>
                        <w:t xml:space="preserve">Ürettiğimiz ürün ve hizmetlerle ilgisi olan; </w:t>
                      </w:r>
                      <w:r>
                        <w:rPr>
                          <w:sz w:val="18"/>
                          <w:szCs w:val="18"/>
                        </w:rPr>
                        <w:t>okulumuzdan</w:t>
                      </w:r>
                      <w:r w:rsidRPr="007E6D49">
                        <w:rPr>
                          <w:sz w:val="18"/>
                          <w:szCs w:val="18"/>
                        </w:rPr>
                        <w:t xml:space="preserve"> doğrudan veya dolaylı, olumlu ya da olumsuz yönde etkilenen veya bizi etkileyen kurumlar, gruplar ve kişilerin listesinin oluşturulması</w:t>
                      </w:r>
                    </w:p>
                    <w:p w:rsidR="008A3F8B" w:rsidRPr="007E6D49" w:rsidRDefault="008A3F8B" w:rsidP="00237A84">
                      <w:pPr>
                        <w:jc w:val="center"/>
                        <w:rPr>
                          <w:sz w:val="18"/>
                          <w:szCs w:val="18"/>
                        </w:rPr>
                      </w:pPr>
                    </w:p>
                  </w:txbxContent>
                </v:textbox>
              </v:rect>
            </w:pict>
          </mc:Fallback>
        </mc:AlternateContent>
      </w:r>
      <w:r w:rsidRPr="00D52F26">
        <w:rPr>
          <w:sz w:val="20"/>
        </w:rPr>
        <w:t>Şekil-1. Paydaş Analizi İş Akışı</w:t>
      </w:r>
    </w:p>
    <w:p w:rsidR="00237A84" w:rsidRPr="00D52F26" w:rsidRDefault="00237A84" w:rsidP="00237A84"/>
    <w:p w:rsidR="00237A84" w:rsidRPr="00D52F26" w:rsidRDefault="00237A84" w:rsidP="00237A84">
      <w:r>
        <w:rPr>
          <w:noProof/>
          <w:lang w:eastAsia="tr-TR"/>
        </w:rPr>
        <mc:AlternateContent>
          <mc:Choice Requires="wps">
            <w:drawing>
              <wp:anchor distT="0" distB="0" distL="114300" distR="114300" simplePos="0" relativeHeight="251827712" behindDoc="0" locked="0" layoutInCell="1" allowOverlap="1">
                <wp:simplePos x="0" y="0"/>
                <wp:positionH relativeFrom="column">
                  <wp:posOffset>381635</wp:posOffset>
                </wp:positionH>
                <wp:positionV relativeFrom="paragraph">
                  <wp:posOffset>57785</wp:posOffset>
                </wp:positionV>
                <wp:extent cx="809625" cy="800100"/>
                <wp:effectExtent l="19050" t="0" r="9525" b="0"/>
                <wp:wrapNone/>
                <wp:docPr id="28" name="Sağa Bükülü O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800100"/>
                        </a:xfrm>
                        <a:prstGeom prst="curvedRightArrow">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Sağa Bükülü Ok 28" o:spid="_x0000_s1026" type="#_x0000_t102" style="position:absolute;margin-left:30.05pt;margin-top:4.55pt;width:63.75pt;height:63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" adj="10800,18900,16264" fillcolor="#5b9bd5 [3204]" stroked="f">
                <v:path arrowok="t"/>
              </v:shape>
            </w:pict>
          </mc:Fallback>
        </mc:AlternateContent>
      </w:r>
    </w:p>
    <w:p w:rsidR="00237A84" w:rsidRPr="00D52F26" w:rsidRDefault="00237A84" w:rsidP="00237A84">
      <w:r>
        <w:rPr>
          <w:noProof/>
          <w:sz w:val="20"/>
          <w:lang w:eastAsia="tr-TR"/>
        </w:rPr>
        <mc:AlternateContent>
          <mc:Choice Requires="wps">
            <w:drawing>
              <wp:anchor distT="0" distB="0" distL="114300" distR="114300" simplePos="0" relativeHeight="251824640" behindDoc="0" locked="0" layoutInCell="1" allowOverlap="1">
                <wp:simplePos x="0" y="0"/>
                <wp:positionH relativeFrom="column">
                  <wp:posOffset>1219835</wp:posOffset>
                </wp:positionH>
                <wp:positionV relativeFrom="paragraph">
                  <wp:posOffset>154940</wp:posOffset>
                </wp:positionV>
                <wp:extent cx="6353175" cy="628650"/>
                <wp:effectExtent l="0" t="0" r="9525" b="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62865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rsidR="00845028" w:rsidRPr="007E6D49" w:rsidRDefault="00845028" w:rsidP="00237A84">
                            <w:pPr>
                              <w:jc w:val="center"/>
                              <w:rPr>
                                <w:b/>
                                <w:sz w:val="18"/>
                                <w:szCs w:val="18"/>
                              </w:rPr>
                            </w:pPr>
                            <w:r w:rsidRPr="007E6D49">
                              <w:rPr>
                                <w:b/>
                                <w:sz w:val="18"/>
                                <w:szCs w:val="18"/>
                              </w:rPr>
                              <w:t>Paydaşların Önceliklendirmesi</w:t>
                            </w:r>
                          </w:p>
                          <w:p w:rsidR="00845028" w:rsidRPr="007E6D49" w:rsidRDefault="00845028" w:rsidP="00237A84">
                            <w:pPr>
                              <w:jc w:val="center"/>
                              <w:rPr>
                                <w:sz w:val="18"/>
                                <w:szCs w:val="18"/>
                              </w:rPr>
                            </w:pPr>
                            <w:r w:rsidRPr="007E6D49">
                              <w:rPr>
                                <w:b/>
                                <w:sz w:val="18"/>
                                <w:szCs w:val="18"/>
                              </w:rPr>
                              <w:t xml:space="preserve">Paydaşların kurum faaliyetlerini etkileme dereceleri ve </w:t>
                            </w:r>
                            <w:r>
                              <w:rPr>
                                <w:b/>
                                <w:sz w:val="18"/>
                                <w:szCs w:val="18"/>
                              </w:rPr>
                              <w:t>okulumuza</w:t>
                            </w:r>
                            <w:r w:rsidRPr="007E6D49">
                              <w:rPr>
                                <w:b/>
                                <w:sz w:val="18"/>
                                <w:szCs w:val="18"/>
                              </w:rPr>
                              <w:t xml:space="preserve"> taleplerine verilen önem düzeyi göz önünde bulundurularak önceliklendirmenin yapılması ve etki önem derecesinin belirlenmesi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5" o:spid="_x0000_s1062" style="position:absolute;left:0;text-align:left;margin-left:96.05pt;margin-top:12.2pt;width:500.25pt;height:49.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" fillcolor="#ed7d31 [3205]" stroked="f">
                <v:path arrowok="t"/>
                <v:textbox>
                  <w:txbxContent>
                    <w:p w:rsidR="008A3F8B" w:rsidRPr="007E6D49" w:rsidRDefault="008A3F8B" w:rsidP="00237A84">
                      <w:pPr>
                        <w:jc w:val="center"/>
                        <w:rPr>
                          <w:b/>
                          <w:sz w:val="18"/>
                          <w:szCs w:val="18"/>
                        </w:rPr>
                      </w:pPr>
                      <w:r w:rsidRPr="007E6D49">
                        <w:rPr>
                          <w:b/>
                          <w:sz w:val="18"/>
                          <w:szCs w:val="18"/>
                        </w:rPr>
                        <w:t>Paydaşların Önceliklendirmesi</w:t>
                      </w:r>
                    </w:p>
                    <w:p w:rsidR="008A3F8B" w:rsidRPr="007E6D49" w:rsidRDefault="008A3F8B" w:rsidP="00237A84">
                      <w:pPr>
                        <w:jc w:val="center"/>
                        <w:rPr>
                          <w:sz w:val="18"/>
                          <w:szCs w:val="18"/>
                        </w:rPr>
                      </w:pPr>
                      <w:r w:rsidRPr="007E6D49">
                        <w:rPr>
                          <w:b/>
                          <w:sz w:val="18"/>
                          <w:szCs w:val="18"/>
                        </w:rPr>
                        <w:t xml:space="preserve">Paydaşların kurum faaliyetlerini etkileme dereceleri ve </w:t>
                      </w:r>
                      <w:r>
                        <w:rPr>
                          <w:b/>
                          <w:sz w:val="18"/>
                          <w:szCs w:val="18"/>
                        </w:rPr>
                        <w:t>okulumuza</w:t>
                      </w:r>
                      <w:r w:rsidRPr="007E6D49">
                        <w:rPr>
                          <w:b/>
                          <w:sz w:val="18"/>
                          <w:szCs w:val="18"/>
                        </w:rPr>
                        <w:t xml:space="preserve"> taleplerine verilen önem düzeyi göz önünde bulundurularak önceliklendirmenin yapılması ve etki önem derecesinin belirlenmesi</w:t>
                      </w:r>
                    </w:p>
                  </w:txbxContent>
                </v:textbox>
              </v:rect>
            </w:pict>
          </mc:Fallback>
        </mc:AlternateContent>
      </w:r>
    </w:p>
    <w:p w:rsidR="00237A84" w:rsidRPr="00D52F26" w:rsidRDefault="00237A84" w:rsidP="00237A84"/>
    <w:p w:rsidR="00237A84" w:rsidRPr="00D52F26" w:rsidRDefault="00237A84" w:rsidP="00237A84">
      <w:r>
        <w:rPr>
          <w:noProof/>
          <w:lang w:eastAsia="tr-TR"/>
        </w:rPr>
        <mc:AlternateContent>
          <mc:Choice Requires="wps">
            <w:drawing>
              <wp:anchor distT="0" distB="0" distL="114300" distR="114300" simplePos="0" relativeHeight="251828736" behindDoc="0" locked="0" layoutInCell="1" allowOverlap="1">
                <wp:simplePos x="0" y="0"/>
                <wp:positionH relativeFrom="column">
                  <wp:posOffset>400685</wp:posOffset>
                </wp:positionH>
                <wp:positionV relativeFrom="paragraph">
                  <wp:posOffset>24765</wp:posOffset>
                </wp:positionV>
                <wp:extent cx="809625" cy="800100"/>
                <wp:effectExtent l="19050" t="0" r="9525" b="0"/>
                <wp:wrapNone/>
                <wp:docPr id="514" name="Sağa Bükülü Ok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800100"/>
                        </a:xfrm>
                        <a:prstGeom prst="curvedRightArrow">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ağa Bükülü Ok 514" o:spid="_x0000_s1026" type="#_x0000_t102" style="position:absolute;margin-left:31.55pt;margin-top:1.95pt;width:63.75pt;height:63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" adj="10800,18900,16264" fillcolor="#ed7d31 [3205]" stroked="f">
                <v:path arrowok="t"/>
              </v:shape>
            </w:pict>
          </mc:Fallback>
        </mc:AlternateContent>
      </w:r>
    </w:p>
    <w:p w:rsidR="00237A84" w:rsidRPr="00D52F26" w:rsidRDefault="00237A84" w:rsidP="00237A84">
      <w:r>
        <w:rPr>
          <w:noProof/>
          <w:sz w:val="20"/>
          <w:lang w:eastAsia="tr-TR"/>
        </w:rPr>
        <mc:AlternateContent>
          <mc:Choice Requires="wps">
            <w:drawing>
              <wp:anchor distT="0" distB="0" distL="114300" distR="114300" simplePos="0" relativeHeight="251825664" behindDoc="0" locked="0" layoutInCell="1" allowOverlap="1">
                <wp:simplePos x="0" y="0"/>
                <wp:positionH relativeFrom="column">
                  <wp:posOffset>1247775</wp:posOffset>
                </wp:positionH>
                <wp:positionV relativeFrom="paragraph">
                  <wp:posOffset>121920</wp:posOffset>
                </wp:positionV>
                <wp:extent cx="6353175" cy="628650"/>
                <wp:effectExtent l="0" t="0" r="9525" b="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62865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rsidR="00845028" w:rsidRPr="007E6D49" w:rsidRDefault="00845028" w:rsidP="00237A84">
                            <w:pPr>
                              <w:jc w:val="center"/>
                              <w:rPr>
                                <w:b/>
                                <w:sz w:val="18"/>
                                <w:szCs w:val="18"/>
                              </w:rPr>
                            </w:pPr>
                            <w:r w:rsidRPr="007E6D49">
                              <w:rPr>
                                <w:b/>
                                <w:sz w:val="18"/>
                                <w:szCs w:val="18"/>
                              </w:rPr>
                              <w:t>Paydaşların Görüş ve Önerilerinin Alınması</w:t>
                            </w:r>
                          </w:p>
                          <w:p w:rsidR="00845028" w:rsidRPr="007E6D49" w:rsidRDefault="00845028" w:rsidP="00237A84">
                            <w:pPr>
                              <w:jc w:val="center"/>
                              <w:rPr>
                                <w:sz w:val="18"/>
                                <w:szCs w:val="18"/>
                              </w:rPr>
                            </w:pPr>
                            <w:r w:rsidRPr="007E6D49">
                              <w:rPr>
                                <w:b/>
                                <w:sz w:val="18"/>
                                <w:szCs w:val="18"/>
                              </w:rPr>
                              <w:t>Etki önem derecesi sonuçları ile görüşü alınacak hedef kitlenin büyüklüğü dikkate alınarak görüş alma yönteminin belirlenmesi; çalışan, iç ve dış paydaş anketlerinin geliştirilmesi, dağıtımı ve belirlenen zaman dilimi içerisinde toplanarak sonuçlarının istatistik analiz programıyla analiz edilmesi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18" o:spid="_x0000_s1063" style="position:absolute;left:0;text-align:left;margin-left:98.25pt;margin-top:9.6pt;width:500.25pt;height:49.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" fillcolor="#ffc000 [3207]" stroked="f">
                <v:path arrowok="t"/>
                <v:textbox>
                  <w:txbxContent>
                    <w:p w:rsidR="008A3F8B" w:rsidRPr="007E6D49" w:rsidRDefault="008A3F8B" w:rsidP="00237A84">
                      <w:pPr>
                        <w:jc w:val="center"/>
                        <w:rPr>
                          <w:b/>
                          <w:sz w:val="18"/>
                          <w:szCs w:val="18"/>
                        </w:rPr>
                      </w:pPr>
                      <w:r w:rsidRPr="007E6D49">
                        <w:rPr>
                          <w:b/>
                          <w:sz w:val="18"/>
                          <w:szCs w:val="18"/>
                        </w:rPr>
                        <w:t>Paydaşların Görüş ve Önerilerinin Alınması</w:t>
                      </w:r>
                    </w:p>
                    <w:p w:rsidR="008A3F8B" w:rsidRPr="007E6D49" w:rsidRDefault="008A3F8B" w:rsidP="00237A84">
                      <w:pPr>
                        <w:jc w:val="center"/>
                        <w:rPr>
                          <w:sz w:val="18"/>
                          <w:szCs w:val="18"/>
                        </w:rPr>
                      </w:pPr>
                      <w:r w:rsidRPr="007E6D49">
                        <w:rPr>
                          <w:b/>
                          <w:sz w:val="18"/>
                          <w:szCs w:val="18"/>
                        </w:rPr>
                        <w:t>Etki önem derecesi sonuçları ile görüşü alınacak hedef kitlenin büyüklüğü dikkate alınarak görüş alma yönteminin belirlenmesi; çalışan, iç ve dış paydaş anketlerinin geliştirilmesi, dağıtımı ve belirlenen zaman dilimi içerisinde toplanarak sonuçlarının istatistik analiz programıyla analiz edilmesi</w:t>
                      </w:r>
                    </w:p>
                  </w:txbxContent>
                </v:textbox>
              </v:rect>
            </w:pict>
          </mc:Fallback>
        </mc:AlternateContent>
      </w:r>
    </w:p>
    <w:p w:rsidR="00237A84" w:rsidRPr="00D52F26" w:rsidRDefault="00237A84" w:rsidP="00237A84">
      <w:r>
        <w:rPr>
          <w:noProof/>
          <w:lang w:eastAsia="tr-TR"/>
        </w:rPr>
        <mc:AlternateContent>
          <mc:Choice Requires="wps">
            <w:drawing>
              <wp:anchor distT="0" distB="0" distL="114300" distR="114300" simplePos="0" relativeHeight="251829760" behindDoc="0" locked="0" layoutInCell="1" allowOverlap="1">
                <wp:simplePos x="0" y="0"/>
                <wp:positionH relativeFrom="column">
                  <wp:posOffset>429260</wp:posOffset>
                </wp:positionH>
                <wp:positionV relativeFrom="paragraph">
                  <wp:posOffset>276225</wp:posOffset>
                </wp:positionV>
                <wp:extent cx="809625" cy="800100"/>
                <wp:effectExtent l="19050" t="0" r="9525" b="0"/>
                <wp:wrapNone/>
                <wp:docPr id="515" name="Sağa Bükülü Ok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800100"/>
                        </a:xfrm>
                        <a:prstGeom prst="curvedRightArrow">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ağa Bükülü Ok 515" o:spid="_x0000_s1026" type="#_x0000_t102" style="position:absolute;margin-left:33.8pt;margin-top:21.75pt;width:63.75pt;height:63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" adj="10800,18900,16264" fillcolor="#ffc000 [3207]" stroked="f">
                <v:path arrowok="t"/>
              </v:shape>
            </w:pict>
          </mc:Fallback>
        </mc:AlternateContent>
      </w:r>
    </w:p>
    <w:p w:rsidR="00237A84" w:rsidRPr="00D52F26" w:rsidRDefault="00237A84" w:rsidP="00237A84"/>
    <w:p w:rsidR="00237A84" w:rsidRPr="00D52F26" w:rsidRDefault="00237A84" w:rsidP="00237A84">
      <w:r>
        <w:rPr>
          <w:noProof/>
          <w:sz w:val="20"/>
          <w:lang w:eastAsia="tr-TR"/>
        </w:rPr>
        <mc:AlternateContent>
          <mc:Choice Requires="wps">
            <w:drawing>
              <wp:anchor distT="0" distB="0" distL="114300" distR="114300" simplePos="0" relativeHeight="251826688" behindDoc="0" locked="0" layoutInCell="1" allowOverlap="1">
                <wp:simplePos x="0" y="0"/>
                <wp:positionH relativeFrom="column">
                  <wp:posOffset>1257300</wp:posOffset>
                </wp:positionH>
                <wp:positionV relativeFrom="paragraph">
                  <wp:posOffset>93345</wp:posOffset>
                </wp:positionV>
                <wp:extent cx="6353175" cy="628650"/>
                <wp:effectExtent l="0" t="0" r="9525" b="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62865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845028" w:rsidRPr="007E6D49" w:rsidRDefault="00845028" w:rsidP="00237A84">
                            <w:pPr>
                              <w:jc w:val="center"/>
                              <w:rPr>
                                <w:b/>
                                <w:sz w:val="18"/>
                                <w:szCs w:val="18"/>
                              </w:rPr>
                            </w:pPr>
                            <w:r w:rsidRPr="007E6D49">
                              <w:rPr>
                                <w:b/>
                                <w:sz w:val="18"/>
                                <w:szCs w:val="18"/>
                              </w:rPr>
                              <w:t>Paydaşların Değerlendirilmesi</w:t>
                            </w:r>
                          </w:p>
                          <w:p w:rsidR="00845028" w:rsidRPr="007E6D49" w:rsidRDefault="00845028" w:rsidP="00237A84">
                            <w:pPr>
                              <w:jc w:val="center"/>
                              <w:rPr>
                                <w:sz w:val="18"/>
                                <w:szCs w:val="18"/>
                              </w:rPr>
                            </w:pPr>
                            <w:r w:rsidRPr="007E6D49">
                              <w:rPr>
                                <w:b/>
                                <w:sz w:val="18"/>
                                <w:szCs w:val="18"/>
                              </w:rPr>
                              <w:t>Paydaş görüşlerinin, diğer analizlere ( GZFT, PEST-E) yansıtılması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20" o:spid="_x0000_s1064" style="position:absolute;left:0;text-align:left;margin-left:99pt;margin-top:7.35pt;width:500.25pt;height:49.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" fillcolor="#70ad47 [3209]" stroked="f">
                <v:path arrowok="t"/>
                <v:textbox>
                  <w:txbxContent>
                    <w:p w:rsidR="008A3F8B" w:rsidRPr="007E6D49" w:rsidRDefault="008A3F8B" w:rsidP="00237A84">
                      <w:pPr>
                        <w:jc w:val="center"/>
                        <w:rPr>
                          <w:b/>
                          <w:sz w:val="18"/>
                          <w:szCs w:val="18"/>
                        </w:rPr>
                      </w:pPr>
                      <w:r w:rsidRPr="007E6D49">
                        <w:rPr>
                          <w:b/>
                          <w:sz w:val="18"/>
                          <w:szCs w:val="18"/>
                        </w:rPr>
                        <w:t>Paydaşların Değerlendirilmesi</w:t>
                      </w:r>
                    </w:p>
                    <w:p w:rsidR="008A3F8B" w:rsidRPr="007E6D49" w:rsidRDefault="008A3F8B" w:rsidP="00237A84">
                      <w:pPr>
                        <w:jc w:val="center"/>
                        <w:rPr>
                          <w:sz w:val="18"/>
                          <w:szCs w:val="18"/>
                        </w:rPr>
                      </w:pPr>
                      <w:r w:rsidRPr="007E6D49">
                        <w:rPr>
                          <w:b/>
                          <w:sz w:val="18"/>
                          <w:szCs w:val="18"/>
                        </w:rPr>
                        <w:t>Paydaş görüşlerinin, diğer analizlere ( GZFT, PEST-E) yansıtılması</w:t>
                      </w:r>
                    </w:p>
                  </w:txbxContent>
                </v:textbox>
              </v:rect>
            </w:pict>
          </mc:Fallback>
        </mc:AlternateContent>
      </w:r>
    </w:p>
    <w:p w:rsidR="00237A84" w:rsidRPr="00D52F26" w:rsidRDefault="00237A84" w:rsidP="00237A84"/>
    <w:p w:rsidR="00F3089A" w:rsidRDefault="00F3089A" w:rsidP="003E60DA"/>
    <w:p w:rsidR="00F3089A" w:rsidRDefault="00F3089A" w:rsidP="003E60DA"/>
    <w:p w:rsidR="003E60DA" w:rsidRPr="00D52F26" w:rsidRDefault="003E60DA" w:rsidP="003E60DA">
      <w:r w:rsidRPr="00D52F26">
        <w:t>Paydaşların Belirlenmesi ve Sınıflandırılması</w:t>
      </w:r>
    </w:p>
    <w:p w:rsidR="003E60DA" w:rsidRPr="00D52F26" w:rsidRDefault="003E60DA" w:rsidP="00813D00">
      <w:pPr>
        <w:pStyle w:val="ListeParagraf"/>
        <w:numPr>
          <w:ilvl w:val="0"/>
          <w:numId w:val="4"/>
        </w:numPr>
      </w:pPr>
      <w:r w:rsidRPr="00D52F26">
        <w:t>Paydaş analizinin ilk aşamasında kurumumuzun paydaşlarının kimler olduğunun tespit edilebilmesi için;</w:t>
      </w:r>
    </w:p>
    <w:p w:rsidR="003E60DA" w:rsidRPr="00D52F26" w:rsidRDefault="003E60DA" w:rsidP="00813D00">
      <w:pPr>
        <w:pStyle w:val="ListeParagraf"/>
        <w:numPr>
          <w:ilvl w:val="0"/>
          <w:numId w:val="4"/>
        </w:numPr>
      </w:pPr>
      <w:r w:rsidRPr="00D52F26">
        <w:t>Kurumumuzun faaliyet ve hizmetleri ile ilgisi olanlar kimlerdir?</w:t>
      </w:r>
    </w:p>
    <w:p w:rsidR="003E60DA" w:rsidRPr="00D52F26" w:rsidRDefault="003E60DA" w:rsidP="00813D00">
      <w:pPr>
        <w:pStyle w:val="ListeParagraf"/>
        <w:numPr>
          <w:ilvl w:val="0"/>
          <w:numId w:val="4"/>
        </w:numPr>
      </w:pPr>
      <w:r w:rsidRPr="00D52F26">
        <w:t>Kurumumuzun faaliyet ve hizmetlerini yönlendirenler kimlerdir?</w:t>
      </w:r>
    </w:p>
    <w:p w:rsidR="003E60DA" w:rsidRPr="00D52F26" w:rsidRDefault="003E60DA" w:rsidP="00813D00">
      <w:pPr>
        <w:pStyle w:val="ListeParagraf"/>
        <w:numPr>
          <w:ilvl w:val="0"/>
          <w:numId w:val="4"/>
        </w:numPr>
      </w:pPr>
      <w:r w:rsidRPr="00D52F26">
        <w:t>Kurumumuzun sunduğu hizmetlerden yararlananlar kimlerdir?</w:t>
      </w:r>
    </w:p>
    <w:p w:rsidR="003E60DA" w:rsidRPr="00D52F26" w:rsidRDefault="003E60DA" w:rsidP="00813D00">
      <w:pPr>
        <w:pStyle w:val="ListeParagraf"/>
        <w:numPr>
          <w:ilvl w:val="0"/>
          <w:numId w:val="4"/>
        </w:numPr>
      </w:pPr>
      <w:r w:rsidRPr="00D52F26">
        <w:t>Kurumumuzun faaliyet ve hizmetlerinden etkilenenler ile faaliyet ve hizmetlerini etkileyenler kimlerdir?</w:t>
      </w:r>
    </w:p>
    <w:p w:rsidR="003E60DA" w:rsidRPr="00D52F26" w:rsidRDefault="003E60DA" w:rsidP="003E60DA">
      <w:r w:rsidRPr="00D52F26">
        <w:t>Sorularına cevap aranmıştır.</w:t>
      </w:r>
    </w:p>
    <w:p w:rsidR="003E60DA" w:rsidRPr="00D52F26" w:rsidRDefault="003E60DA" w:rsidP="003E60DA">
      <w:pPr>
        <w:ind w:firstLine="708"/>
      </w:pPr>
      <w:r w:rsidRPr="00D52F26">
        <w:lastRenderedPageBreak/>
        <w:t>Bu aşamada stratejik planlama ekibi kurumumuzun bütün paydaşlarını ayrıntılı olarak belirlemiş, ayrıca bir paydaşta farklı özellik, beklenti ve öneme sahip alt gruplar mevcutsa; paydaşlar bu alt gruplar bazında ele alınarak büyük çaplı bir paydaş listesi oluşturmuştur.</w:t>
      </w:r>
    </w:p>
    <w:p w:rsidR="003E60DA" w:rsidRPr="00D52F26" w:rsidRDefault="003E60DA" w:rsidP="003E60DA">
      <w:pPr>
        <w:ind w:firstLine="708"/>
      </w:pPr>
      <w:r w:rsidRPr="00D52F26">
        <w:t>Paydaşların kurumla ilişkileri belirlenerek iç paydaş /dış paydaş/ yararlanıcı olarak sınıflandırılması yapılmıştır.</w:t>
      </w:r>
    </w:p>
    <w:p w:rsidR="003E60DA" w:rsidRPr="00D52F26" w:rsidRDefault="003E60DA" w:rsidP="003E60DA">
      <w:r w:rsidRPr="00D52F26">
        <w:t>Paydaşların Önceliklendirilmesi</w:t>
      </w:r>
    </w:p>
    <w:p w:rsidR="003E60DA" w:rsidRPr="00D52F26" w:rsidRDefault="003E60DA" w:rsidP="003E60DA">
      <w:pPr>
        <w:ind w:firstLine="708"/>
      </w:pPr>
      <w:r w:rsidRPr="00D52F26">
        <w:t>Paydaşların öncelikle dirilmesinde, paydaşın kurumun faaliyetlerini etkileme gücü ile kurumun faaliyetlerinden etkilenme dereceleri göz önünde bulundurulmuş ve öncelik vereceğimiz paydaşlar belirlenerek paydaş listesi belirlenmiştir. Önceliklendirmede, paydaşların kurumumuz faaliyet ve hizmetlerini yönlendirme, destekleme veya olumsuz etkileme gücü ile kurumumuzun paydaşın beklenti ve taleplerinin karşılanması konusunda verdiği önceliğin belirlenmesi işlemi gerçekleştirilmiştir. Paydaşların kurumumuz açısından etkisi ve önemine göre takip edilecek politikalar “İzle”, “Bilgilendir”, “İşbirliği yap” ve “Birlikte çalış” olarak belirlenmiştir. Yukarıda anlatılan çalışmalar aşağıda ilk beş paydaşın gösterildiği Paydaş Belirleme ve Önceliklendirme Tablosunda gösterilmiştir.</w:t>
      </w:r>
    </w:p>
    <w:p w:rsidR="00E736DF" w:rsidRPr="00D52F26" w:rsidRDefault="00E736DF" w:rsidP="0004387D"/>
    <w:p w:rsidR="00F1398F" w:rsidRPr="00D52F26" w:rsidRDefault="00BA4956" w:rsidP="00F3089A">
      <w:pPr>
        <w:pStyle w:val="Balk2"/>
        <w:rPr>
          <w:b w:val="0"/>
          <w:color w:val="36A9E1"/>
        </w:rPr>
      </w:pPr>
      <w:bookmarkStart w:id="15" w:name="_Toc3833540"/>
      <w:r w:rsidRPr="00D52F26">
        <w:rPr>
          <w:b w:val="0"/>
          <w:color w:val="36A9E1"/>
        </w:rPr>
        <w:t xml:space="preserve">Kuruluş İçi </w:t>
      </w:r>
      <w:bookmarkEnd w:id="15"/>
      <w:r w:rsidR="00533912" w:rsidRPr="00D52F26">
        <w:rPr>
          <w:b w:val="0"/>
          <w:color w:val="36A9E1"/>
        </w:rPr>
        <w:t>Analiz</w:t>
      </w:r>
      <w:r w:rsidR="00533912">
        <w:rPr>
          <w:b w:val="0"/>
          <w:color w:val="36A9E1"/>
        </w:rPr>
        <w:t xml:space="preserve"> Kurum</w:t>
      </w:r>
      <w:r w:rsidR="00F1398F" w:rsidRPr="00D52F26">
        <w:rPr>
          <w:b w:val="0"/>
          <w:color w:val="36A9E1"/>
        </w:rPr>
        <w:t xml:space="preserve"> Kültürü Analizi</w:t>
      </w:r>
    </w:p>
    <w:p w:rsidR="001D632F" w:rsidRPr="00D52F26" w:rsidRDefault="001D632F" w:rsidP="001D632F">
      <w:r w:rsidRPr="00D52F26">
        <w:t xml:space="preserve">Kurum içi analiz başlığı altında, İlçe Milli Eğitim Müdürlüğüne ilişkin aşağıda belirtilen hususlar irdelenmiştir. Düzenlenen </w:t>
      </w:r>
      <w:r w:rsidR="00237A84">
        <w:t>anket ve toplantılarda</w:t>
      </w:r>
      <w:r w:rsidRPr="00D52F26">
        <w:t xml:space="preserve"> elde edilen sonuçların Teşkilat Yapısı, İnsan Kaynakları, Teknolojik Düzey, Mali Kaynaklar ve Kurum Kültürü konularını kapsayacak şekilde olması sağlanmıştır. Bu sonuçlar Kurumun Güçlü Yönler ile Zayıf Yönlerin tespitine kaynaklık etmiştir.</w:t>
      </w:r>
    </w:p>
    <w:p w:rsidR="001D632F" w:rsidRPr="00D52F26" w:rsidRDefault="00551FBD" w:rsidP="001D632F">
      <w:r>
        <w:t>F</w:t>
      </w:r>
      <w:r w:rsidR="001D632F" w:rsidRPr="00D52F26">
        <w:t>iziki ortamda düzenlenen iç paydaş anketi sonuçlarına bu başlık altında kısaca yer verilecektir.</w:t>
      </w:r>
    </w:p>
    <w:p w:rsidR="00CB3D0D" w:rsidRDefault="001D632F" w:rsidP="001D632F">
      <w:r w:rsidRPr="00D52F26">
        <w:t>Kurum İçi Analizde kullanılan istatistiki veriler; Milli Eğitim Bakanlığı resmi istatistik programına dayalı “Milli Eğitim İstatistikleri ”yayınlarından ve Müdürlüğümüz Strateji Geliştirme biriminden; mali kaynaklara ilişkin veriler ise Destek Hizmetleri biriminden temin edilmiştir.</w:t>
      </w:r>
    </w:p>
    <w:p w:rsidR="00551FBD" w:rsidRDefault="00551FBD" w:rsidP="001D632F"/>
    <w:p w:rsidR="00551FBD" w:rsidRDefault="00551FBD" w:rsidP="001D632F"/>
    <w:p w:rsidR="00551FBD" w:rsidRPr="00D52F26" w:rsidRDefault="00551FBD" w:rsidP="001D632F"/>
    <w:p w:rsidR="00F70A9D" w:rsidRPr="00D52F26" w:rsidRDefault="00077BB1" w:rsidP="005E40D7">
      <w:pPr>
        <w:jc w:val="center"/>
      </w:pPr>
      <w:r>
        <w:rPr>
          <w:noProof/>
          <w:lang w:eastAsia="tr-TR"/>
        </w:rPr>
        <mc:AlternateContent>
          <mc:Choice Requires="wps">
            <w:drawing>
              <wp:anchor distT="0" distB="0" distL="114300" distR="114300" simplePos="0" relativeHeight="251807232" behindDoc="0" locked="0" layoutInCell="1" allowOverlap="1">
                <wp:simplePos x="0" y="0"/>
                <wp:positionH relativeFrom="column">
                  <wp:posOffset>1661160</wp:posOffset>
                </wp:positionH>
                <wp:positionV relativeFrom="paragraph">
                  <wp:posOffset>224155</wp:posOffset>
                </wp:positionV>
                <wp:extent cx="6353175" cy="628650"/>
                <wp:effectExtent l="0" t="0" r="9525" b="0"/>
                <wp:wrapNone/>
                <wp:docPr id="516" name="Dikdörtgen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62865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45028" w:rsidRPr="00A24E91" w:rsidRDefault="00845028" w:rsidP="00A24E91">
                            <w:pPr>
                              <w:jc w:val="center"/>
                              <w:rPr>
                                <w:sz w:val="28"/>
                                <w:szCs w:val="18"/>
                              </w:rPr>
                            </w:pPr>
                            <w:r>
                              <w:rPr>
                                <w:b/>
                                <w:sz w:val="28"/>
                                <w:szCs w:val="18"/>
                              </w:rPr>
                              <w:t>Üst politika Belgeleri</w:t>
                            </w:r>
                          </w:p>
                          <w:p w:rsidR="00845028" w:rsidRPr="007E6D49" w:rsidRDefault="00845028" w:rsidP="00A24E91">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516" o:spid="_x0000_s1065" style="position:absolute;left:0;text-align:left;margin-left:130.8pt;margin-top:17.65pt;width:500.25pt;height:49.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" fillcolor="#5b9bd5 [3204]" stroked="f">
                <v:path arrowok="t"/>
                <v:textbox>
                  <w:txbxContent>
                    <w:p w:rsidR="008A3F8B" w:rsidRPr="00A24E91" w:rsidRDefault="008A3F8B" w:rsidP="00A24E91">
                      <w:pPr>
                        <w:jc w:val="center"/>
                        <w:rPr>
                          <w:sz w:val="28"/>
                          <w:szCs w:val="18"/>
                        </w:rPr>
                      </w:pPr>
                      <w:r>
                        <w:rPr>
                          <w:b/>
                          <w:sz w:val="28"/>
                          <w:szCs w:val="18"/>
                        </w:rPr>
                        <w:t>Üst politika Belgeleri</w:t>
                      </w:r>
                    </w:p>
                    <w:p w:rsidR="008A3F8B" w:rsidRPr="007E6D49" w:rsidRDefault="008A3F8B" w:rsidP="00A24E91">
                      <w:pPr>
                        <w:jc w:val="center"/>
                        <w:rPr>
                          <w:sz w:val="18"/>
                          <w:szCs w:val="18"/>
                        </w:rPr>
                      </w:pPr>
                    </w:p>
                  </w:txbxContent>
                </v:textbox>
              </v:rect>
            </w:pict>
          </mc:Fallback>
        </mc:AlternateContent>
      </w:r>
      <w:r w:rsidR="00F70A9D" w:rsidRPr="00D52F26">
        <w:rPr>
          <w:sz w:val="18"/>
        </w:rPr>
        <w:t>Şekil-</w:t>
      </w:r>
      <w:r w:rsidR="005E40D7" w:rsidRPr="00D52F26">
        <w:rPr>
          <w:sz w:val="18"/>
        </w:rPr>
        <w:t>2</w:t>
      </w:r>
      <w:r w:rsidR="00F70A9D" w:rsidRPr="00D52F26">
        <w:rPr>
          <w:sz w:val="18"/>
        </w:rPr>
        <w:t>. Kurum İçi Analiz Alt Başlıkları</w:t>
      </w:r>
    </w:p>
    <w:p w:rsidR="00F70A9D" w:rsidRPr="00D52F26" w:rsidRDefault="00F70A9D" w:rsidP="001D632F"/>
    <w:p w:rsidR="00CB3D0D" w:rsidRPr="00D52F26" w:rsidRDefault="00077BB1" w:rsidP="001D632F">
      <w:r>
        <w:rPr>
          <w:noProof/>
          <w:lang w:eastAsia="tr-TR"/>
        </w:rPr>
        <mc:AlternateContent>
          <mc:Choice Requires="wps">
            <w:drawing>
              <wp:anchor distT="0" distB="0" distL="114300" distR="114300" simplePos="0" relativeHeight="251808256" behindDoc="0" locked="0" layoutInCell="1" allowOverlap="1">
                <wp:simplePos x="0" y="0"/>
                <wp:positionH relativeFrom="column">
                  <wp:posOffset>1680210</wp:posOffset>
                </wp:positionH>
                <wp:positionV relativeFrom="paragraph">
                  <wp:posOffset>509270</wp:posOffset>
                </wp:positionV>
                <wp:extent cx="6353175" cy="628650"/>
                <wp:effectExtent l="0" t="0" r="9525" b="0"/>
                <wp:wrapNone/>
                <wp:docPr id="517" name="Dikdörtgen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628650"/>
                        </a:xfrm>
                        <a:prstGeom prst="rect">
                          <a:avLst/>
                        </a:prstGeom>
                        <a:solidFill>
                          <a:schemeClr val="accent2"/>
                        </a:solidFill>
                        <a:ln>
                          <a:noFill/>
                        </a:ln>
                      </wps:spPr>
                      <wps:style>
                        <a:lnRef idx="0">
                          <a:scrgbClr r="0" g="0" b="0"/>
                        </a:lnRef>
                        <a:fillRef idx="0">
                          <a:scrgbClr r="0" g="0" b="0"/>
                        </a:fillRef>
                        <a:effectRef idx="0">
                          <a:scrgbClr r="0" g="0" b="0"/>
                        </a:effectRef>
                        <a:fontRef idx="minor">
                          <a:schemeClr val="lt1"/>
                        </a:fontRef>
                      </wps:style>
                      <wps:txbx>
                        <w:txbxContent>
                          <w:p w:rsidR="00845028" w:rsidRPr="00A24E91" w:rsidRDefault="00845028" w:rsidP="00A24E91">
                            <w:pPr>
                              <w:jc w:val="center"/>
                              <w:rPr>
                                <w:sz w:val="28"/>
                                <w:szCs w:val="18"/>
                              </w:rPr>
                            </w:pPr>
                            <w:r w:rsidRPr="00A24E91">
                              <w:rPr>
                                <w:b/>
                                <w:sz w:val="28"/>
                                <w:szCs w:val="18"/>
                              </w:rPr>
                              <w:t>Anket Sonuçları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517" o:spid="_x0000_s1066" style="position:absolute;left:0;text-align:left;margin-left:132.3pt;margin-top:40.1pt;width:500.25pt;height:4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" fillcolor="#ed7d31 [3205]" stroked="f">
                <v:path arrowok="t"/>
                <v:textbox>
                  <w:txbxContent>
                    <w:p w:rsidR="008A3F8B" w:rsidRPr="00A24E91" w:rsidRDefault="008A3F8B" w:rsidP="00A24E91">
                      <w:pPr>
                        <w:jc w:val="center"/>
                        <w:rPr>
                          <w:sz w:val="28"/>
                          <w:szCs w:val="18"/>
                        </w:rPr>
                      </w:pPr>
                      <w:r w:rsidRPr="00A24E91">
                        <w:rPr>
                          <w:b/>
                          <w:sz w:val="28"/>
                          <w:szCs w:val="18"/>
                        </w:rPr>
                        <w:t>Anket Sonuçları</w:t>
                      </w:r>
                    </w:p>
                  </w:txbxContent>
                </v:textbox>
              </v:rect>
            </w:pict>
          </mc:Fallback>
        </mc:AlternateContent>
      </w:r>
      <w:r>
        <w:rPr>
          <w:noProof/>
          <w:lang w:eastAsia="tr-TR"/>
        </w:rPr>
        <mc:AlternateContent>
          <mc:Choice Requires="wps">
            <w:drawing>
              <wp:anchor distT="0" distB="0" distL="114300" distR="114300" simplePos="0" relativeHeight="251809280" behindDoc="0" locked="0" layoutInCell="1" allowOverlap="1">
                <wp:simplePos x="0" y="0"/>
                <wp:positionH relativeFrom="column">
                  <wp:posOffset>1708150</wp:posOffset>
                </wp:positionH>
                <wp:positionV relativeFrom="paragraph">
                  <wp:posOffset>1299845</wp:posOffset>
                </wp:positionV>
                <wp:extent cx="6353175" cy="628650"/>
                <wp:effectExtent l="0" t="0" r="9525" b="0"/>
                <wp:wrapNone/>
                <wp:docPr id="518" name="Dikdörtgen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62865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rsidR="00845028" w:rsidRPr="00A24E91" w:rsidRDefault="00845028" w:rsidP="00A24E91">
                            <w:pPr>
                              <w:jc w:val="center"/>
                              <w:rPr>
                                <w:sz w:val="28"/>
                                <w:szCs w:val="18"/>
                              </w:rPr>
                            </w:pPr>
                            <w:r>
                              <w:rPr>
                                <w:b/>
                                <w:sz w:val="28"/>
                                <w:szCs w:val="18"/>
                              </w:rPr>
                              <w:t>Zümre Önerileri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518" o:spid="_x0000_s1067" style="position:absolute;left:0;text-align:left;margin-left:134.5pt;margin-top:102.35pt;width:500.25pt;height:49.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" fillcolor="#ffc000 [3207]" stroked="f">
                <v:path arrowok="t"/>
                <v:textbox>
                  <w:txbxContent>
                    <w:p w:rsidR="008A3F8B" w:rsidRPr="00A24E91" w:rsidRDefault="008A3F8B" w:rsidP="00A24E91">
                      <w:pPr>
                        <w:jc w:val="center"/>
                        <w:rPr>
                          <w:sz w:val="28"/>
                          <w:szCs w:val="18"/>
                        </w:rPr>
                      </w:pPr>
                      <w:r>
                        <w:rPr>
                          <w:b/>
                          <w:sz w:val="28"/>
                          <w:szCs w:val="18"/>
                        </w:rPr>
                        <w:t>Zümre Önerileri</w:t>
                      </w:r>
                    </w:p>
                  </w:txbxContent>
                </v:textbox>
              </v:rect>
            </w:pict>
          </mc:Fallback>
        </mc:AlternateContent>
      </w:r>
      <w:r>
        <w:rPr>
          <w:noProof/>
          <w:lang w:eastAsia="tr-TR"/>
        </w:rPr>
        <mc:AlternateContent>
          <mc:Choice Requires="wps">
            <w:drawing>
              <wp:anchor distT="0" distB="0" distL="114300" distR="114300" simplePos="0" relativeHeight="251810304" behindDoc="0" locked="0" layoutInCell="1" allowOverlap="1">
                <wp:simplePos x="0" y="0"/>
                <wp:positionH relativeFrom="column">
                  <wp:posOffset>1717675</wp:posOffset>
                </wp:positionH>
                <wp:positionV relativeFrom="paragraph">
                  <wp:posOffset>2094865</wp:posOffset>
                </wp:positionV>
                <wp:extent cx="6353175" cy="628650"/>
                <wp:effectExtent l="0" t="0" r="9525" b="0"/>
                <wp:wrapNone/>
                <wp:docPr id="519" name="Dikdörtgen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3175" cy="62865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845028" w:rsidRPr="00A24E91" w:rsidRDefault="00845028" w:rsidP="00A24E91">
                            <w:pPr>
                              <w:jc w:val="center"/>
                              <w:rPr>
                                <w:sz w:val="28"/>
                                <w:szCs w:val="18"/>
                              </w:rPr>
                            </w:pPr>
                            <w:r>
                              <w:rPr>
                                <w:b/>
                                <w:sz w:val="28"/>
                                <w:szCs w:val="18"/>
                              </w:rPr>
                              <w:t>Stratejik Plan Koordinasyon Ekibi Çalışmaları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519" o:spid="_x0000_s1068" style="position:absolute;left:0;text-align:left;margin-left:135.25pt;margin-top:164.95pt;width:500.25pt;height:49.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" fillcolor="#70ad47 [3209]" stroked="f">
                <v:path arrowok="t"/>
                <v:textbox>
                  <w:txbxContent>
                    <w:p w:rsidR="008A3F8B" w:rsidRPr="00A24E91" w:rsidRDefault="008A3F8B" w:rsidP="00A24E91">
                      <w:pPr>
                        <w:jc w:val="center"/>
                        <w:rPr>
                          <w:sz w:val="28"/>
                          <w:szCs w:val="18"/>
                        </w:rPr>
                      </w:pPr>
                      <w:r>
                        <w:rPr>
                          <w:b/>
                          <w:sz w:val="28"/>
                          <w:szCs w:val="18"/>
                        </w:rPr>
                        <w:t>Stratejik Plan Koordinasyon Ekibi Çalışmaları</w:t>
                      </w:r>
                    </w:p>
                  </w:txbxContent>
                </v:textbox>
              </v:rect>
            </w:pict>
          </mc:Fallback>
        </mc:AlternateContent>
      </w:r>
      <w:r>
        <w:rPr>
          <w:noProof/>
          <w:lang w:eastAsia="tr-TR"/>
        </w:rPr>
        <mc:AlternateContent>
          <mc:Choice Requires="wps">
            <w:drawing>
              <wp:anchor distT="0" distB="0" distL="114300" distR="114300" simplePos="0" relativeHeight="251811328" behindDoc="0" locked="0" layoutInCell="1" allowOverlap="1">
                <wp:simplePos x="0" y="0"/>
                <wp:positionH relativeFrom="column">
                  <wp:posOffset>842010</wp:posOffset>
                </wp:positionH>
                <wp:positionV relativeFrom="paragraph">
                  <wp:posOffset>137795</wp:posOffset>
                </wp:positionV>
                <wp:extent cx="809625" cy="800100"/>
                <wp:effectExtent l="19050" t="0" r="9525" b="0"/>
                <wp:wrapNone/>
                <wp:docPr id="520" name="Sağa Bükülü Ok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800100"/>
                        </a:xfrm>
                        <a:prstGeom prst="curvedRightArrow">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ağa Bükülü Ok 520" o:spid="_x0000_s1026" type="#_x0000_t102" style="position:absolute;margin-left:66.3pt;margin-top:10.85pt;width:63.75pt;height:63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" adj="10800,18900,16264" fillcolor="#5b9bd5 [3204]" stroked="f">
                <v:path arrowok="t"/>
              </v:shape>
            </w:pict>
          </mc:Fallback>
        </mc:AlternateContent>
      </w:r>
      <w:r>
        <w:rPr>
          <w:noProof/>
          <w:lang w:eastAsia="tr-TR"/>
        </w:rPr>
        <mc:AlternateContent>
          <mc:Choice Requires="wps">
            <w:drawing>
              <wp:anchor distT="0" distB="0" distL="114300" distR="114300" simplePos="0" relativeHeight="251812352" behindDoc="0" locked="0" layoutInCell="1" allowOverlap="1">
                <wp:simplePos x="0" y="0"/>
                <wp:positionH relativeFrom="column">
                  <wp:posOffset>861060</wp:posOffset>
                </wp:positionH>
                <wp:positionV relativeFrom="paragraph">
                  <wp:posOffset>928370</wp:posOffset>
                </wp:positionV>
                <wp:extent cx="809625" cy="800100"/>
                <wp:effectExtent l="19050" t="0" r="9525" b="0"/>
                <wp:wrapNone/>
                <wp:docPr id="521" name="Sağa Bükülü Ok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800100"/>
                        </a:xfrm>
                        <a:prstGeom prst="curvedRightArrow">
                          <a:avLst/>
                        </a:prstGeom>
                        <a:solidFill>
                          <a:schemeClr val="accent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ağa Bükülü Ok 521" o:spid="_x0000_s1026" type="#_x0000_t102" style="position:absolute;margin-left:67.8pt;margin-top:73.1pt;width:63.75pt;height:63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" adj="10800,18900,16264" fillcolor="#ed7d31 [3205]" stroked="f">
                <v:path arrowok="t"/>
              </v:shape>
            </w:pict>
          </mc:Fallback>
        </mc:AlternateContent>
      </w:r>
      <w:r>
        <w:rPr>
          <w:noProof/>
          <w:lang w:eastAsia="tr-TR"/>
        </w:rPr>
        <mc:AlternateContent>
          <mc:Choice Requires="wps">
            <w:drawing>
              <wp:anchor distT="0" distB="0" distL="114300" distR="114300" simplePos="0" relativeHeight="251813376" behindDoc="0" locked="0" layoutInCell="1" allowOverlap="1">
                <wp:simplePos x="0" y="0"/>
                <wp:positionH relativeFrom="column">
                  <wp:posOffset>889635</wp:posOffset>
                </wp:positionH>
                <wp:positionV relativeFrom="paragraph">
                  <wp:posOffset>1728470</wp:posOffset>
                </wp:positionV>
                <wp:extent cx="809625" cy="800100"/>
                <wp:effectExtent l="19050" t="0" r="9525" b="0"/>
                <wp:wrapNone/>
                <wp:docPr id="522" name="Sağa Bükülü Ok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9625" cy="800100"/>
                        </a:xfrm>
                        <a:prstGeom prst="curvedRightArrow">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ağa Bükülü Ok 522" o:spid="_x0000_s1026" type="#_x0000_t102" style="position:absolute;margin-left:70.05pt;margin-top:136.1pt;width:63.75pt;height:63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" adj="10800,18900,16264" fillcolor="#ffc000 [3207]" stroked="f">
                <v:path arrowok="t"/>
              </v:shape>
            </w:pict>
          </mc:Fallback>
        </mc:AlternateContent>
      </w:r>
    </w:p>
    <w:p w:rsidR="00CB3D0D" w:rsidRPr="00D52F26" w:rsidRDefault="00CB3D0D" w:rsidP="001D632F"/>
    <w:p w:rsidR="00CB3D0D" w:rsidRPr="00D52F26" w:rsidRDefault="00CB3D0D" w:rsidP="001D632F"/>
    <w:p w:rsidR="00CB3D0D" w:rsidRPr="00D52F26" w:rsidRDefault="00CB3D0D" w:rsidP="001D632F"/>
    <w:p w:rsidR="00CB3D0D" w:rsidRPr="00D52F26" w:rsidRDefault="00CB3D0D" w:rsidP="001D632F"/>
    <w:p w:rsidR="00CB3D0D" w:rsidRPr="00D52F26" w:rsidRDefault="00CB3D0D" w:rsidP="001D632F"/>
    <w:p w:rsidR="00CB3D0D" w:rsidRPr="00D52F26" w:rsidRDefault="00CB3D0D" w:rsidP="001D632F"/>
    <w:p w:rsidR="005C55D0" w:rsidRPr="00D52F26" w:rsidRDefault="005C55D0" w:rsidP="001D632F"/>
    <w:p w:rsidR="00F3089A" w:rsidRDefault="00F3089A" w:rsidP="00923E00">
      <w:pPr>
        <w:pStyle w:val="Balk4"/>
        <w:rPr>
          <w:b w:val="0"/>
          <w:color w:val="36A9E1"/>
        </w:rPr>
      </w:pPr>
    </w:p>
    <w:p w:rsidR="00237A84" w:rsidRDefault="00237A84" w:rsidP="00923E00">
      <w:pPr>
        <w:pStyle w:val="Balk4"/>
        <w:rPr>
          <w:b w:val="0"/>
          <w:color w:val="36A9E1"/>
        </w:rPr>
      </w:pPr>
    </w:p>
    <w:p w:rsidR="00237A84" w:rsidRDefault="00237A84" w:rsidP="00923E00">
      <w:pPr>
        <w:pStyle w:val="Balk4"/>
        <w:rPr>
          <w:b w:val="0"/>
          <w:color w:val="36A9E1"/>
        </w:rPr>
      </w:pPr>
    </w:p>
    <w:p w:rsidR="00237A84" w:rsidRDefault="00237A84" w:rsidP="00923E00">
      <w:pPr>
        <w:pStyle w:val="Balk4"/>
        <w:rPr>
          <w:b w:val="0"/>
          <w:color w:val="36A9E1"/>
        </w:rPr>
      </w:pPr>
    </w:p>
    <w:p w:rsidR="00237A84" w:rsidRDefault="00237A84" w:rsidP="00923E00">
      <w:pPr>
        <w:pStyle w:val="Balk4"/>
        <w:rPr>
          <w:b w:val="0"/>
          <w:color w:val="36A9E1"/>
        </w:rPr>
      </w:pPr>
    </w:p>
    <w:p w:rsidR="00237A84" w:rsidRDefault="00237A84" w:rsidP="00237A84"/>
    <w:p w:rsidR="00237A84" w:rsidRPr="00237A84" w:rsidRDefault="00237A84" w:rsidP="00237A84"/>
    <w:p w:rsidR="002E6792" w:rsidRPr="00237A84" w:rsidRDefault="00923E00" w:rsidP="00237A84">
      <w:pPr>
        <w:pStyle w:val="Balk4"/>
        <w:rPr>
          <w:b w:val="0"/>
          <w:color w:val="36A9E1"/>
        </w:rPr>
      </w:pPr>
      <w:r w:rsidRPr="00D52F26">
        <w:rPr>
          <w:b w:val="0"/>
          <w:color w:val="36A9E1"/>
        </w:rPr>
        <w:lastRenderedPageBreak/>
        <w:t>Teşkilat Yapısı</w:t>
      </w:r>
    </w:p>
    <w:p w:rsidR="002E6792" w:rsidRDefault="002E6792" w:rsidP="002B23FB">
      <w:pPr>
        <w:jc w:val="center"/>
        <w:rPr>
          <w:color w:val="222A35" w:themeColor="text2" w:themeShade="80"/>
          <w:sz w:val="18"/>
        </w:rPr>
      </w:pPr>
    </w:p>
    <w:p w:rsidR="002E6792" w:rsidRPr="002E6792" w:rsidRDefault="005E40D7" w:rsidP="002E6792">
      <w:pPr>
        <w:jc w:val="center"/>
        <w:rPr>
          <w:color w:val="222A35" w:themeColor="text2" w:themeShade="80"/>
          <w:sz w:val="18"/>
        </w:rPr>
      </w:pPr>
      <w:r w:rsidRPr="00D52F26">
        <w:rPr>
          <w:color w:val="222A35" w:themeColor="text2" w:themeShade="80"/>
          <w:sz w:val="18"/>
        </w:rPr>
        <w:t>Şekil-3</w:t>
      </w:r>
      <w:r w:rsidR="002B23FB" w:rsidRPr="00D52F26">
        <w:rPr>
          <w:color w:val="222A35" w:themeColor="text2" w:themeShade="80"/>
          <w:sz w:val="18"/>
        </w:rPr>
        <w:t xml:space="preserve">. </w:t>
      </w:r>
      <w:r w:rsidR="006E21A2">
        <w:rPr>
          <w:color w:val="222A35" w:themeColor="text2" w:themeShade="80"/>
          <w:sz w:val="18"/>
        </w:rPr>
        <w:t xml:space="preserve">Mustafabeyli </w:t>
      </w:r>
      <w:r w:rsidR="008A3F8B">
        <w:rPr>
          <w:color w:val="222A35" w:themeColor="text2" w:themeShade="80"/>
          <w:sz w:val="18"/>
        </w:rPr>
        <w:t>İlkokulu Organizasyon</w:t>
      </w:r>
      <w:r w:rsidR="002E6792">
        <w:rPr>
          <w:color w:val="222A35" w:themeColor="text2" w:themeShade="80"/>
          <w:sz w:val="18"/>
        </w:rPr>
        <w:t xml:space="preserve"> Şeması</w:t>
      </w:r>
    </w:p>
    <w:p w:rsidR="002B23FB" w:rsidRPr="00D52F26" w:rsidRDefault="00077BB1" w:rsidP="002B23FB">
      <w:r>
        <w:rPr>
          <w:noProof/>
          <w:lang w:eastAsia="tr-TR"/>
        </w:rPr>
        <mc:AlternateContent>
          <mc:Choice Requires="wps">
            <w:drawing>
              <wp:anchor distT="0" distB="0" distL="114300" distR="114300" simplePos="0" relativeHeight="251771392" behindDoc="0" locked="0" layoutInCell="1" allowOverlap="1">
                <wp:simplePos x="0" y="0"/>
                <wp:positionH relativeFrom="column">
                  <wp:posOffset>639253</wp:posOffset>
                </wp:positionH>
                <wp:positionV relativeFrom="paragraph">
                  <wp:posOffset>139081</wp:posOffset>
                </wp:positionV>
                <wp:extent cx="2254102" cy="574158"/>
                <wp:effectExtent l="0" t="0" r="0" b="0"/>
                <wp:wrapNone/>
                <wp:docPr id="2" name="Aynı Yanın Köşesi Yuvarlatılmış 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102" cy="574158"/>
                        </a:xfrm>
                        <a:prstGeom prst="round2Same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45028" w:rsidRPr="002E6792" w:rsidRDefault="00845028" w:rsidP="002E6792">
                            <w:pPr>
                              <w:spacing w:before="84" w:line="285" w:lineRule="auto"/>
                              <w:jc w:val="center"/>
                              <w:rPr>
                                <w:szCs w:val="24"/>
                              </w:rPr>
                            </w:pPr>
                            <w:r w:rsidRPr="002E6792">
                              <w:rPr>
                                <w:szCs w:val="24"/>
                              </w:rPr>
                              <w:t>OKUL</w:t>
                            </w:r>
                            <w:r>
                              <w:rPr>
                                <w:szCs w:val="24"/>
                              </w:rPr>
                              <w:t xml:space="preserve"> </w:t>
                            </w:r>
                            <w:r w:rsidRPr="002E6792">
                              <w:rPr>
                                <w:szCs w:val="24"/>
                              </w:rPr>
                              <w:t>GELİŞİM YÖNETİM EKİBİ</w:t>
                            </w:r>
                          </w:p>
                          <w:p w:rsidR="00845028" w:rsidRDefault="00845028" w:rsidP="002B23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nı Yanın Köşesi Yuvarlatılmış Dikdörtgen 2" o:spid="_x0000_s1069" style="position:absolute;left:0;text-align:left;margin-left:50.35pt;margin-top:10.95pt;width:177.5pt;height:45.2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4102,5741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" adj="-11796480,,5400" path="m95695,l2158407,v52851,,95695,42844,95695,95695l2254102,574158r,l,574158r,l,95695c,42844,42844,,95695,xe" fillcolor="#5b9bd5 [3204]" stroked="f">
                <v:stroke joinstyle="miter"/>
                <v:formulas/>
                <v:path arrowok="t" o:connecttype="custom" o:connectlocs="95695,0;2158407,0;2254102,95695;2254102,574158;2254102,574158;0,574158;0,574158;0,95695;95695,0" o:connectangles="0,0,0,0,0,0,0,0,0" textboxrect="0,0,2254102,574158"/>
                <v:textbox>
                  <w:txbxContent>
                    <w:p w:rsidR="008A3F8B" w:rsidRPr="002E6792" w:rsidRDefault="008A3F8B" w:rsidP="002E6792">
                      <w:pPr>
                        <w:spacing w:before="84" w:line="285" w:lineRule="auto"/>
                        <w:jc w:val="center"/>
                        <w:rPr>
                          <w:szCs w:val="24"/>
                        </w:rPr>
                      </w:pPr>
                      <w:r w:rsidRPr="002E6792">
                        <w:rPr>
                          <w:szCs w:val="24"/>
                        </w:rPr>
                        <w:t>OKUL</w:t>
                      </w:r>
                      <w:r>
                        <w:rPr>
                          <w:szCs w:val="24"/>
                        </w:rPr>
                        <w:t xml:space="preserve"> </w:t>
                      </w:r>
                      <w:r w:rsidRPr="002E6792">
                        <w:rPr>
                          <w:szCs w:val="24"/>
                        </w:rPr>
                        <w:t>GELİŞİM YÖNETİM EKİBİ</w:t>
                      </w:r>
                    </w:p>
                    <w:p w:rsidR="008A3F8B" w:rsidRDefault="008A3F8B" w:rsidP="002B23FB">
                      <w:pPr>
                        <w:jc w:val="center"/>
                      </w:pPr>
                    </w:p>
                  </w:txbxContent>
                </v:textbox>
              </v:shape>
            </w:pict>
          </mc:Fallback>
        </mc:AlternateContent>
      </w:r>
    </w:p>
    <w:p w:rsidR="002B23FB" w:rsidRPr="00D52F26" w:rsidRDefault="00077BB1" w:rsidP="002B23FB">
      <w:r>
        <w:rPr>
          <w:noProof/>
          <w:lang w:eastAsia="tr-TR"/>
        </w:rPr>
        <mc:AlternateContent>
          <mc:Choice Requires="wps">
            <w:drawing>
              <wp:anchor distT="4294967295" distB="4294967295" distL="114300" distR="114300" simplePos="0" relativeHeight="251766272" behindDoc="0" locked="0" layoutInCell="1" allowOverlap="1">
                <wp:simplePos x="0" y="0"/>
                <wp:positionH relativeFrom="column">
                  <wp:posOffset>300990</wp:posOffset>
                </wp:positionH>
                <wp:positionV relativeFrom="paragraph">
                  <wp:posOffset>113029</wp:posOffset>
                </wp:positionV>
                <wp:extent cx="476885" cy="0"/>
                <wp:effectExtent l="0" t="38100" r="18415" b="3810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 cy="0"/>
                        </a:xfrm>
                        <a:prstGeom prst="line">
                          <a:avLst/>
                        </a:prstGeom>
                        <a:ln w="7620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Düz Bağlayıcı 12" o:spid="_x0000_s1026" style="position:absolute;z-index:251766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pt,8.9pt" to="61.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" strokecolor="#5b9bd5 [3204]" strokeweight="6pt">
                <v:stroke joinstyle="miter"/>
                <o:lock v:ext="edit" shapetype="f"/>
              </v:line>
            </w:pict>
          </mc:Fallback>
        </mc:AlternateContent>
      </w:r>
    </w:p>
    <w:p w:rsidR="002B23FB" w:rsidRPr="00D52F26" w:rsidRDefault="002B23FB" w:rsidP="002B23FB"/>
    <w:p w:rsidR="002B23FB" w:rsidRPr="00D52F26" w:rsidRDefault="002B23FB" w:rsidP="002B23FB">
      <w:pPr>
        <w:tabs>
          <w:tab w:val="left" w:pos="9059"/>
        </w:tabs>
      </w:pPr>
      <w:r w:rsidRPr="00D52F26">
        <w:tab/>
      </w:r>
    </w:p>
    <w:p w:rsidR="002B23FB" w:rsidRPr="00D52F26" w:rsidRDefault="002B23FB" w:rsidP="002B23FB"/>
    <w:p w:rsidR="002B23FB" w:rsidRPr="00D52F26" w:rsidRDefault="002E6792" w:rsidP="002B23FB">
      <w:r>
        <w:rPr>
          <w:noProof/>
          <w:lang w:eastAsia="tr-TR"/>
        </w:rPr>
        <mc:AlternateContent>
          <mc:Choice Requires="wps">
            <w:drawing>
              <wp:anchor distT="0" distB="0" distL="114300" distR="114300" simplePos="0" relativeHeight="251773440" behindDoc="0" locked="0" layoutInCell="1" allowOverlap="1" wp14:anchorId="486534E7" wp14:editId="6DAB4F51">
                <wp:simplePos x="0" y="0"/>
                <wp:positionH relativeFrom="column">
                  <wp:posOffset>643890</wp:posOffset>
                </wp:positionH>
                <wp:positionV relativeFrom="paragraph">
                  <wp:posOffset>238125</wp:posOffset>
                </wp:positionV>
                <wp:extent cx="1868170" cy="468630"/>
                <wp:effectExtent l="0" t="0" r="0" b="7620"/>
                <wp:wrapNone/>
                <wp:docPr id="9" name="Aynı Yanın Köşesi Yuvarlatılmış 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170" cy="468630"/>
                        </a:xfrm>
                        <a:prstGeom prst="round2Same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45028" w:rsidRDefault="00845028" w:rsidP="002B23FB">
                            <w:pPr>
                              <w:jc w:val="center"/>
                            </w:pPr>
                            <w:r>
                              <w:t>OKUL AİLE BİRLİĞİ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nı Yanın Köşesi Yuvarlatılmış Dikdörtgen 9" o:spid="_x0000_s1070" style="position:absolute;left:0;text-align:left;margin-left:50.7pt;margin-top:18.75pt;width:147.1pt;height:36.9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8170,4686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" adj="-11796480,,5400" path="m78107,l1790063,v43137,,78107,34970,78107,78107l1868170,468630r,l,468630r,l,78107c,34970,34970,,78107,xe" fillcolor="#5b9bd5 [3204]" stroked="f">
                <v:stroke joinstyle="miter"/>
                <v:formulas/>
                <v:path arrowok="t" o:connecttype="custom" o:connectlocs="78107,0;1790063,0;1868170,78107;1868170,468630;1868170,468630;0,468630;0,468630;0,78107;78107,0" o:connectangles="0,0,0,0,0,0,0,0,0" textboxrect="0,0,1868170,468630"/>
                <v:textbox>
                  <w:txbxContent>
                    <w:p w:rsidR="008A3F8B" w:rsidRDefault="008A3F8B" w:rsidP="002B23FB">
                      <w:pPr>
                        <w:jc w:val="center"/>
                      </w:pPr>
                      <w:r>
                        <w:t>OKUL AİLE BİRLİĞİ</w:t>
                      </w:r>
                    </w:p>
                  </w:txbxContent>
                </v:textbox>
              </v:shape>
            </w:pict>
          </mc:Fallback>
        </mc:AlternateContent>
      </w:r>
      <w:r w:rsidR="00077BB1">
        <w:rPr>
          <w:noProof/>
          <w:lang w:eastAsia="tr-TR"/>
        </w:rPr>
        <mc:AlternateContent>
          <mc:Choice Requires="wps">
            <w:drawing>
              <wp:anchor distT="0" distB="0" distL="114300" distR="114300" simplePos="0" relativeHeight="251770368" behindDoc="0" locked="0" layoutInCell="1" allowOverlap="1" wp14:anchorId="13922CA1" wp14:editId="69C6D3C8">
                <wp:simplePos x="0" y="0"/>
                <wp:positionH relativeFrom="column">
                  <wp:posOffset>-1732280</wp:posOffset>
                </wp:positionH>
                <wp:positionV relativeFrom="paragraph">
                  <wp:posOffset>292735</wp:posOffset>
                </wp:positionV>
                <wp:extent cx="3733165" cy="580390"/>
                <wp:effectExtent l="0" t="4762" r="14922" b="14923"/>
                <wp:wrapNone/>
                <wp:docPr id="1" name="Aynı Yanın Köşesi 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3733165" cy="580390"/>
                        </a:xfrm>
                        <a:prstGeom prst="round2Same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845028" w:rsidRDefault="00845028" w:rsidP="002B23FB">
                            <w:pPr>
                              <w:jc w:val="center"/>
                            </w:pPr>
                            <w:r>
                              <w:t>MUSTAFABEYLİ İLKOKULU MÜDÜRLÜĞÜ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Aynı Yanın Köşesi Yuvarlatılmış Dikdörtgen 1" o:spid="_x0000_s1071" style="position:absolute;left:0;text-align:left;margin-left:-136.4pt;margin-top:23.05pt;width:293.95pt;height:45.7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733165,580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" adj="-11796480,,5400" path="m96734,l3636431,v53425,,96734,43309,96734,96734l3733165,580390r,l,580390r,l,96734c,43309,43309,,96734,xe" fillcolor="#ed7d31 [3205]" strokecolor="#823b0b [1605]" strokeweight="1pt">
                <v:stroke joinstyle="miter"/>
                <v:formulas/>
                <v:path arrowok="t" o:connecttype="custom" o:connectlocs="96734,0;3636431,0;3733165,96734;3733165,580390;3733165,580390;0,580390;0,580390;0,96734;96734,0" o:connectangles="0,0,0,0,0,0,0,0,0" textboxrect="0,0,3733165,580390"/>
                <v:textbox>
                  <w:txbxContent>
                    <w:p w:rsidR="008A3F8B" w:rsidRDefault="008A3F8B" w:rsidP="002B23FB">
                      <w:pPr>
                        <w:jc w:val="center"/>
                      </w:pPr>
                      <w:r>
                        <w:t>MUSTAFABEYLİ İLKOKULU MÜDÜRLÜĞÜ</w:t>
                      </w:r>
                    </w:p>
                  </w:txbxContent>
                </v:textbox>
              </v:shape>
            </w:pict>
          </mc:Fallback>
        </mc:AlternateContent>
      </w:r>
    </w:p>
    <w:p w:rsidR="002B23FB" w:rsidRPr="00D52F26" w:rsidRDefault="002E6792" w:rsidP="002B23FB">
      <w:r>
        <w:rPr>
          <w:noProof/>
          <w:lang w:eastAsia="tr-TR"/>
        </w:rPr>
        <mc:AlternateContent>
          <mc:Choice Requires="wps">
            <w:drawing>
              <wp:anchor distT="4294967295" distB="4294967295" distL="114300" distR="114300" simplePos="0" relativeHeight="251768320" behindDoc="0" locked="0" layoutInCell="1" allowOverlap="1" wp14:anchorId="61A92460" wp14:editId="30E56D0A">
                <wp:simplePos x="0" y="0"/>
                <wp:positionH relativeFrom="column">
                  <wp:posOffset>302260</wp:posOffset>
                </wp:positionH>
                <wp:positionV relativeFrom="paragraph">
                  <wp:posOffset>187325</wp:posOffset>
                </wp:positionV>
                <wp:extent cx="476885" cy="0"/>
                <wp:effectExtent l="0" t="38100" r="18415" b="3810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 cy="0"/>
                        </a:xfrm>
                        <a:prstGeom prst="line">
                          <a:avLst/>
                        </a:prstGeom>
                        <a:ln w="7620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Düz Bağlayıcı 15" o:spid="_x0000_s1026" style="position:absolute;z-index:251768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8pt,14.75pt" to="61.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" strokecolor="#5b9bd5 [3204]" strokeweight="6pt">
                <v:stroke joinstyle="miter"/>
                <o:lock v:ext="edit" shapetype="f"/>
              </v:line>
            </w:pict>
          </mc:Fallback>
        </mc:AlternateContent>
      </w:r>
    </w:p>
    <w:p w:rsidR="002B23FB" w:rsidRPr="00D52F26" w:rsidRDefault="002B23FB" w:rsidP="002B23FB">
      <w:pPr>
        <w:tabs>
          <w:tab w:val="left" w:pos="2775"/>
        </w:tabs>
      </w:pPr>
      <w:r w:rsidRPr="00D52F26">
        <w:tab/>
      </w:r>
    </w:p>
    <w:p w:rsidR="002B23FB" w:rsidRPr="00D52F26" w:rsidRDefault="002B23FB" w:rsidP="002B23FB"/>
    <w:p w:rsidR="002B23FB" w:rsidRPr="00D52F26" w:rsidRDefault="002B23FB" w:rsidP="002B23FB"/>
    <w:p w:rsidR="002B23FB" w:rsidRPr="00D52F26" w:rsidRDefault="002B23FB" w:rsidP="002B23FB"/>
    <w:p w:rsidR="002B23FB" w:rsidRPr="00D52F26" w:rsidRDefault="000A1C7F" w:rsidP="002B23FB">
      <w:pPr>
        <w:ind w:firstLine="708"/>
      </w:pPr>
      <w:r>
        <w:rPr>
          <w:noProof/>
          <w:lang w:eastAsia="tr-TR"/>
        </w:rPr>
        <mc:AlternateContent>
          <mc:Choice Requires="wps">
            <w:drawing>
              <wp:anchor distT="0" distB="0" distL="114300" distR="114300" simplePos="0" relativeHeight="251783680" behindDoc="0" locked="0" layoutInCell="1" allowOverlap="1" wp14:anchorId="5F2F51FA" wp14:editId="3568D351">
                <wp:simplePos x="0" y="0"/>
                <wp:positionH relativeFrom="margin">
                  <wp:posOffset>6465570</wp:posOffset>
                </wp:positionH>
                <wp:positionV relativeFrom="paragraph">
                  <wp:posOffset>1905</wp:posOffset>
                </wp:positionV>
                <wp:extent cx="1208405" cy="584200"/>
                <wp:effectExtent l="0" t="0" r="0" b="6350"/>
                <wp:wrapNone/>
                <wp:docPr id="31" name="Aynı Yanın Köşesi 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8405" cy="584200"/>
                        </a:xfrm>
                        <a:prstGeom prst="round2Same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845028" w:rsidRDefault="00845028" w:rsidP="000A1C7F">
                            <w:pPr>
                              <w:spacing w:before="75" w:line="285" w:lineRule="auto"/>
                              <w:ind w:left="175" w:firstLine="206"/>
                              <w:rPr>
                                <w:sz w:val="16"/>
                              </w:rPr>
                            </w:pPr>
                            <w:r>
                              <w:rPr>
                                <w:sz w:val="16"/>
                              </w:rPr>
                              <w:t>Zümre Öğretmenleri</w:t>
                            </w:r>
                          </w:p>
                          <w:p w:rsidR="00845028" w:rsidRPr="00E80D11" w:rsidRDefault="00845028" w:rsidP="002B23FB">
                            <w:pPr>
                              <w:jc w:val="left"/>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nı Yanın Köşesi Yuvarlatılmış Dikdörtgen 31" o:spid="_x0000_s1072" style="position:absolute;left:0;text-align:left;margin-left:509.1pt;margin-top:.15pt;width:95.15pt;height:46pt;z-index:25178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08405,584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" adj="-11796480,,5400" path="m97369,l1111036,v53775,,97369,43594,97369,97369l1208405,584200r,l,584200r,l,97369c,43594,43594,,97369,xe" fillcolor="#70ad47 [3209]" stroked="f">
                <v:stroke joinstyle="miter"/>
                <v:formulas/>
                <v:path arrowok="t" o:connecttype="custom" o:connectlocs="97369,0;1111036,0;1208405,97369;1208405,584200;1208405,584200;0,584200;0,584200;0,97369;97369,0" o:connectangles="0,0,0,0,0,0,0,0,0" textboxrect="0,0,1208405,584200"/>
                <v:textbox>
                  <w:txbxContent>
                    <w:p w:rsidR="008A3F8B" w:rsidRDefault="008A3F8B" w:rsidP="000A1C7F">
                      <w:pPr>
                        <w:spacing w:before="75" w:line="285" w:lineRule="auto"/>
                        <w:ind w:left="175" w:firstLine="206"/>
                        <w:rPr>
                          <w:sz w:val="16"/>
                        </w:rPr>
                      </w:pPr>
                      <w:r>
                        <w:rPr>
                          <w:sz w:val="16"/>
                        </w:rPr>
                        <w:t>Zümre Öğretmenleri</w:t>
                      </w:r>
                    </w:p>
                    <w:p w:rsidR="008A3F8B" w:rsidRPr="00E80D11" w:rsidRDefault="008A3F8B" w:rsidP="002B23FB">
                      <w:pPr>
                        <w:jc w:val="left"/>
                        <w:rPr>
                          <w:sz w:val="14"/>
                        </w:rPr>
                      </w:pPr>
                    </w:p>
                  </w:txbxContent>
                </v:textbox>
                <w10:wrap anchorx="margin"/>
              </v:shape>
            </w:pict>
          </mc:Fallback>
        </mc:AlternateContent>
      </w:r>
      <w:r>
        <w:rPr>
          <w:noProof/>
          <w:lang w:eastAsia="tr-TR"/>
        </w:rPr>
        <mc:AlternateContent>
          <mc:Choice Requires="wps">
            <w:drawing>
              <wp:anchor distT="0" distB="0" distL="114300" distR="114300" simplePos="0" relativeHeight="251782656" behindDoc="0" locked="0" layoutInCell="1" allowOverlap="1" wp14:anchorId="04AE9B00" wp14:editId="397D08EC">
                <wp:simplePos x="0" y="0"/>
                <wp:positionH relativeFrom="margin">
                  <wp:posOffset>5189855</wp:posOffset>
                </wp:positionH>
                <wp:positionV relativeFrom="paragraph">
                  <wp:posOffset>1905</wp:posOffset>
                </wp:positionV>
                <wp:extent cx="1208405" cy="563880"/>
                <wp:effectExtent l="0" t="0" r="0" b="7620"/>
                <wp:wrapNone/>
                <wp:docPr id="30" name="Aynı Yanın Köşesi Yuvarlatılmış 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8405" cy="563880"/>
                        </a:xfrm>
                        <a:prstGeom prst="round2Same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845028" w:rsidRDefault="00845028" w:rsidP="000A1C7F">
                            <w:pPr>
                              <w:spacing w:before="80"/>
                              <w:ind w:left="172"/>
                              <w:rPr>
                                <w:sz w:val="16"/>
                              </w:rPr>
                            </w:pPr>
                            <w:r>
                              <w:rPr>
                                <w:sz w:val="16"/>
                              </w:rPr>
                              <w:t>Öğrenci Kulüpleri</w:t>
                            </w:r>
                          </w:p>
                          <w:p w:rsidR="00845028" w:rsidRPr="00E80D11" w:rsidRDefault="00845028" w:rsidP="002B23FB">
                            <w:pPr>
                              <w:jc w:val="left"/>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nı Yanın Köşesi Yuvarlatılmış Dikdörtgen 30" o:spid="_x0000_s1073" style="position:absolute;left:0;text-align:left;margin-left:408.65pt;margin-top:.15pt;width:95.15pt;height:44.4pt;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08405,563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" adj="-11796480,,5400" path="m93982,l1114423,v51905,,93982,42077,93982,93982l1208405,563880r,l,563880r,l,93982c,42077,42077,,93982,xe" fillcolor="#70ad47 [3209]" stroked="f">
                <v:stroke joinstyle="miter"/>
                <v:formulas/>
                <v:path arrowok="t" o:connecttype="custom" o:connectlocs="93982,0;1114423,0;1208405,93982;1208405,563880;1208405,563880;0,563880;0,563880;0,93982;93982,0" o:connectangles="0,0,0,0,0,0,0,0,0" textboxrect="0,0,1208405,563880"/>
                <v:textbox>
                  <w:txbxContent>
                    <w:p w:rsidR="008A3F8B" w:rsidRDefault="008A3F8B" w:rsidP="000A1C7F">
                      <w:pPr>
                        <w:spacing w:before="80"/>
                        <w:ind w:left="172"/>
                        <w:rPr>
                          <w:sz w:val="16"/>
                        </w:rPr>
                      </w:pPr>
                      <w:r>
                        <w:rPr>
                          <w:sz w:val="16"/>
                        </w:rPr>
                        <w:t>Öğrenci Kulüpleri</w:t>
                      </w:r>
                    </w:p>
                    <w:p w:rsidR="008A3F8B" w:rsidRPr="00E80D11" w:rsidRDefault="008A3F8B" w:rsidP="002B23FB">
                      <w:pPr>
                        <w:jc w:val="left"/>
                        <w:rPr>
                          <w:sz w:val="14"/>
                        </w:rPr>
                      </w:pPr>
                    </w:p>
                  </w:txbxContent>
                </v:textbox>
                <w10:wrap anchorx="margin"/>
              </v:shape>
            </w:pict>
          </mc:Fallback>
        </mc:AlternateContent>
      </w:r>
      <w:r>
        <w:rPr>
          <w:noProof/>
          <w:lang w:eastAsia="tr-TR"/>
        </w:rPr>
        <mc:AlternateContent>
          <mc:Choice Requires="wps">
            <w:drawing>
              <wp:anchor distT="0" distB="0" distL="114300" distR="114300" simplePos="0" relativeHeight="251777536" behindDoc="0" locked="0" layoutInCell="1" allowOverlap="1" wp14:anchorId="0CCC08E0" wp14:editId="0A7D2343">
                <wp:simplePos x="0" y="0"/>
                <wp:positionH relativeFrom="column">
                  <wp:posOffset>2595245</wp:posOffset>
                </wp:positionH>
                <wp:positionV relativeFrom="paragraph">
                  <wp:posOffset>1905</wp:posOffset>
                </wp:positionV>
                <wp:extent cx="1208405" cy="563245"/>
                <wp:effectExtent l="0" t="0" r="0" b="8255"/>
                <wp:wrapNone/>
                <wp:docPr id="24" name="Aynı Yanın Köşesi Yuvarlatılmış 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8405" cy="563245"/>
                        </a:xfrm>
                        <a:prstGeom prst="round2Same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845028" w:rsidRPr="000A1C7F" w:rsidRDefault="00845028" w:rsidP="002B23FB">
                            <w:pPr>
                              <w:jc w:val="left"/>
                              <w:rPr>
                                <w:color w:val="F2F2F2" w:themeColor="background1" w:themeShade="F2"/>
                                <w:sz w:val="14"/>
                              </w:rPr>
                            </w:pPr>
                            <w:r w:rsidRPr="000A1C7F">
                              <w:rPr>
                                <w:color w:val="F2F2F2" w:themeColor="background1" w:themeShade="F2"/>
                                <w:sz w:val="16"/>
                              </w:rPr>
                              <w:t>Büro Hizmetleri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nı Yanın Köşesi Yuvarlatılmış Dikdörtgen 24" o:spid="_x0000_s1074" style="position:absolute;left:0;text-align:left;margin-left:204.35pt;margin-top:.15pt;width:95.15pt;height:44.3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8405,563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" adj="-11796480,,5400" path="m93876,l1114529,v51846,,93876,42030,93876,93876l1208405,563245r,l,563245r,l,93876c,42030,42030,,93876,xe" fillcolor="#70ad47 [3209]" stroked="f">
                <v:stroke joinstyle="miter"/>
                <v:formulas/>
                <v:path arrowok="t" o:connecttype="custom" o:connectlocs="93876,0;1114529,0;1208405,93876;1208405,563245;1208405,563245;0,563245;0,563245;0,93876;93876,0" o:connectangles="0,0,0,0,0,0,0,0,0" textboxrect="0,0,1208405,563245"/>
                <v:textbox>
                  <w:txbxContent>
                    <w:p w:rsidR="008A3F8B" w:rsidRPr="000A1C7F" w:rsidRDefault="008A3F8B" w:rsidP="002B23FB">
                      <w:pPr>
                        <w:jc w:val="left"/>
                        <w:rPr>
                          <w:color w:val="F2F2F2" w:themeColor="background1" w:themeShade="F2"/>
                          <w:sz w:val="14"/>
                        </w:rPr>
                      </w:pPr>
                      <w:r w:rsidRPr="000A1C7F">
                        <w:rPr>
                          <w:color w:val="F2F2F2" w:themeColor="background1" w:themeShade="F2"/>
                          <w:sz w:val="16"/>
                        </w:rPr>
                        <w:t>Büro Hizmetleri</w:t>
                      </w:r>
                    </w:p>
                  </w:txbxContent>
                </v:textbox>
              </v:shape>
            </w:pict>
          </mc:Fallback>
        </mc:AlternateContent>
      </w:r>
      <w:r>
        <w:rPr>
          <w:noProof/>
          <w:lang w:eastAsia="tr-TR"/>
        </w:rPr>
        <mc:AlternateContent>
          <mc:Choice Requires="wps">
            <w:drawing>
              <wp:anchor distT="0" distB="0" distL="114300" distR="114300" simplePos="0" relativeHeight="251778560" behindDoc="0" locked="0" layoutInCell="1" allowOverlap="1" wp14:anchorId="7DBE896B" wp14:editId="11AAC409">
                <wp:simplePos x="0" y="0"/>
                <wp:positionH relativeFrom="margin">
                  <wp:align>center</wp:align>
                </wp:positionH>
                <wp:positionV relativeFrom="paragraph">
                  <wp:posOffset>6350</wp:posOffset>
                </wp:positionV>
                <wp:extent cx="1208405" cy="574158"/>
                <wp:effectExtent l="0" t="0" r="0" b="0"/>
                <wp:wrapNone/>
                <wp:docPr id="25" name="Aynı Yanın Köşesi Yuvarlatılmış 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8405" cy="574158"/>
                        </a:xfrm>
                        <a:prstGeom prst="round2Same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845028" w:rsidRPr="000A1C7F" w:rsidRDefault="00845028" w:rsidP="002E6792">
                            <w:pPr>
                              <w:spacing w:before="65"/>
                              <w:ind w:left="165" w:right="308"/>
                              <w:rPr>
                                <w:color w:val="F2F2F2" w:themeColor="background1" w:themeShade="F2"/>
                                <w:spacing w:val="-5"/>
                                <w:sz w:val="16"/>
                              </w:rPr>
                            </w:pPr>
                            <w:r w:rsidRPr="000A1C7F">
                              <w:rPr>
                                <w:color w:val="F2F2F2" w:themeColor="background1" w:themeShade="F2"/>
                                <w:sz w:val="16"/>
                              </w:rPr>
                              <w:t>Yardımcı Hizmetler</w:t>
                            </w:r>
                          </w:p>
                          <w:p w:rsidR="00845028" w:rsidRPr="00E80D11" w:rsidRDefault="00845028" w:rsidP="002B23FB">
                            <w:pPr>
                              <w:jc w:val="left"/>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nı Yanın Köşesi Yuvarlatılmış Dikdörtgen 25" o:spid="_x0000_s1075" style="position:absolute;left:0;text-align:left;margin-left:0;margin-top:.5pt;width:95.15pt;height:45.2pt;z-index:251778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1208405,57415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" adj="-11796480,,5400" path="m95695,l1112710,v52851,,95695,42844,95695,95695l1208405,574158r,l,574158r,l,95695c,42844,42844,,95695,xe" fillcolor="#70ad47 [3209]" stroked="f">
                <v:stroke joinstyle="miter"/>
                <v:formulas/>
                <v:path arrowok="t" o:connecttype="custom" o:connectlocs="95695,0;1112710,0;1208405,95695;1208405,574158;1208405,574158;0,574158;0,574158;0,95695;95695,0" o:connectangles="0,0,0,0,0,0,0,0,0" textboxrect="0,0,1208405,574158"/>
                <v:textbox>
                  <w:txbxContent>
                    <w:p w:rsidR="008A3F8B" w:rsidRPr="000A1C7F" w:rsidRDefault="008A3F8B" w:rsidP="002E6792">
                      <w:pPr>
                        <w:spacing w:before="65"/>
                        <w:ind w:left="165" w:right="308"/>
                        <w:rPr>
                          <w:color w:val="F2F2F2" w:themeColor="background1" w:themeShade="F2"/>
                          <w:spacing w:val="-5"/>
                          <w:sz w:val="16"/>
                        </w:rPr>
                      </w:pPr>
                      <w:r w:rsidRPr="000A1C7F">
                        <w:rPr>
                          <w:color w:val="F2F2F2" w:themeColor="background1" w:themeShade="F2"/>
                          <w:sz w:val="16"/>
                        </w:rPr>
                        <w:t>Yardımcı Hizmetler</w:t>
                      </w:r>
                    </w:p>
                    <w:p w:rsidR="008A3F8B" w:rsidRPr="00E80D11" w:rsidRDefault="008A3F8B" w:rsidP="002B23FB">
                      <w:pPr>
                        <w:jc w:val="left"/>
                        <w:rPr>
                          <w:sz w:val="14"/>
                        </w:rPr>
                      </w:pPr>
                    </w:p>
                  </w:txbxContent>
                </v:textbox>
                <w10:wrap anchorx="margin"/>
              </v:shape>
            </w:pict>
          </mc:Fallback>
        </mc:AlternateContent>
      </w:r>
    </w:p>
    <w:p w:rsidR="002B23FB" w:rsidRPr="00D52F26" w:rsidRDefault="00077BB1" w:rsidP="002B23FB">
      <w:pPr>
        <w:ind w:firstLine="708"/>
      </w:pPr>
      <w:r>
        <w:rPr>
          <w:noProof/>
          <w:lang w:eastAsia="tr-TR"/>
        </w:rPr>
        <mc:AlternateContent>
          <mc:Choice Requires="wps">
            <w:drawing>
              <wp:anchor distT="0" distB="0" distL="114300" distR="114300" simplePos="0" relativeHeight="251774464" behindDoc="0" locked="0" layoutInCell="1" allowOverlap="1">
                <wp:simplePos x="0" y="0"/>
                <wp:positionH relativeFrom="column">
                  <wp:posOffset>643255</wp:posOffset>
                </wp:positionH>
                <wp:positionV relativeFrom="paragraph">
                  <wp:posOffset>8890</wp:posOffset>
                </wp:positionV>
                <wp:extent cx="1868805" cy="469265"/>
                <wp:effectExtent l="0" t="0" r="0" b="6985"/>
                <wp:wrapNone/>
                <wp:docPr id="10" name="Aynı Yanın Köşesi 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8805" cy="469265"/>
                        </a:xfrm>
                        <a:prstGeom prst="round2Same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txbx>
                        <w:txbxContent>
                          <w:p w:rsidR="00845028" w:rsidRDefault="00845028" w:rsidP="002E6792">
                            <w:pPr>
                              <w:jc w:val="center"/>
                            </w:pPr>
                            <w:r>
                              <w:t>MÜDÜR YARDIMCISI</w:t>
                            </w:r>
                          </w:p>
                          <w:p w:rsidR="00845028" w:rsidRDefault="00845028" w:rsidP="002B23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nı Yanın Köşesi Yuvarlatılmış Dikdörtgen 10" o:spid="_x0000_s1076" style="position:absolute;left:0;text-align:left;margin-left:50.65pt;margin-top:.7pt;width:147.15pt;height:36.9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68805,4692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" adj="-11796480,,5400" path="m78212,l1790593,v43195,,78212,35017,78212,78212l1868805,469265r,l,469265r,l,78212c,35017,35017,,78212,xe" fillcolor="#5b9bd5 [3204]" stroked="f">
                <v:stroke joinstyle="miter"/>
                <v:formulas/>
                <v:path arrowok="t" o:connecttype="custom" o:connectlocs="78212,0;1790593,0;1868805,78212;1868805,469265;1868805,469265;0,469265;0,469265;0,78212;78212,0" o:connectangles="0,0,0,0,0,0,0,0,0" textboxrect="0,0,1868805,469265"/>
                <v:textbox>
                  <w:txbxContent>
                    <w:p w:rsidR="008A3F8B" w:rsidRDefault="008A3F8B" w:rsidP="002E6792">
                      <w:pPr>
                        <w:jc w:val="center"/>
                      </w:pPr>
                      <w:r>
                        <w:t>MÜDÜR YARDIMCISI</w:t>
                      </w:r>
                    </w:p>
                    <w:p w:rsidR="008A3F8B" w:rsidRDefault="008A3F8B" w:rsidP="002B23FB">
                      <w:pPr>
                        <w:jc w:val="center"/>
                      </w:pPr>
                    </w:p>
                  </w:txbxContent>
                </v:textbox>
              </v:shape>
            </w:pict>
          </mc:Fallback>
        </mc:AlternateContent>
      </w:r>
    </w:p>
    <w:p w:rsidR="002B23FB" w:rsidRPr="00D52F26" w:rsidRDefault="00077BB1" w:rsidP="002B23FB">
      <w:pPr>
        <w:ind w:firstLine="708"/>
      </w:pPr>
      <w:r>
        <w:rPr>
          <w:noProof/>
          <w:lang w:eastAsia="tr-TR"/>
        </w:rPr>
        <mc:AlternateContent>
          <mc:Choice Requires="wps">
            <w:drawing>
              <wp:anchor distT="0" distB="0" distL="114299" distR="114299" simplePos="0" relativeHeight="251792896" behindDoc="0" locked="0" layoutInCell="1" allowOverlap="1">
                <wp:simplePos x="0" y="0"/>
                <wp:positionH relativeFrom="column">
                  <wp:posOffset>7115809</wp:posOffset>
                </wp:positionH>
                <wp:positionV relativeFrom="paragraph">
                  <wp:posOffset>10795</wp:posOffset>
                </wp:positionV>
                <wp:extent cx="0" cy="158750"/>
                <wp:effectExtent l="19050" t="0" r="19050" b="12700"/>
                <wp:wrapNone/>
                <wp:docPr id="122" name="Düz Bağlayıcı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a:ln w="38100"/>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22" o:spid="_x0000_s1026" style="position:absolute;z-index:251792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60.3pt,.85pt" to="560.3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" strokecolor="#70ad47 [3209]" strokeweight="3pt">
                <v:stroke joinstyle="miter"/>
                <o:lock v:ext="edit" shapetype="f"/>
              </v:line>
            </w:pict>
          </mc:Fallback>
        </mc:AlternateContent>
      </w:r>
      <w:r>
        <w:rPr>
          <w:noProof/>
          <w:lang w:eastAsia="tr-TR"/>
        </w:rPr>
        <mc:AlternateContent>
          <mc:Choice Requires="wps">
            <w:drawing>
              <wp:anchor distT="0" distB="0" distL="114299" distR="114299" simplePos="0" relativeHeight="251791872" behindDoc="0" locked="0" layoutInCell="1" allowOverlap="1">
                <wp:simplePos x="0" y="0"/>
                <wp:positionH relativeFrom="column">
                  <wp:posOffset>5788659</wp:posOffset>
                </wp:positionH>
                <wp:positionV relativeFrom="paragraph">
                  <wp:posOffset>6985</wp:posOffset>
                </wp:positionV>
                <wp:extent cx="0" cy="158750"/>
                <wp:effectExtent l="19050" t="0" r="19050" b="12700"/>
                <wp:wrapNone/>
                <wp:docPr id="121" name="Düz Bağlayıcı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8750"/>
                        </a:xfrm>
                        <a:prstGeom prst="line">
                          <a:avLst/>
                        </a:prstGeom>
                        <a:ln w="38100"/>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21" o:spid="_x0000_s1026" style="position:absolute;z-index:251791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5.8pt,.55pt" to="455.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" strokecolor="#70ad47 [3209]" strokeweight="3pt">
                <v:stroke joinstyle="miter"/>
                <o:lock v:ext="edit" shapetype="f"/>
              </v:line>
            </w:pict>
          </mc:Fallback>
        </mc:AlternateContent>
      </w:r>
      <w:r>
        <w:rPr>
          <w:noProof/>
          <w:lang w:eastAsia="tr-TR"/>
        </w:rPr>
        <mc:AlternateContent>
          <mc:Choice Requires="wps">
            <w:drawing>
              <wp:anchor distT="0" distB="0" distL="114300" distR="114300" simplePos="0" relativeHeight="251757056" behindDoc="0" locked="0" layoutInCell="1" allowOverlap="1">
                <wp:simplePos x="0" y="0"/>
                <wp:positionH relativeFrom="margin">
                  <wp:posOffset>4507230</wp:posOffset>
                </wp:positionH>
                <wp:positionV relativeFrom="paragraph">
                  <wp:posOffset>6350</wp:posOffset>
                </wp:positionV>
                <wp:extent cx="8255" cy="325755"/>
                <wp:effectExtent l="19050" t="19050" r="29845" b="17145"/>
                <wp:wrapNone/>
                <wp:docPr id="114" name="Düz Bağlayıcı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25755"/>
                        </a:xfrm>
                        <a:prstGeom prst="line">
                          <a:avLst/>
                        </a:prstGeom>
                        <a:ln w="38100"/>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14" o:spid="_x0000_s1026" style="position:absolute;flip:x;z-index:251757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9pt,.5pt" to="355.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" strokecolor="#70ad47 [3209]" strokeweight="3pt">
                <v:stroke joinstyle="miter"/>
                <o:lock v:ext="edit" shapetype="f"/>
                <w10:wrap anchorx="margin"/>
              </v:line>
            </w:pict>
          </mc:Fallback>
        </mc:AlternateContent>
      </w:r>
      <w:r>
        <w:rPr>
          <w:noProof/>
          <w:lang w:eastAsia="tr-TR"/>
        </w:rPr>
        <mc:AlternateContent>
          <mc:Choice Requires="wps">
            <w:drawing>
              <wp:anchor distT="0" distB="0" distL="114300" distR="114300" simplePos="0" relativeHeight="251756032" behindDoc="0" locked="0" layoutInCell="1" allowOverlap="1">
                <wp:simplePos x="0" y="0"/>
                <wp:positionH relativeFrom="column">
                  <wp:posOffset>3139440</wp:posOffset>
                </wp:positionH>
                <wp:positionV relativeFrom="paragraph">
                  <wp:posOffset>6350</wp:posOffset>
                </wp:positionV>
                <wp:extent cx="8255" cy="318135"/>
                <wp:effectExtent l="19050" t="19050" r="29845" b="5715"/>
                <wp:wrapNone/>
                <wp:docPr id="113" name="Düz Bağlayıcı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55" cy="318135"/>
                        </a:xfrm>
                        <a:prstGeom prst="line">
                          <a:avLst/>
                        </a:prstGeom>
                        <a:ln w="38100"/>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13" o:spid="_x0000_s1026" style="position:absolute;flip:x;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2pt,.5pt" to="247.8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" strokecolor="#70ad47 [3209]" strokeweight="3pt">
                <v:stroke joinstyle="miter"/>
                <o:lock v:ext="edit" shapetype="f"/>
              </v:line>
            </w:pict>
          </mc:Fallback>
        </mc:AlternateContent>
      </w:r>
      <w:r>
        <w:rPr>
          <w:noProof/>
          <w:lang w:eastAsia="tr-TR"/>
        </w:rPr>
        <mc:AlternateContent>
          <mc:Choice Requires="wps">
            <w:drawing>
              <wp:anchor distT="4294967295" distB="4294967295" distL="114300" distR="114300" simplePos="0" relativeHeight="251762176" behindDoc="0" locked="0" layoutInCell="1" allowOverlap="1">
                <wp:simplePos x="0" y="0"/>
                <wp:positionH relativeFrom="column">
                  <wp:posOffset>2495550</wp:posOffset>
                </wp:positionH>
                <wp:positionV relativeFrom="paragraph">
                  <wp:posOffset>165099</wp:posOffset>
                </wp:positionV>
                <wp:extent cx="4627245" cy="0"/>
                <wp:effectExtent l="0" t="19050" r="1905" b="19050"/>
                <wp:wrapNone/>
                <wp:docPr id="103" name="Düz Bağlayıcı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27245" cy="0"/>
                        </a:xfrm>
                        <a:prstGeom prst="line">
                          <a:avLst/>
                        </a:prstGeom>
                        <a:ln w="38100"/>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03" o:spid="_x0000_s1026" style="position:absolute;z-index:251762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6.5pt,13pt" to="56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" strokecolor="#70ad47 [3209]" strokeweight="3pt">
                <v:stroke joinstyle="miter"/>
                <o:lock v:ext="edit" shapetype="f"/>
              </v:line>
            </w:pict>
          </mc:Fallback>
        </mc:AlternateContent>
      </w:r>
      <w:r>
        <w:rPr>
          <w:noProof/>
          <w:lang w:eastAsia="tr-TR"/>
        </w:rPr>
        <mc:AlternateContent>
          <mc:Choice Requires="wps">
            <w:drawing>
              <wp:anchor distT="4294967295" distB="4294967295" distL="114300" distR="114300" simplePos="0" relativeHeight="251769344" behindDoc="0" locked="0" layoutInCell="1" allowOverlap="1">
                <wp:simplePos x="0" y="0"/>
                <wp:positionH relativeFrom="column">
                  <wp:posOffset>326390</wp:posOffset>
                </wp:positionH>
                <wp:positionV relativeFrom="paragraph">
                  <wp:posOffset>46989</wp:posOffset>
                </wp:positionV>
                <wp:extent cx="476885" cy="0"/>
                <wp:effectExtent l="0" t="38100" r="18415" b="38100"/>
                <wp:wrapNone/>
                <wp:docPr id="17" name="Düz Bağlayıc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885" cy="0"/>
                        </a:xfrm>
                        <a:prstGeom prst="line">
                          <a:avLst/>
                        </a:prstGeom>
                        <a:ln w="76200"/>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Düz Bağlayıcı 17" o:spid="_x0000_s1026" style="position:absolute;z-index:251769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pt,3.7pt" to="6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" strokecolor="#5b9bd5 [3204]" strokeweight="6pt">
                <v:stroke joinstyle="miter"/>
                <o:lock v:ext="edit" shapetype="f"/>
              </v:line>
            </w:pict>
          </mc:Fallback>
        </mc:AlternateContent>
      </w:r>
    </w:p>
    <w:p w:rsidR="002B23FB" w:rsidRPr="00D52F26" w:rsidRDefault="000A1C7F" w:rsidP="002B23FB">
      <w:r>
        <w:rPr>
          <w:noProof/>
          <w:lang w:eastAsia="tr-TR"/>
        </w:rPr>
        <mc:AlternateContent>
          <mc:Choice Requires="wps">
            <w:drawing>
              <wp:anchor distT="0" distB="0" distL="114300" distR="114300" simplePos="0" relativeHeight="251790848" behindDoc="0" locked="0" layoutInCell="1" allowOverlap="1" wp14:anchorId="6329C60F" wp14:editId="54A0208A">
                <wp:simplePos x="0" y="0"/>
                <wp:positionH relativeFrom="margin">
                  <wp:posOffset>3913505</wp:posOffset>
                </wp:positionH>
                <wp:positionV relativeFrom="paragraph">
                  <wp:posOffset>32385</wp:posOffset>
                </wp:positionV>
                <wp:extent cx="1498600" cy="446405"/>
                <wp:effectExtent l="0" t="0" r="6350" b="0"/>
                <wp:wrapNone/>
                <wp:docPr id="100" name="Aynı Yanın Köşesi Yuvarlatılmış Dikdörtgen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8600" cy="446405"/>
                        </a:xfrm>
                        <a:prstGeom prst="round2Same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845028" w:rsidRDefault="00845028" w:rsidP="000A1C7F">
                            <w:pPr>
                              <w:spacing w:before="75" w:line="244" w:lineRule="auto"/>
                              <w:ind w:left="369" w:right="298" w:firstLine="268"/>
                              <w:rPr>
                                <w:sz w:val="16"/>
                              </w:rPr>
                            </w:pPr>
                            <w:r>
                              <w:rPr>
                                <w:sz w:val="16"/>
                              </w:rPr>
                              <w:t>Sınıf Öğretmenleri</w:t>
                            </w:r>
                          </w:p>
                          <w:p w:rsidR="00845028" w:rsidRPr="002E6792" w:rsidRDefault="00845028" w:rsidP="002E6792">
                            <w:pPr>
                              <w:spacing w:before="94"/>
                              <w:ind w:right="2378"/>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nı Yanın Köşesi Yuvarlatılmış Dikdörtgen 100" o:spid="_x0000_s1077" style="position:absolute;left:0;text-align:left;margin-left:308.15pt;margin-top:2.55pt;width:118pt;height:35.15pt;z-index:251790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98600,4464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" adj="-11796480,,5400" path="m74402,l1424198,v41091,,74402,33311,74402,74402l1498600,446405r,l,446405r,l,74402c,33311,33311,,74402,xe" fillcolor="#70ad47 [3209]" stroked="f">
                <v:stroke joinstyle="miter"/>
                <v:formulas/>
                <v:path arrowok="t" o:connecttype="custom" o:connectlocs="74402,0;1424198,0;1498600,74402;1498600,446405;1498600,446405;0,446405;0,446405;0,74402;74402,0" o:connectangles="0,0,0,0,0,0,0,0,0" textboxrect="0,0,1498600,446405"/>
                <v:textbox>
                  <w:txbxContent>
                    <w:p w:rsidR="008A3F8B" w:rsidRDefault="008A3F8B" w:rsidP="000A1C7F">
                      <w:pPr>
                        <w:spacing w:before="75" w:line="244" w:lineRule="auto"/>
                        <w:ind w:left="369" w:right="298" w:firstLine="268"/>
                        <w:rPr>
                          <w:sz w:val="16"/>
                        </w:rPr>
                      </w:pPr>
                      <w:r>
                        <w:rPr>
                          <w:sz w:val="16"/>
                        </w:rPr>
                        <w:t>Sınıf Öğretmenleri</w:t>
                      </w:r>
                    </w:p>
                    <w:p w:rsidR="008A3F8B" w:rsidRPr="002E6792" w:rsidRDefault="008A3F8B" w:rsidP="002E6792">
                      <w:pPr>
                        <w:spacing w:before="94"/>
                        <w:ind w:right="2378"/>
                        <w:rPr>
                          <w:sz w:val="16"/>
                        </w:rPr>
                      </w:pPr>
                    </w:p>
                  </w:txbxContent>
                </v:textbox>
                <w10:wrap anchorx="margin"/>
              </v:shape>
            </w:pict>
          </mc:Fallback>
        </mc:AlternateContent>
      </w:r>
      <w:r>
        <w:rPr>
          <w:noProof/>
          <w:lang w:eastAsia="tr-TR"/>
        </w:rPr>
        <mc:AlternateContent>
          <mc:Choice Requires="wps">
            <w:drawing>
              <wp:anchor distT="0" distB="0" distL="114300" distR="114300" simplePos="0" relativeHeight="251789824" behindDoc="0" locked="0" layoutInCell="1" allowOverlap="1" wp14:anchorId="71EF4983" wp14:editId="03E429F1">
                <wp:simplePos x="0" y="0"/>
                <wp:positionH relativeFrom="margin">
                  <wp:posOffset>2595245</wp:posOffset>
                </wp:positionH>
                <wp:positionV relativeFrom="paragraph">
                  <wp:posOffset>21590</wp:posOffset>
                </wp:positionV>
                <wp:extent cx="1208405" cy="456565"/>
                <wp:effectExtent l="0" t="0" r="0" b="635"/>
                <wp:wrapNone/>
                <wp:docPr id="99" name="Aynı Yanın Köşesi Yuvarlatılmış Dikdörtgen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8405" cy="456565"/>
                        </a:xfrm>
                        <a:prstGeom prst="round2Same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rsidR="00845028" w:rsidRPr="000A1C7F" w:rsidRDefault="00845028" w:rsidP="002B23FB">
                            <w:pPr>
                              <w:jc w:val="left"/>
                              <w:rPr>
                                <w:color w:val="F2F2F2" w:themeColor="background1" w:themeShade="F2"/>
                                <w:sz w:val="14"/>
                              </w:rPr>
                            </w:pPr>
                            <w:r w:rsidRPr="000A1C7F">
                              <w:rPr>
                                <w:color w:val="F2F2F2" w:themeColor="background1" w:themeShade="F2"/>
                                <w:sz w:val="14"/>
                              </w:rPr>
                              <w:t xml:space="preserve">Kurul Ve Komisyonlar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ynı Yanın Köşesi Yuvarlatılmış Dikdörtgen 99" o:spid="_x0000_s1078" style="position:absolute;left:0;text-align:left;margin-left:204.35pt;margin-top:1.7pt;width:95.15pt;height:35.95pt;z-index:251789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08405,4565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" adj="-11796480,,5400" path="m76096,l1132309,v42027,,76096,34069,76096,76096l1208405,456565r,l,456565r,l,76096c,34069,34069,,76096,xe" fillcolor="#70ad47 [3209]" stroked="f">
                <v:stroke joinstyle="miter"/>
                <v:formulas/>
                <v:path arrowok="t" o:connecttype="custom" o:connectlocs="76096,0;1132309,0;1208405,76096;1208405,456565;1208405,456565;0,456565;0,456565;0,76096;76096,0" o:connectangles="0,0,0,0,0,0,0,0,0" textboxrect="0,0,1208405,456565"/>
                <v:textbox>
                  <w:txbxContent>
                    <w:p w:rsidR="008A3F8B" w:rsidRPr="000A1C7F" w:rsidRDefault="008A3F8B" w:rsidP="002B23FB">
                      <w:pPr>
                        <w:jc w:val="left"/>
                        <w:rPr>
                          <w:color w:val="F2F2F2" w:themeColor="background1" w:themeShade="F2"/>
                          <w:sz w:val="14"/>
                        </w:rPr>
                      </w:pPr>
                      <w:r w:rsidRPr="000A1C7F">
                        <w:rPr>
                          <w:color w:val="F2F2F2" w:themeColor="background1" w:themeShade="F2"/>
                          <w:sz w:val="14"/>
                        </w:rPr>
                        <w:t xml:space="preserve">Kurul Ve Komisyonlar </w:t>
                      </w:r>
                    </w:p>
                  </w:txbxContent>
                </v:textbox>
                <w10:wrap anchorx="margin"/>
              </v:shape>
            </w:pict>
          </mc:Fallback>
        </mc:AlternateContent>
      </w:r>
    </w:p>
    <w:p w:rsidR="002B23FB" w:rsidRPr="00D52F26" w:rsidRDefault="002B23FB" w:rsidP="002B23FB"/>
    <w:p w:rsidR="00DB543B" w:rsidRPr="00D52F26" w:rsidRDefault="006E48BA" w:rsidP="00B77B73">
      <w:pPr>
        <w:pStyle w:val="Balk4"/>
        <w:rPr>
          <w:b w:val="0"/>
          <w:color w:val="36A9E1"/>
        </w:rPr>
      </w:pPr>
      <w:r w:rsidRPr="00D52F26">
        <w:rPr>
          <w:b w:val="0"/>
          <w:color w:val="36A9E1"/>
        </w:rPr>
        <w:lastRenderedPageBreak/>
        <w:t>İnsan Kaynakları</w:t>
      </w:r>
    </w:p>
    <w:p w:rsidR="00E473F7" w:rsidRPr="00E473F7" w:rsidRDefault="00E473F7" w:rsidP="00E473F7">
      <w:pPr>
        <w:pStyle w:val="ResimYazs"/>
        <w:keepNext/>
        <w:rPr>
          <w:iCs w:val="0"/>
          <w:szCs w:val="22"/>
        </w:rPr>
      </w:pPr>
      <w:bookmarkStart w:id="16" w:name="_Toc533002124"/>
      <w:r>
        <w:rPr>
          <w:iCs w:val="0"/>
          <w:szCs w:val="22"/>
        </w:rPr>
        <w:t>Okul</w:t>
      </w:r>
      <w:r w:rsidR="001D632F" w:rsidRPr="00D52F26">
        <w:rPr>
          <w:iCs w:val="0"/>
          <w:szCs w:val="22"/>
        </w:rPr>
        <w:t xml:space="preserve"> müdü</w:t>
      </w:r>
      <w:r>
        <w:rPr>
          <w:iCs w:val="0"/>
          <w:szCs w:val="22"/>
        </w:rPr>
        <w:t>rlüğümüzde yönetim kadrosunda, 1 okul</w:t>
      </w:r>
      <w:r w:rsidR="001D632F" w:rsidRPr="00D52F26">
        <w:rPr>
          <w:iCs w:val="0"/>
          <w:szCs w:val="22"/>
        </w:rPr>
        <w:t xml:space="preserve"> müd</w:t>
      </w:r>
      <w:r>
        <w:rPr>
          <w:iCs w:val="0"/>
          <w:szCs w:val="22"/>
        </w:rPr>
        <w:t>ürü, 1 müdür yardımcısı</w:t>
      </w:r>
      <w:r w:rsidR="001D632F" w:rsidRPr="00D52F26">
        <w:rPr>
          <w:iCs w:val="0"/>
          <w:szCs w:val="22"/>
        </w:rPr>
        <w:t xml:space="preserve"> görev yapmaktadır.</w:t>
      </w:r>
      <w:r>
        <w:rPr>
          <w:iCs w:val="0"/>
          <w:szCs w:val="22"/>
        </w:rPr>
        <w:t xml:space="preserve"> Okulumuzda 8 öğretmen ve 2 yardımcı hizmetler sınıfı personel çaluışmaktadır</w:t>
      </w:r>
      <w:bookmarkEnd w:id="16"/>
    </w:p>
    <w:p w:rsidR="001D632F" w:rsidRPr="00D52F26" w:rsidRDefault="00D42FA4" w:rsidP="005C55D0">
      <w:pPr>
        <w:jc w:val="center"/>
        <w:rPr>
          <w:color w:val="000000" w:themeColor="text1"/>
          <w:sz w:val="18"/>
        </w:rPr>
      </w:pPr>
      <w:r w:rsidRPr="00D52F26">
        <w:rPr>
          <w:sz w:val="18"/>
        </w:rPr>
        <w:t xml:space="preserve">Tablo </w:t>
      </w:r>
      <w:r w:rsidR="003915F5">
        <w:rPr>
          <w:sz w:val="18"/>
        </w:rPr>
        <w:t>4</w:t>
      </w:r>
      <w:r w:rsidRPr="00D52F26">
        <w:rPr>
          <w:sz w:val="18"/>
        </w:rPr>
        <w:t xml:space="preserve">: </w:t>
      </w:r>
      <w:r w:rsidR="003915F5">
        <w:rPr>
          <w:sz w:val="18"/>
        </w:rPr>
        <w:t>Mustafabeyli İlkokulu</w:t>
      </w:r>
      <w:r w:rsidR="001D632F" w:rsidRPr="00D52F26">
        <w:rPr>
          <w:sz w:val="18"/>
        </w:rPr>
        <w:t xml:space="preserve"> Çalışanların Eğitim düzeyleri ve cinsiyetlerine göre dağılımı</w:t>
      </w:r>
    </w:p>
    <w:tbl>
      <w:tblPr>
        <w:tblStyle w:val="TabloKlavuzu"/>
        <w:tblW w:w="13862" w:type="dxa"/>
        <w:jc w:val="center"/>
        <w:tblLayout w:type="fixed"/>
        <w:tblLook w:val="04A0" w:firstRow="1" w:lastRow="0" w:firstColumn="1" w:lastColumn="0" w:noHBand="0" w:noVBand="1"/>
      </w:tblPr>
      <w:tblGrid>
        <w:gridCol w:w="5075"/>
        <w:gridCol w:w="449"/>
        <w:gridCol w:w="425"/>
        <w:gridCol w:w="425"/>
        <w:gridCol w:w="425"/>
        <w:gridCol w:w="426"/>
        <w:gridCol w:w="567"/>
        <w:gridCol w:w="425"/>
        <w:gridCol w:w="425"/>
        <w:gridCol w:w="425"/>
        <w:gridCol w:w="567"/>
        <w:gridCol w:w="567"/>
        <w:gridCol w:w="567"/>
        <w:gridCol w:w="426"/>
        <w:gridCol w:w="425"/>
        <w:gridCol w:w="425"/>
        <w:gridCol w:w="425"/>
        <w:gridCol w:w="426"/>
        <w:gridCol w:w="967"/>
      </w:tblGrid>
      <w:tr w:rsidR="005C55D0" w:rsidRPr="00D52F26" w:rsidTr="00AA5DAB">
        <w:trPr>
          <w:trHeight w:val="75"/>
          <w:jc w:val="center"/>
        </w:trPr>
        <w:tc>
          <w:tcPr>
            <w:tcW w:w="5075" w:type="dxa"/>
            <w:vMerge w:val="restart"/>
            <w:shd w:val="clear" w:color="auto" w:fill="F39200"/>
            <w:vAlign w:val="center"/>
          </w:tcPr>
          <w:p w:rsidR="001D632F" w:rsidRPr="00D52F26" w:rsidRDefault="008942BE" w:rsidP="00F70A9D">
            <w:pPr>
              <w:rPr>
                <w:sz w:val="20"/>
                <w:szCs w:val="20"/>
              </w:rPr>
            </w:pPr>
            <w:r>
              <w:rPr>
                <w:sz w:val="20"/>
                <w:szCs w:val="20"/>
              </w:rPr>
              <w:t>Mustafabeyli İlkokul</w:t>
            </w:r>
            <w:r w:rsidR="001D632F" w:rsidRPr="00D52F26">
              <w:rPr>
                <w:sz w:val="20"/>
                <w:szCs w:val="20"/>
              </w:rPr>
              <w:t xml:space="preserve"> Müdürlüğü Birimleri</w:t>
            </w:r>
          </w:p>
        </w:tc>
        <w:tc>
          <w:tcPr>
            <w:tcW w:w="1299" w:type="dxa"/>
            <w:gridSpan w:val="3"/>
            <w:shd w:val="clear" w:color="auto" w:fill="F39200"/>
            <w:vAlign w:val="center"/>
          </w:tcPr>
          <w:p w:rsidR="001D632F" w:rsidRPr="00D52F26" w:rsidRDefault="001D632F" w:rsidP="006F58F1">
            <w:pPr>
              <w:jc w:val="center"/>
              <w:rPr>
                <w:sz w:val="20"/>
                <w:szCs w:val="20"/>
              </w:rPr>
            </w:pPr>
            <w:r w:rsidRPr="00D52F26">
              <w:rPr>
                <w:sz w:val="20"/>
                <w:szCs w:val="20"/>
              </w:rPr>
              <w:t>Doktora</w:t>
            </w:r>
          </w:p>
        </w:tc>
        <w:tc>
          <w:tcPr>
            <w:tcW w:w="1418" w:type="dxa"/>
            <w:gridSpan w:val="3"/>
            <w:shd w:val="clear" w:color="auto" w:fill="F39200"/>
            <w:vAlign w:val="center"/>
          </w:tcPr>
          <w:p w:rsidR="001D632F" w:rsidRPr="00D52F26" w:rsidRDefault="001D632F" w:rsidP="006F58F1">
            <w:pPr>
              <w:jc w:val="center"/>
              <w:rPr>
                <w:sz w:val="20"/>
                <w:szCs w:val="20"/>
              </w:rPr>
            </w:pPr>
            <w:r w:rsidRPr="00D52F26">
              <w:rPr>
                <w:sz w:val="20"/>
                <w:szCs w:val="20"/>
              </w:rPr>
              <w:t>Yüksek Lisans</w:t>
            </w:r>
          </w:p>
        </w:tc>
        <w:tc>
          <w:tcPr>
            <w:tcW w:w="1275" w:type="dxa"/>
            <w:gridSpan w:val="3"/>
            <w:shd w:val="clear" w:color="auto" w:fill="F39200"/>
            <w:vAlign w:val="center"/>
          </w:tcPr>
          <w:p w:rsidR="001D632F" w:rsidRPr="00D52F26" w:rsidRDefault="001D632F" w:rsidP="006F58F1">
            <w:pPr>
              <w:jc w:val="center"/>
              <w:rPr>
                <w:sz w:val="20"/>
                <w:szCs w:val="20"/>
              </w:rPr>
            </w:pPr>
            <w:r w:rsidRPr="00D52F26">
              <w:rPr>
                <w:sz w:val="20"/>
                <w:szCs w:val="20"/>
              </w:rPr>
              <w:t>Lisans</w:t>
            </w:r>
          </w:p>
        </w:tc>
        <w:tc>
          <w:tcPr>
            <w:tcW w:w="1701" w:type="dxa"/>
            <w:gridSpan w:val="3"/>
            <w:shd w:val="clear" w:color="auto" w:fill="F39200"/>
            <w:vAlign w:val="center"/>
          </w:tcPr>
          <w:p w:rsidR="001D632F" w:rsidRPr="00D52F26" w:rsidRDefault="001D632F" w:rsidP="006F58F1">
            <w:pPr>
              <w:jc w:val="center"/>
              <w:rPr>
                <w:sz w:val="20"/>
                <w:szCs w:val="20"/>
              </w:rPr>
            </w:pPr>
            <w:r w:rsidRPr="00D52F26">
              <w:rPr>
                <w:sz w:val="20"/>
                <w:szCs w:val="20"/>
              </w:rPr>
              <w:t>Enstitü-Ön Lisans</w:t>
            </w:r>
          </w:p>
        </w:tc>
        <w:tc>
          <w:tcPr>
            <w:tcW w:w="1276" w:type="dxa"/>
            <w:gridSpan w:val="3"/>
            <w:shd w:val="clear" w:color="auto" w:fill="F39200"/>
            <w:vAlign w:val="center"/>
          </w:tcPr>
          <w:p w:rsidR="001D632F" w:rsidRPr="00D52F26" w:rsidRDefault="001D632F" w:rsidP="006F58F1">
            <w:pPr>
              <w:jc w:val="center"/>
              <w:rPr>
                <w:sz w:val="20"/>
                <w:szCs w:val="20"/>
              </w:rPr>
            </w:pPr>
            <w:r w:rsidRPr="00D52F26">
              <w:rPr>
                <w:sz w:val="20"/>
                <w:szCs w:val="20"/>
              </w:rPr>
              <w:t>Lise ve Altı</w:t>
            </w:r>
          </w:p>
        </w:tc>
        <w:tc>
          <w:tcPr>
            <w:tcW w:w="1818" w:type="dxa"/>
            <w:gridSpan w:val="3"/>
            <w:shd w:val="clear" w:color="auto" w:fill="F39200"/>
            <w:vAlign w:val="center"/>
          </w:tcPr>
          <w:p w:rsidR="001D632F" w:rsidRPr="00D52F26" w:rsidRDefault="001D632F" w:rsidP="006F58F1">
            <w:pPr>
              <w:jc w:val="center"/>
              <w:rPr>
                <w:sz w:val="20"/>
                <w:szCs w:val="20"/>
              </w:rPr>
            </w:pPr>
            <w:r w:rsidRPr="00D52F26">
              <w:rPr>
                <w:sz w:val="20"/>
                <w:szCs w:val="20"/>
              </w:rPr>
              <w:t>Birim</w:t>
            </w:r>
          </w:p>
        </w:tc>
      </w:tr>
      <w:tr w:rsidR="009C424F" w:rsidRPr="00D52F26" w:rsidTr="00AA5DAB">
        <w:trPr>
          <w:cantSplit/>
          <w:trHeight w:val="1002"/>
          <w:jc w:val="center"/>
        </w:trPr>
        <w:tc>
          <w:tcPr>
            <w:tcW w:w="5075" w:type="dxa"/>
            <w:vMerge/>
            <w:shd w:val="clear" w:color="auto" w:fill="F39200"/>
          </w:tcPr>
          <w:p w:rsidR="001D632F" w:rsidRPr="00D52F26" w:rsidRDefault="001D632F" w:rsidP="006F58F1">
            <w:pPr>
              <w:rPr>
                <w:sz w:val="20"/>
                <w:szCs w:val="20"/>
              </w:rPr>
            </w:pPr>
          </w:p>
        </w:tc>
        <w:tc>
          <w:tcPr>
            <w:tcW w:w="449" w:type="dxa"/>
            <w:shd w:val="clear" w:color="auto" w:fill="92D2E5"/>
            <w:textDirection w:val="btLr"/>
          </w:tcPr>
          <w:p w:rsidR="001D632F" w:rsidRPr="00D52F26" w:rsidRDefault="001D632F" w:rsidP="009C424F">
            <w:pPr>
              <w:ind w:left="113" w:right="113"/>
              <w:jc w:val="right"/>
              <w:rPr>
                <w:sz w:val="20"/>
                <w:szCs w:val="20"/>
              </w:rPr>
            </w:pPr>
            <w:r w:rsidRPr="00D52F26">
              <w:rPr>
                <w:sz w:val="20"/>
                <w:szCs w:val="20"/>
              </w:rPr>
              <w:t>Erkek</w:t>
            </w:r>
          </w:p>
        </w:tc>
        <w:tc>
          <w:tcPr>
            <w:tcW w:w="425" w:type="dxa"/>
            <w:shd w:val="clear" w:color="auto" w:fill="F9B233"/>
            <w:textDirection w:val="btLr"/>
          </w:tcPr>
          <w:p w:rsidR="001D632F" w:rsidRPr="00D52F26" w:rsidRDefault="001D632F" w:rsidP="009C424F">
            <w:pPr>
              <w:ind w:left="113" w:right="113"/>
              <w:jc w:val="right"/>
              <w:rPr>
                <w:sz w:val="20"/>
                <w:szCs w:val="20"/>
              </w:rPr>
            </w:pPr>
            <w:r w:rsidRPr="00D52F26">
              <w:rPr>
                <w:sz w:val="20"/>
                <w:szCs w:val="20"/>
              </w:rPr>
              <w:t>Kadın</w:t>
            </w:r>
          </w:p>
        </w:tc>
        <w:tc>
          <w:tcPr>
            <w:tcW w:w="425" w:type="dxa"/>
            <w:shd w:val="clear" w:color="auto" w:fill="92D050"/>
            <w:textDirection w:val="btLr"/>
          </w:tcPr>
          <w:p w:rsidR="001D632F" w:rsidRPr="00D52F26" w:rsidRDefault="001D632F" w:rsidP="009C424F">
            <w:pPr>
              <w:ind w:left="113" w:right="113"/>
              <w:jc w:val="right"/>
              <w:rPr>
                <w:sz w:val="20"/>
                <w:szCs w:val="20"/>
              </w:rPr>
            </w:pPr>
            <w:r w:rsidRPr="00D52F26">
              <w:rPr>
                <w:sz w:val="20"/>
                <w:szCs w:val="20"/>
              </w:rPr>
              <w:t>Toplam</w:t>
            </w:r>
          </w:p>
        </w:tc>
        <w:tc>
          <w:tcPr>
            <w:tcW w:w="425" w:type="dxa"/>
            <w:shd w:val="clear" w:color="auto" w:fill="92D2E5"/>
            <w:textDirection w:val="btLr"/>
          </w:tcPr>
          <w:p w:rsidR="001D632F" w:rsidRPr="00D52F26" w:rsidRDefault="001D632F" w:rsidP="009C424F">
            <w:pPr>
              <w:ind w:left="113" w:right="113"/>
              <w:jc w:val="right"/>
              <w:rPr>
                <w:sz w:val="20"/>
                <w:szCs w:val="20"/>
              </w:rPr>
            </w:pPr>
            <w:r w:rsidRPr="00D52F26">
              <w:rPr>
                <w:sz w:val="20"/>
                <w:szCs w:val="20"/>
              </w:rPr>
              <w:t>Erkek</w:t>
            </w:r>
          </w:p>
        </w:tc>
        <w:tc>
          <w:tcPr>
            <w:tcW w:w="426" w:type="dxa"/>
            <w:shd w:val="clear" w:color="auto" w:fill="F9B233"/>
            <w:textDirection w:val="btLr"/>
          </w:tcPr>
          <w:p w:rsidR="001D632F" w:rsidRPr="00D52F26" w:rsidRDefault="001D632F" w:rsidP="009C424F">
            <w:pPr>
              <w:ind w:left="113" w:right="113"/>
              <w:jc w:val="right"/>
              <w:rPr>
                <w:sz w:val="20"/>
                <w:szCs w:val="20"/>
              </w:rPr>
            </w:pPr>
            <w:r w:rsidRPr="00D52F26">
              <w:rPr>
                <w:sz w:val="20"/>
                <w:szCs w:val="20"/>
              </w:rPr>
              <w:t>Kadın</w:t>
            </w:r>
          </w:p>
        </w:tc>
        <w:tc>
          <w:tcPr>
            <w:tcW w:w="567" w:type="dxa"/>
            <w:shd w:val="clear" w:color="auto" w:fill="92D050"/>
            <w:textDirection w:val="btLr"/>
          </w:tcPr>
          <w:p w:rsidR="001D632F" w:rsidRPr="00D52F26" w:rsidRDefault="001D632F" w:rsidP="009C424F">
            <w:pPr>
              <w:ind w:left="113" w:right="113"/>
              <w:jc w:val="right"/>
              <w:rPr>
                <w:sz w:val="20"/>
                <w:szCs w:val="20"/>
              </w:rPr>
            </w:pPr>
            <w:r w:rsidRPr="00D52F26">
              <w:rPr>
                <w:sz w:val="20"/>
                <w:szCs w:val="20"/>
              </w:rPr>
              <w:t>Toplam</w:t>
            </w:r>
          </w:p>
        </w:tc>
        <w:tc>
          <w:tcPr>
            <w:tcW w:w="425" w:type="dxa"/>
            <w:shd w:val="clear" w:color="auto" w:fill="92D2E5"/>
            <w:textDirection w:val="btLr"/>
          </w:tcPr>
          <w:p w:rsidR="001D632F" w:rsidRPr="00D52F26" w:rsidRDefault="001D632F" w:rsidP="009C424F">
            <w:pPr>
              <w:ind w:left="113" w:right="113"/>
              <w:jc w:val="right"/>
              <w:rPr>
                <w:sz w:val="20"/>
                <w:szCs w:val="20"/>
              </w:rPr>
            </w:pPr>
            <w:r w:rsidRPr="00D52F26">
              <w:rPr>
                <w:sz w:val="20"/>
                <w:szCs w:val="20"/>
              </w:rPr>
              <w:t>Erkek</w:t>
            </w:r>
          </w:p>
        </w:tc>
        <w:tc>
          <w:tcPr>
            <w:tcW w:w="425" w:type="dxa"/>
            <w:shd w:val="clear" w:color="auto" w:fill="F9B233"/>
            <w:textDirection w:val="btLr"/>
          </w:tcPr>
          <w:p w:rsidR="001D632F" w:rsidRPr="00D52F26" w:rsidRDefault="001D632F" w:rsidP="009C424F">
            <w:pPr>
              <w:ind w:left="113" w:right="113"/>
              <w:jc w:val="right"/>
              <w:rPr>
                <w:sz w:val="20"/>
                <w:szCs w:val="20"/>
              </w:rPr>
            </w:pPr>
            <w:r w:rsidRPr="00D52F26">
              <w:rPr>
                <w:sz w:val="20"/>
                <w:szCs w:val="20"/>
              </w:rPr>
              <w:t>Kadın</w:t>
            </w:r>
          </w:p>
        </w:tc>
        <w:tc>
          <w:tcPr>
            <w:tcW w:w="425" w:type="dxa"/>
            <w:shd w:val="clear" w:color="auto" w:fill="92D050"/>
            <w:textDirection w:val="btLr"/>
          </w:tcPr>
          <w:p w:rsidR="001D632F" w:rsidRPr="00D52F26" w:rsidRDefault="001D632F" w:rsidP="009C424F">
            <w:pPr>
              <w:ind w:left="113" w:right="113"/>
              <w:jc w:val="right"/>
              <w:rPr>
                <w:sz w:val="20"/>
                <w:szCs w:val="20"/>
              </w:rPr>
            </w:pPr>
            <w:r w:rsidRPr="00D52F26">
              <w:rPr>
                <w:sz w:val="20"/>
                <w:szCs w:val="20"/>
              </w:rPr>
              <w:t>Toplam</w:t>
            </w:r>
          </w:p>
        </w:tc>
        <w:tc>
          <w:tcPr>
            <w:tcW w:w="567" w:type="dxa"/>
            <w:shd w:val="clear" w:color="auto" w:fill="92D2E5"/>
            <w:textDirection w:val="btLr"/>
          </w:tcPr>
          <w:p w:rsidR="001D632F" w:rsidRPr="00D52F26" w:rsidRDefault="001D632F" w:rsidP="009C424F">
            <w:pPr>
              <w:ind w:left="113" w:right="113"/>
              <w:jc w:val="right"/>
              <w:rPr>
                <w:sz w:val="20"/>
                <w:szCs w:val="20"/>
              </w:rPr>
            </w:pPr>
            <w:r w:rsidRPr="00D52F26">
              <w:rPr>
                <w:sz w:val="20"/>
                <w:szCs w:val="20"/>
              </w:rPr>
              <w:t>Erkek</w:t>
            </w:r>
          </w:p>
        </w:tc>
        <w:tc>
          <w:tcPr>
            <w:tcW w:w="567" w:type="dxa"/>
            <w:shd w:val="clear" w:color="auto" w:fill="F9B233"/>
            <w:textDirection w:val="btLr"/>
          </w:tcPr>
          <w:p w:rsidR="001D632F" w:rsidRPr="00D52F26" w:rsidRDefault="001D632F" w:rsidP="009C424F">
            <w:pPr>
              <w:ind w:left="113" w:right="113"/>
              <w:jc w:val="right"/>
              <w:rPr>
                <w:sz w:val="20"/>
                <w:szCs w:val="20"/>
              </w:rPr>
            </w:pPr>
            <w:r w:rsidRPr="00D52F26">
              <w:rPr>
                <w:sz w:val="20"/>
                <w:szCs w:val="20"/>
              </w:rPr>
              <w:t>Kadın</w:t>
            </w:r>
          </w:p>
        </w:tc>
        <w:tc>
          <w:tcPr>
            <w:tcW w:w="567" w:type="dxa"/>
            <w:shd w:val="clear" w:color="auto" w:fill="92D050"/>
            <w:textDirection w:val="btLr"/>
          </w:tcPr>
          <w:p w:rsidR="001D632F" w:rsidRPr="00D52F26" w:rsidRDefault="001D632F" w:rsidP="009C424F">
            <w:pPr>
              <w:ind w:left="113" w:right="113"/>
              <w:jc w:val="right"/>
              <w:rPr>
                <w:sz w:val="20"/>
                <w:szCs w:val="20"/>
              </w:rPr>
            </w:pPr>
            <w:r w:rsidRPr="00D52F26">
              <w:rPr>
                <w:sz w:val="20"/>
                <w:szCs w:val="20"/>
              </w:rPr>
              <w:t>Toplam</w:t>
            </w:r>
          </w:p>
        </w:tc>
        <w:tc>
          <w:tcPr>
            <w:tcW w:w="426" w:type="dxa"/>
            <w:shd w:val="clear" w:color="auto" w:fill="92D2E5"/>
            <w:textDirection w:val="btLr"/>
          </w:tcPr>
          <w:p w:rsidR="001D632F" w:rsidRPr="00D52F26" w:rsidRDefault="001D632F" w:rsidP="009C424F">
            <w:pPr>
              <w:ind w:left="113" w:right="113"/>
              <w:jc w:val="right"/>
              <w:rPr>
                <w:sz w:val="20"/>
                <w:szCs w:val="20"/>
              </w:rPr>
            </w:pPr>
            <w:r w:rsidRPr="00D52F26">
              <w:rPr>
                <w:sz w:val="20"/>
                <w:szCs w:val="20"/>
              </w:rPr>
              <w:t>Erkek</w:t>
            </w:r>
          </w:p>
        </w:tc>
        <w:tc>
          <w:tcPr>
            <w:tcW w:w="425" w:type="dxa"/>
            <w:shd w:val="clear" w:color="auto" w:fill="F9B233"/>
            <w:textDirection w:val="btLr"/>
          </w:tcPr>
          <w:p w:rsidR="001D632F" w:rsidRPr="00D52F26" w:rsidRDefault="001D632F" w:rsidP="009C424F">
            <w:pPr>
              <w:ind w:left="113" w:right="113"/>
              <w:jc w:val="right"/>
              <w:rPr>
                <w:sz w:val="20"/>
                <w:szCs w:val="20"/>
              </w:rPr>
            </w:pPr>
            <w:r w:rsidRPr="00D52F26">
              <w:rPr>
                <w:sz w:val="20"/>
                <w:szCs w:val="20"/>
              </w:rPr>
              <w:t>Kadın</w:t>
            </w:r>
          </w:p>
        </w:tc>
        <w:tc>
          <w:tcPr>
            <w:tcW w:w="425" w:type="dxa"/>
            <w:shd w:val="clear" w:color="auto" w:fill="92D050"/>
            <w:textDirection w:val="btLr"/>
          </w:tcPr>
          <w:p w:rsidR="001D632F" w:rsidRPr="00D52F26" w:rsidRDefault="001D632F" w:rsidP="009C424F">
            <w:pPr>
              <w:ind w:left="113" w:right="113"/>
              <w:jc w:val="right"/>
              <w:rPr>
                <w:sz w:val="20"/>
                <w:szCs w:val="20"/>
              </w:rPr>
            </w:pPr>
            <w:r w:rsidRPr="00D52F26">
              <w:rPr>
                <w:sz w:val="20"/>
                <w:szCs w:val="20"/>
              </w:rPr>
              <w:t>Toplam</w:t>
            </w:r>
          </w:p>
        </w:tc>
        <w:tc>
          <w:tcPr>
            <w:tcW w:w="425" w:type="dxa"/>
            <w:shd w:val="clear" w:color="auto" w:fill="92D2E5"/>
            <w:textDirection w:val="btLr"/>
          </w:tcPr>
          <w:p w:rsidR="001D632F" w:rsidRPr="00D52F26" w:rsidRDefault="001D632F" w:rsidP="009C424F">
            <w:pPr>
              <w:ind w:left="113" w:right="113"/>
              <w:jc w:val="right"/>
              <w:rPr>
                <w:sz w:val="20"/>
                <w:szCs w:val="20"/>
              </w:rPr>
            </w:pPr>
            <w:r w:rsidRPr="00D52F26">
              <w:rPr>
                <w:sz w:val="20"/>
                <w:szCs w:val="20"/>
              </w:rPr>
              <w:t>Erkek</w:t>
            </w:r>
          </w:p>
        </w:tc>
        <w:tc>
          <w:tcPr>
            <w:tcW w:w="426" w:type="dxa"/>
            <w:shd w:val="clear" w:color="auto" w:fill="F9B233"/>
            <w:textDirection w:val="btLr"/>
          </w:tcPr>
          <w:p w:rsidR="001D632F" w:rsidRPr="00D52F26" w:rsidRDefault="001D632F" w:rsidP="009C424F">
            <w:pPr>
              <w:ind w:left="113" w:right="113"/>
              <w:jc w:val="right"/>
              <w:rPr>
                <w:sz w:val="20"/>
                <w:szCs w:val="20"/>
              </w:rPr>
            </w:pPr>
            <w:r w:rsidRPr="00D52F26">
              <w:rPr>
                <w:sz w:val="20"/>
                <w:szCs w:val="20"/>
              </w:rPr>
              <w:t>Kadın</w:t>
            </w:r>
          </w:p>
        </w:tc>
        <w:tc>
          <w:tcPr>
            <w:tcW w:w="967" w:type="dxa"/>
            <w:shd w:val="clear" w:color="auto" w:fill="92D050"/>
            <w:textDirection w:val="btLr"/>
          </w:tcPr>
          <w:p w:rsidR="001D632F" w:rsidRPr="00D52F26" w:rsidRDefault="001D632F" w:rsidP="009C424F">
            <w:pPr>
              <w:ind w:left="113" w:right="113"/>
              <w:jc w:val="right"/>
              <w:rPr>
                <w:sz w:val="20"/>
                <w:szCs w:val="20"/>
              </w:rPr>
            </w:pPr>
            <w:r w:rsidRPr="00D52F26">
              <w:rPr>
                <w:sz w:val="20"/>
                <w:szCs w:val="20"/>
              </w:rPr>
              <w:t>Toplam</w:t>
            </w:r>
          </w:p>
        </w:tc>
      </w:tr>
      <w:tr w:rsidR="009C424F" w:rsidRPr="00D52F26" w:rsidTr="00AA5DAB">
        <w:trPr>
          <w:trHeight w:val="64"/>
          <w:jc w:val="center"/>
        </w:trPr>
        <w:tc>
          <w:tcPr>
            <w:tcW w:w="5075" w:type="dxa"/>
            <w:shd w:val="clear" w:color="auto" w:fill="36A9E1"/>
          </w:tcPr>
          <w:p w:rsidR="001D632F" w:rsidRPr="00D52F26" w:rsidRDefault="008942BE" w:rsidP="009C424F">
            <w:pPr>
              <w:spacing w:after="0"/>
              <w:rPr>
                <w:sz w:val="20"/>
                <w:szCs w:val="20"/>
              </w:rPr>
            </w:pPr>
            <w:r>
              <w:rPr>
                <w:sz w:val="20"/>
                <w:szCs w:val="20"/>
              </w:rPr>
              <w:t>Yöneticiler</w:t>
            </w:r>
          </w:p>
        </w:tc>
        <w:tc>
          <w:tcPr>
            <w:tcW w:w="449" w:type="dxa"/>
            <w:shd w:val="clear" w:color="auto" w:fill="92D2E5"/>
          </w:tcPr>
          <w:p w:rsidR="001D632F" w:rsidRPr="00D52F26" w:rsidRDefault="001D632F" w:rsidP="009C424F">
            <w:pPr>
              <w:spacing w:after="0"/>
              <w:rPr>
                <w:sz w:val="20"/>
                <w:szCs w:val="20"/>
              </w:rPr>
            </w:pPr>
          </w:p>
        </w:tc>
        <w:tc>
          <w:tcPr>
            <w:tcW w:w="425" w:type="dxa"/>
            <w:shd w:val="clear" w:color="auto" w:fill="F9B233"/>
          </w:tcPr>
          <w:p w:rsidR="001D632F" w:rsidRPr="00D52F26" w:rsidRDefault="001D632F" w:rsidP="009C424F">
            <w:pPr>
              <w:spacing w:after="0"/>
              <w:rPr>
                <w:sz w:val="20"/>
                <w:szCs w:val="20"/>
              </w:rPr>
            </w:pPr>
          </w:p>
        </w:tc>
        <w:tc>
          <w:tcPr>
            <w:tcW w:w="425" w:type="dxa"/>
            <w:shd w:val="clear" w:color="auto" w:fill="92D050"/>
          </w:tcPr>
          <w:p w:rsidR="001D632F" w:rsidRPr="00D52F26" w:rsidRDefault="001D632F" w:rsidP="009C424F">
            <w:pPr>
              <w:spacing w:after="0"/>
              <w:rPr>
                <w:sz w:val="20"/>
                <w:szCs w:val="20"/>
              </w:rPr>
            </w:pPr>
          </w:p>
        </w:tc>
        <w:tc>
          <w:tcPr>
            <w:tcW w:w="425" w:type="dxa"/>
            <w:shd w:val="clear" w:color="auto" w:fill="92D2E5"/>
          </w:tcPr>
          <w:p w:rsidR="001D632F" w:rsidRPr="00D52F26" w:rsidRDefault="001D632F" w:rsidP="009C424F">
            <w:pPr>
              <w:spacing w:after="0"/>
              <w:rPr>
                <w:sz w:val="20"/>
                <w:szCs w:val="20"/>
              </w:rPr>
            </w:pPr>
          </w:p>
        </w:tc>
        <w:tc>
          <w:tcPr>
            <w:tcW w:w="426" w:type="dxa"/>
            <w:shd w:val="clear" w:color="auto" w:fill="F9B233"/>
          </w:tcPr>
          <w:p w:rsidR="001D632F" w:rsidRPr="00D52F26" w:rsidRDefault="001D632F" w:rsidP="009C424F">
            <w:pPr>
              <w:spacing w:after="0"/>
              <w:rPr>
                <w:sz w:val="20"/>
                <w:szCs w:val="20"/>
              </w:rPr>
            </w:pPr>
          </w:p>
        </w:tc>
        <w:tc>
          <w:tcPr>
            <w:tcW w:w="567" w:type="dxa"/>
            <w:shd w:val="clear" w:color="auto" w:fill="92D050"/>
          </w:tcPr>
          <w:p w:rsidR="001D632F" w:rsidRPr="00D52F26" w:rsidRDefault="001D632F" w:rsidP="009C424F">
            <w:pPr>
              <w:spacing w:after="0"/>
              <w:rPr>
                <w:sz w:val="20"/>
                <w:szCs w:val="20"/>
              </w:rPr>
            </w:pPr>
          </w:p>
        </w:tc>
        <w:tc>
          <w:tcPr>
            <w:tcW w:w="425" w:type="dxa"/>
            <w:shd w:val="clear" w:color="auto" w:fill="92D2E5"/>
          </w:tcPr>
          <w:p w:rsidR="001D632F" w:rsidRPr="00D52F26" w:rsidRDefault="008942BE" w:rsidP="009C424F">
            <w:pPr>
              <w:spacing w:after="0"/>
              <w:rPr>
                <w:sz w:val="20"/>
                <w:szCs w:val="20"/>
              </w:rPr>
            </w:pPr>
            <w:r>
              <w:rPr>
                <w:sz w:val="20"/>
                <w:szCs w:val="20"/>
              </w:rPr>
              <w:t>1</w:t>
            </w:r>
          </w:p>
        </w:tc>
        <w:tc>
          <w:tcPr>
            <w:tcW w:w="425" w:type="dxa"/>
            <w:shd w:val="clear" w:color="auto" w:fill="F9B233"/>
          </w:tcPr>
          <w:p w:rsidR="001D632F" w:rsidRPr="00D52F26" w:rsidRDefault="008942BE" w:rsidP="009C424F">
            <w:pPr>
              <w:spacing w:after="0"/>
              <w:rPr>
                <w:sz w:val="20"/>
                <w:szCs w:val="20"/>
              </w:rPr>
            </w:pPr>
            <w:r>
              <w:rPr>
                <w:sz w:val="20"/>
                <w:szCs w:val="20"/>
              </w:rPr>
              <w:t>1</w:t>
            </w:r>
          </w:p>
        </w:tc>
        <w:tc>
          <w:tcPr>
            <w:tcW w:w="425" w:type="dxa"/>
            <w:shd w:val="clear" w:color="auto" w:fill="92D050"/>
          </w:tcPr>
          <w:p w:rsidR="001D632F" w:rsidRPr="00D52F26" w:rsidRDefault="008942BE" w:rsidP="009C424F">
            <w:pPr>
              <w:spacing w:after="0"/>
              <w:rPr>
                <w:sz w:val="20"/>
                <w:szCs w:val="20"/>
              </w:rPr>
            </w:pPr>
            <w:r>
              <w:rPr>
                <w:sz w:val="20"/>
                <w:szCs w:val="20"/>
              </w:rPr>
              <w:t>2</w:t>
            </w:r>
          </w:p>
        </w:tc>
        <w:tc>
          <w:tcPr>
            <w:tcW w:w="567" w:type="dxa"/>
            <w:shd w:val="clear" w:color="auto" w:fill="92D2E5"/>
          </w:tcPr>
          <w:p w:rsidR="001D632F" w:rsidRPr="00D52F26" w:rsidRDefault="001D632F" w:rsidP="009C424F">
            <w:pPr>
              <w:spacing w:after="0"/>
              <w:rPr>
                <w:sz w:val="20"/>
                <w:szCs w:val="20"/>
              </w:rPr>
            </w:pPr>
          </w:p>
        </w:tc>
        <w:tc>
          <w:tcPr>
            <w:tcW w:w="567" w:type="dxa"/>
            <w:shd w:val="clear" w:color="auto" w:fill="F9B233"/>
          </w:tcPr>
          <w:p w:rsidR="001D632F" w:rsidRPr="00D52F26" w:rsidRDefault="001D632F" w:rsidP="009C424F">
            <w:pPr>
              <w:spacing w:after="0"/>
              <w:rPr>
                <w:sz w:val="20"/>
                <w:szCs w:val="20"/>
              </w:rPr>
            </w:pPr>
          </w:p>
        </w:tc>
        <w:tc>
          <w:tcPr>
            <w:tcW w:w="567" w:type="dxa"/>
            <w:shd w:val="clear" w:color="auto" w:fill="92D050"/>
          </w:tcPr>
          <w:p w:rsidR="001D632F" w:rsidRPr="00D52F26" w:rsidRDefault="001D632F" w:rsidP="009C424F">
            <w:pPr>
              <w:spacing w:after="0"/>
              <w:rPr>
                <w:sz w:val="20"/>
                <w:szCs w:val="20"/>
              </w:rPr>
            </w:pPr>
          </w:p>
        </w:tc>
        <w:tc>
          <w:tcPr>
            <w:tcW w:w="426" w:type="dxa"/>
            <w:shd w:val="clear" w:color="auto" w:fill="92D2E5"/>
          </w:tcPr>
          <w:p w:rsidR="001D632F" w:rsidRPr="00D52F26" w:rsidRDefault="001D632F" w:rsidP="009C424F">
            <w:pPr>
              <w:spacing w:after="0"/>
              <w:rPr>
                <w:sz w:val="20"/>
                <w:szCs w:val="20"/>
              </w:rPr>
            </w:pPr>
          </w:p>
        </w:tc>
        <w:tc>
          <w:tcPr>
            <w:tcW w:w="425" w:type="dxa"/>
            <w:shd w:val="clear" w:color="auto" w:fill="F9B233"/>
          </w:tcPr>
          <w:p w:rsidR="001D632F" w:rsidRPr="00D52F26" w:rsidRDefault="001D632F" w:rsidP="009C424F">
            <w:pPr>
              <w:spacing w:after="0"/>
              <w:rPr>
                <w:sz w:val="20"/>
                <w:szCs w:val="20"/>
              </w:rPr>
            </w:pPr>
          </w:p>
        </w:tc>
        <w:tc>
          <w:tcPr>
            <w:tcW w:w="425" w:type="dxa"/>
            <w:shd w:val="clear" w:color="auto" w:fill="92D050"/>
          </w:tcPr>
          <w:p w:rsidR="001D632F" w:rsidRPr="00D52F26" w:rsidRDefault="001D632F" w:rsidP="009C424F">
            <w:pPr>
              <w:spacing w:after="0"/>
              <w:rPr>
                <w:sz w:val="20"/>
                <w:szCs w:val="20"/>
              </w:rPr>
            </w:pPr>
          </w:p>
        </w:tc>
        <w:tc>
          <w:tcPr>
            <w:tcW w:w="425" w:type="dxa"/>
            <w:shd w:val="clear" w:color="auto" w:fill="92D2E5"/>
          </w:tcPr>
          <w:p w:rsidR="001D632F" w:rsidRPr="00D52F26" w:rsidRDefault="001D632F" w:rsidP="009C424F">
            <w:pPr>
              <w:spacing w:after="0"/>
              <w:rPr>
                <w:sz w:val="20"/>
                <w:szCs w:val="20"/>
              </w:rPr>
            </w:pPr>
          </w:p>
        </w:tc>
        <w:tc>
          <w:tcPr>
            <w:tcW w:w="426" w:type="dxa"/>
            <w:shd w:val="clear" w:color="auto" w:fill="F9B233"/>
          </w:tcPr>
          <w:p w:rsidR="001D632F" w:rsidRPr="00D52F26" w:rsidRDefault="001D632F" w:rsidP="009C424F">
            <w:pPr>
              <w:spacing w:after="0"/>
              <w:rPr>
                <w:sz w:val="20"/>
                <w:szCs w:val="20"/>
              </w:rPr>
            </w:pPr>
          </w:p>
        </w:tc>
        <w:tc>
          <w:tcPr>
            <w:tcW w:w="967" w:type="dxa"/>
            <w:shd w:val="clear" w:color="auto" w:fill="92D050"/>
          </w:tcPr>
          <w:p w:rsidR="001D632F" w:rsidRPr="00D52F26" w:rsidRDefault="001D632F" w:rsidP="009C424F">
            <w:pPr>
              <w:spacing w:after="0"/>
              <w:rPr>
                <w:sz w:val="20"/>
                <w:szCs w:val="20"/>
              </w:rPr>
            </w:pPr>
          </w:p>
        </w:tc>
      </w:tr>
      <w:tr w:rsidR="009C424F" w:rsidRPr="00D52F26" w:rsidTr="00AA5DAB">
        <w:trPr>
          <w:trHeight w:val="269"/>
          <w:jc w:val="center"/>
        </w:trPr>
        <w:tc>
          <w:tcPr>
            <w:tcW w:w="5075" w:type="dxa"/>
            <w:shd w:val="clear" w:color="auto" w:fill="36A9E1"/>
          </w:tcPr>
          <w:p w:rsidR="001D632F" w:rsidRPr="00D52F26" w:rsidRDefault="008942BE" w:rsidP="009C424F">
            <w:pPr>
              <w:spacing w:after="0"/>
              <w:rPr>
                <w:sz w:val="20"/>
                <w:szCs w:val="20"/>
              </w:rPr>
            </w:pPr>
            <w:r>
              <w:rPr>
                <w:sz w:val="20"/>
                <w:szCs w:val="20"/>
              </w:rPr>
              <w:t>Öğretmenler</w:t>
            </w:r>
          </w:p>
        </w:tc>
        <w:tc>
          <w:tcPr>
            <w:tcW w:w="449" w:type="dxa"/>
            <w:shd w:val="clear" w:color="auto" w:fill="92D2E5"/>
          </w:tcPr>
          <w:p w:rsidR="001D632F" w:rsidRPr="00D52F26" w:rsidRDefault="001D632F" w:rsidP="009C424F">
            <w:pPr>
              <w:spacing w:after="0"/>
              <w:rPr>
                <w:sz w:val="20"/>
                <w:szCs w:val="20"/>
              </w:rPr>
            </w:pPr>
          </w:p>
        </w:tc>
        <w:tc>
          <w:tcPr>
            <w:tcW w:w="425" w:type="dxa"/>
            <w:shd w:val="clear" w:color="auto" w:fill="F9B233"/>
          </w:tcPr>
          <w:p w:rsidR="001D632F" w:rsidRPr="00D52F26" w:rsidRDefault="001D632F" w:rsidP="009C424F">
            <w:pPr>
              <w:spacing w:after="0"/>
              <w:rPr>
                <w:sz w:val="20"/>
                <w:szCs w:val="20"/>
              </w:rPr>
            </w:pPr>
          </w:p>
        </w:tc>
        <w:tc>
          <w:tcPr>
            <w:tcW w:w="425" w:type="dxa"/>
            <w:shd w:val="clear" w:color="auto" w:fill="92D050"/>
          </w:tcPr>
          <w:p w:rsidR="001D632F" w:rsidRPr="00D52F26" w:rsidRDefault="001D632F" w:rsidP="009C424F">
            <w:pPr>
              <w:spacing w:after="0"/>
              <w:rPr>
                <w:sz w:val="20"/>
                <w:szCs w:val="20"/>
              </w:rPr>
            </w:pPr>
          </w:p>
        </w:tc>
        <w:tc>
          <w:tcPr>
            <w:tcW w:w="425" w:type="dxa"/>
            <w:shd w:val="clear" w:color="auto" w:fill="92D2E5"/>
          </w:tcPr>
          <w:p w:rsidR="001D632F" w:rsidRPr="00D52F26" w:rsidRDefault="001D632F" w:rsidP="009C424F">
            <w:pPr>
              <w:spacing w:after="0"/>
              <w:rPr>
                <w:sz w:val="20"/>
                <w:szCs w:val="20"/>
              </w:rPr>
            </w:pPr>
          </w:p>
        </w:tc>
        <w:tc>
          <w:tcPr>
            <w:tcW w:w="426" w:type="dxa"/>
            <w:shd w:val="clear" w:color="auto" w:fill="F9B233"/>
          </w:tcPr>
          <w:p w:rsidR="001D632F" w:rsidRPr="00D52F26" w:rsidRDefault="001D632F" w:rsidP="009C424F">
            <w:pPr>
              <w:spacing w:after="0"/>
              <w:rPr>
                <w:sz w:val="20"/>
                <w:szCs w:val="20"/>
              </w:rPr>
            </w:pPr>
          </w:p>
        </w:tc>
        <w:tc>
          <w:tcPr>
            <w:tcW w:w="567" w:type="dxa"/>
            <w:shd w:val="clear" w:color="auto" w:fill="92D050"/>
          </w:tcPr>
          <w:p w:rsidR="001D632F" w:rsidRPr="00D52F26" w:rsidRDefault="001D632F" w:rsidP="009C424F">
            <w:pPr>
              <w:spacing w:after="0"/>
              <w:rPr>
                <w:sz w:val="20"/>
                <w:szCs w:val="20"/>
              </w:rPr>
            </w:pPr>
          </w:p>
        </w:tc>
        <w:tc>
          <w:tcPr>
            <w:tcW w:w="425" w:type="dxa"/>
            <w:shd w:val="clear" w:color="auto" w:fill="92D2E5"/>
          </w:tcPr>
          <w:p w:rsidR="001D632F" w:rsidRPr="00D52F26" w:rsidRDefault="008942BE" w:rsidP="009C424F">
            <w:pPr>
              <w:spacing w:after="0"/>
              <w:rPr>
                <w:sz w:val="20"/>
                <w:szCs w:val="20"/>
              </w:rPr>
            </w:pPr>
            <w:r>
              <w:rPr>
                <w:sz w:val="20"/>
                <w:szCs w:val="20"/>
              </w:rPr>
              <w:t>2</w:t>
            </w:r>
          </w:p>
        </w:tc>
        <w:tc>
          <w:tcPr>
            <w:tcW w:w="425" w:type="dxa"/>
            <w:shd w:val="clear" w:color="auto" w:fill="F9B233"/>
          </w:tcPr>
          <w:p w:rsidR="001D632F" w:rsidRPr="00D52F26" w:rsidRDefault="008942BE" w:rsidP="009C424F">
            <w:pPr>
              <w:spacing w:after="0"/>
              <w:rPr>
                <w:sz w:val="20"/>
                <w:szCs w:val="20"/>
              </w:rPr>
            </w:pPr>
            <w:r>
              <w:rPr>
                <w:sz w:val="20"/>
                <w:szCs w:val="20"/>
              </w:rPr>
              <w:t>6</w:t>
            </w:r>
          </w:p>
        </w:tc>
        <w:tc>
          <w:tcPr>
            <w:tcW w:w="425" w:type="dxa"/>
            <w:shd w:val="clear" w:color="auto" w:fill="92D050"/>
          </w:tcPr>
          <w:p w:rsidR="001D632F" w:rsidRPr="00D52F26" w:rsidRDefault="008942BE" w:rsidP="009C424F">
            <w:pPr>
              <w:spacing w:after="0"/>
              <w:rPr>
                <w:sz w:val="20"/>
                <w:szCs w:val="20"/>
              </w:rPr>
            </w:pPr>
            <w:r>
              <w:rPr>
                <w:sz w:val="20"/>
                <w:szCs w:val="20"/>
              </w:rPr>
              <w:t>8</w:t>
            </w:r>
          </w:p>
        </w:tc>
        <w:tc>
          <w:tcPr>
            <w:tcW w:w="567" w:type="dxa"/>
            <w:shd w:val="clear" w:color="auto" w:fill="92D2E5"/>
          </w:tcPr>
          <w:p w:rsidR="001D632F" w:rsidRPr="00D52F26" w:rsidRDefault="001D632F" w:rsidP="009C424F">
            <w:pPr>
              <w:spacing w:after="0"/>
              <w:rPr>
                <w:sz w:val="20"/>
                <w:szCs w:val="20"/>
              </w:rPr>
            </w:pPr>
          </w:p>
        </w:tc>
        <w:tc>
          <w:tcPr>
            <w:tcW w:w="567" w:type="dxa"/>
            <w:shd w:val="clear" w:color="auto" w:fill="F9B233"/>
          </w:tcPr>
          <w:p w:rsidR="001D632F" w:rsidRPr="00D52F26" w:rsidRDefault="001D632F" w:rsidP="009C424F">
            <w:pPr>
              <w:spacing w:after="0"/>
              <w:rPr>
                <w:sz w:val="20"/>
                <w:szCs w:val="20"/>
              </w:rPr>
            </w:pPr>
          </w:p>
        </w:tc>
        <w:tc>
          <w:tcPr>
            <w:tcW w:w="567" w:type="dxa"/>
            <w:shd w:val="clear" w:color="auto" w:fill="92D050"/>
          </w:tcPr>
          <w:p w:rsidR="001D632F" w:rsidRPr="00D52F26" w:rsidRDefault="001D632F" w:rsidP="009C424F">
            <w:pPr>
              <w:spacing w:after="0"/>
              <w:rPr>
                <w:sz w:val="20"/>
                <w:szCs w:val="20"/>
              </w:rPr>
            </w:pPr>
          </w:p>
        </w:tc>
        <w:tc>
          <w:tcPr>
            <w:tcW w:w="426" w:type="dxa"/>
            <w:shd w:val="clear" w:color="auto" w:fill="92D2E5"/>
          </w:tcPr>
          <w:p w:rsidR="001D632F" w:rsidRPr="00D52F26" w:rsidRDefault="001D632F" w:rsidP="009C424F">
            <w:pPr>
              <w:spacing w:after="0"/>
              <w:rPr>
                <w:sz w:val="20"/>
                <w:szCs w:val="20"/>
              </w:rPr>
            </w:pPr>
          </w:p>
        </w:tc>
        <w:tc>
          <w:tcPr>
            <w:tcW w:w="425" w:type="dxa"/>
            <w:shd w:val="clear" w:color="auto" w:fill="F9B233"/>
          </w:tcPr>
          <w:p w:rsidR="001D632F" w:rsidRPr="00D52F26" w:rsidRDefault="001D632F" w:rsidP="009C424F">
            <w:pPr>
              <w:spacing w:after="0"/>
              <w:rPr>
                <w:sz w:val="20"/>
                <w:szCs w:val="20"/>
              </w:rPr>
            </w:pPr>
          </w:p>
        </w:tc>
        <w:tc>
          <w:tcPr>
            <w:tcW w:w="425" w:type="dxa"/>
            <w:shd w:val="clear" w:color="auto" w:fill="92D050"/>
          </w:tcPr>
          <w:p w:rsidR="001D632F" w:rsidRPr="00D52F26" w:rsidRDefault="001D632F" w:rsidP="009C424F">
            <w:pPr>
              <w:spacing w:after="0"/>
              <w:rPr>
                <w:sz w:val="20"/>
                <w:szCs w:val="20"/>
              </w:rPr>
            </w:pPr>
          </w:p>
        </w:tc>
        <w:tc>
          <w:tcPr>
            <w:tcW w:w="425" w:type="dxa"/>
            <w:shd w:val="clear" w:color="auto" w:fill="92D2E5"/>
          </w:tcPr>
          <w:p w:rsidR="001D632F" w:rsidRPr="00D52F26" w:rsidRDefault="001D632F" w:rsidP="009C424F">
            <w:pPr>
              <w:spacing w:after="0"/>
              <w:rPr>
                <w:sz w:val="20"/>
                <w:szCs w:val="20"/>
              </w:rPr>
            </w:pPr>
          </w:p>
        </w:tc>
        <w:tc>
          <w:tcPr>
            <w:tcW w:w="426" w:type="dxa"/>
            <w:shd w:val="clear" w:color="auto" w:fill="F9B233"/>
          </w:tcPr>
          <w:p w:rsidR="001D632F" w:rsidRPr="00D52F26" w:rsidRDefault="001D632F" w:rsidP="009C424F">
            <w:pPr>
              <w:spacing w:after="0"/>
              <w:rPr>
                <w:sz w:val="20"/>
                <w:szCs w:val="20"/>
              </w:rPr>
            </w:pPr>
          </w:p>
        </w:tc>
        <w:tc>
          <w:tcPr>
            <w:tcW w:w="967" w:type="dxa"/>
            <w:shd w:val="clear" w:color="auto" w:fill="92D050"/>
          </w:tcPr>
          <w:p w:rsidR="001D632F" w:rsidRPr="00D52F26" w:rsidRDefault="001D632F" w:rsidP="009C424F">
            <w:pPr>
              <w:spacing w:after="0"/>
              <w:rPr>
                <w:sz w:val="20"/>
                <w:szCs w:val="20"/>
              </w:rPr>
            </w:pPr>
          </w:p>
        </w:tc>
      </w:tr>
      <w:tr w:rsidR="009C424F" w:rsidRPr="00D52F26" w:rsidTr="00AA5DAB">
        <w:trPr>
          <w:trHeight w:val="269"/>
          <w:jc w:val="center"/>
        </w:trPr>
        <w:tc>
          <w:tcPr>
            <w:tcW w:w="5075" w:type="dxa"/>
            <w:shd w:val="clear" w:color="auto" w:fill="36A9E1"/>
          </w:tcPr>
          <w:p w:rsidR="001D632F" w:rsidRPr="00D52F26" w:rsidRDefault="008942BE" w:rsidP="009C424F">
            <w:pPr>
              <w:spacing w:after="0"/>
              <w:rPr>
                <w:sz w:val="20"/>
                <w:szCs w:val="20"/>
              </w:rPr>
            </w:pPr>
            <w:r>
              <w:rPr>
                <w:sz w:val="20"/>
                <w:szCs w:val="20"/>
              </w:rPr>
              <w:t>Yardımcı Hizmetler</w:t>
            </w:r>
          </w:p>
        </w:tc>
        <w:tc>
          <w:tcPr>
            <w:tcW w:w="449" w:type="dxa"/>
            <w:shd w:val="clear" w:color="auto" w:fill="92D2E5"/>
          </w:tcPr>
          <w:p w:rsidR="001D632F" w:rsidRPr="00D52F26" w:rsidRDefault="001D632F" w:rsidP="009C424F">
            <w:pPr>
              <w:spacing w:after="0"/>
              <w:rPr>
                <w:sz w:val="20"/>
                <w:szCs w:val="20"/>
              </w:rPr>
            </w:pPr>
          </w:p>
        </w:tc>
        <w:tc>
          <w:tcPr>
            <w:tcW w:w="425" w:type="dxa"/>
            <w:shd w:val="clear" w:color="auto" w:fill="F9B233"/>
          </w:tcPr>
          <w:p w:rsidR="001D632F" w:rsidRPr="00D52F26" w:rsidRDefault="001D632F" w:rsidP="009C424F">
            <w:pPr>
              <w:spacing w:after="0"/>
              <w:rPr>
                <w:sz w:val="20"/>
                <w:szCs w:val="20"/>
              </w:rPr>
            </w:pPr>
          </w:p>
        </w:tc>
        <w:tc>
          <w:tcPr>
            <w:tcW w:w="425" w:type="dxa"/>
            <w:shd w:val="clear" w:color="auto" w:fill="92D050"/>
          </w:tcPr>
          <w:p w:rsidR="001D632F" w:rsidRPr="00D52F26" w:rsidRDefault="001D632F" w:rsidP="009C424F">
            <w:pPr>
              <w:spacing w:after="0"/>
              <w:rPr>
                <w:sz w:val="20"/>
                <w:szCs w:val="20"/>
              </w:rPr>
            </w:pPr>
          </w:p>
        </w:tc>
        <w:tc>
          <w:tcPr>
            <w:tcW w:w="425" w:type="dxa"/>
            <w:shd w:val="clear" w:color="auto" w:fill="92D2E5"/>
          </w:tcPr>
          <w:p w:rsidR="001D632F" w:rsidRPr="00D52F26" w:rsidRDefault="001D632F" w:rsidP="009C424F">
            <w:pPr>
              <w:spacing w:after="0"/>
              <w:rPr>
                <w:sz w:val="20"/>
                <w:szCs w:val="20"/>
              </w:rPr>
            </w:pPr>
          </w:p>
        </w:tc>
        <w:tc>
          <w:tcPr>
            <w:tcW w:w="426" w:type="dxa"/>
            <w:shd w:val="clear" w:color="auto" w:fill="F9B233"/>
          </w:tcPr>
          <w:p w:rsidR="001D632F" w:rsidRPr="00D52F26" w:rsidRDefault="001D632F" w:rsidP="009C424F">
            <w:pPr>
              <w:spacing w:after="0"/>
              <w:rPr>
                <w:sz w:val="20"/>
                <w:szCs w:val="20"/>
              </w:rPr>
            </w:pPr>
          </w:p>
        </w:tc>
        <w:tc>
          <w:tcPr>
            <w:tcW w:w="567" w:type="dxa"/>
            <w:shd w:val="clear" w:color="auto" w:fill="92D050"/>
          </w:tcPr>
          <w:p w:rsidR="001D632F" w:rsidRPr="00D52F26" w:rsidRDefault="001D632F" w:rsidP="009C424F">
            <w:pPr>
              <w:spacing w:after="0"/>
              <w:rPr>
                <w:sz w:val="20"/>
                <w:szCs w:val="20"/>
              </w:rPr>
            </w:pPr>
          </w:p>
        </w:tc>
        <w:tc>
          <w:tcPr>
            <w:tcW w:w="425" w:type="dxa"/>
            <w:shd w:val="clear" w:color="auto" w:fill="92D2E5"/>
          </w:tcPr>
          <w:p w:rsidR="001D632F" w:rsidRPr="00D52F26" w:rsidRDefault="001D632F" w:rsidP="009C424F">
            <w:pPr>
              <w:spacing w:after="0"/>
              <w:rPr>
                <w:sz w:val="20"/>
                <w:szCs w:val="20"/>
              </w:rPr>
            </w:pPr>
          </w:p>
        </w:tc>
        <w:tc>
          <w:tcPr>
            <w:tcW w:w="425" w:type="dxa"/>
            <w:shd w:val="clear" w:color="auto" w:fill="F9B233"/>
          </w:tcPr>
          <w:p w:rsidR="001D632F" w:rsidRPr="00D52F26" w:rsidRDefault="001D632F" w:rsidP="009C424F">
            <w:pPr>
              <w:spacing w:after="0"/>
              <w:rPr>
                <w:sz w:val="20"/>
                <w:szCs w:val="20"/>
              </w:rPr>
            </w:pPr>
          </w:p>
        </w:tc>
        <w:tc>
          <w:tcPr>
            <w:tcW w:w="425" w:type="dxa"/>
            <w:shd w:val="clear" w:color="auto" w:fill="92D050"/>
          </w:tcPr>
          <w:p w:rsidR="001D632F" w:rsidRPr="00D52F26" w:rsidRDefault="001D632F" w:rsidP="009C424F">
            <w:pPr>
              <w:spacing w:after="0"/>
              <w:rPr>
                <w:sz w:val="20"/>
                <w:szCs w:val="20"/>
              </w:rPr>
            </w:pPr>
          </w:p>
        </w:tc>
        <w:tc>
          <w:tcPr>
            <w:tcW w:w="567" w:type="dxa"/>
            <w:shd w:val="clear" w:color="auto" w:fill="92D2E5"/>
          </w:tcPr>
          <w:p w:rsidR="001D632F" w:rsidRPr="00D52F26" w:rsidRDefault="001D632F" w:rsidP="009C424F">
            <w:pPr>
              <w:spacing w:after="0"/>
              <w:rPr>
                <w:sz w:val="20"/>
                <w:szCs w:val="20"/>
              </w:rPr>
            </w:pPr>
          </w:p>
        </w:tc>
        <w:tc>
          <w:tcPr>
            <w:tcW w:w="567" w:type="dxa"/>
            <w:shd w:val="clear" w:color="auto" w:fill="F9B233"/>
          </w:tcPr>
          <w:p w:rsidR="001D632F" w:rsidRPr="00D52F26" w:rsidRDefault="001D632F" w:rsidP="009C424F">
            <w:pPr>
              <w:spacing w:after="0"/>
              <w:rPr>
                <w:sz w:val="20"/>
                <w:szCs w:val="20"/>
              </w:rPr>
            </w:pPr>
          </w:p>
        </w:tc>
        <w:tc>
          <w:tcPr>
            <w:tcW w:w="567" w:type="dxa"/>
            <w:shd w:val="clear" w:color="auto" w:fill="92D050"/>
          </w:tcPr>
          <w:p w:rsidR="001D632F" w:rsidRPr="00D52F26" w:rsidRDefault="001D632F" w:rsidP="009C424F">
            <w:pPr>
              <w:spacing w:after="0"/>
              <w:rPr>
                <w:sz w:val="20"/>
                <w:szCs w:val="20"/>
              </w:rPr>
            </w:pPr>
          </w:p>
        </w:tc>
        <w:tc>
          <w:tcPr>
            <w:tcW w:w="426" w:type="dxa"/>
            <w:shd w:val="clear" w:color="auto" w:fill="92D2E5"/>
          </w:tcPr>
          <w:p w:rsidR="001D632F" w:rsidRPr="00D52F26" w:rsidRDefault="007216AA" w:rsidP="009C424F">
            <w:pPr>
              <w:spacing w:after="0"/>
              <w:rPr>
                <w:sz w:val="20"/>
                <w:szCs w:val="20"/>
              </w:rPr>
            </w:pPr>
            <w:r>
              <w:rPr>
                <w:sz w:val="20"/>
                <w:szCs w:val="20"/>
              </w:rPr>
              <w:t>1</w:t>
            </w:r>
          </w:p>
        </w:tc>
        <w:tc>
          <w:tcPr>
            <w:tcW w:w="425" w:type="dxa"/>
            <w:shd w:val="clear" w:color="auto" w:fill="F9B233"/>
          </w:tcPr>
          <w:p w:rsidR="001D632F" w:rsidRPr="00D52F26" w:rsidRDefault="007216AA" w:rsidP="009C424F">
            <w:pPr>
              <w:spacing w:after="0"/>
              <w:rPr>
                <w:sz w:val="20"/>
                <w:szCs w:val="20"/>
              </w:rPr>
            </w:pPr>
            <w:r>
              <w:rPr>
                <w:sz w:val="20"/>
                <w:szCs w:val="20"/>
              </w:rPr>
              <w:t>1</w:t>
            </w:r>
          </w:p>
        </w:tc>
        <w:tc>
          <w:tcPr>
            <w:tcW w:w="425" w:type="dxa"/>
            <w:shd w:val="clear" w:color="auto" w:fill="92D050"/>
          </w:tcPr>
          <w:p w:rsidR="001D632F" w:rsidRPr="00D52F26" w:rsidRDefault="001D632F" w:rsidP="009C424F">
            <w:pPr>
              <w:spacing w:after="0"/>
              <w:rPr>
                <w:sz w:val="20"/>
                <w:szCs w:val="20"/>
              </w:rPr>
            </w:pPr>
            <w:r w:rsidRPr="00D52F26">
              <w:rPr>
                <w:sz w:val="20"/>
                <w:szCs w:val="20"/>
              </w:rPr>
              <w:t>2</w:t>
            </w:r>
          </w:p>
        </w:tc>
        <w:tc>
          <w:tcPr>
            <w:tcW w:w="425" w:type="dxa"/>
            <w:shd w:val="clear" w:color="auto" w:fill="92D2E5"/>
          </w:tcPr>
          <w:p w:rsidR="001D632F" w:rsidRPr="00D52F26" w:rsidRDefault="001D632F" w:rsidP="009C424F">
            <w:pPr>
              <w:spacing w:after="0"/>
              <w:rPr>
                <w:sz w:val="20"/>
                <w:szCs w:val="20"/>
              </w:rPr>
            </w:pPr>
          </w:p>
        </w:tc>
        <w:tc>
          <w:tcPr>
            <w:tcW w:w="426" w:type="dxa"/>
            <w:shd w:val="clear" w:color="auto" w:fill="F9B233"/>
          </w:tcPr>
          <w:p w:rsidR="001D632F" w:rsidRPr="00D52F26" w:rsidRDefault="001D632F" w:rsidP="009C424F">
            <w:pPr>
              <w:spacing w:after="0"/>
              <w:rPr>
                <w:sz w:val="20"/>
                <w:szCs w:val="20"/>
              </w:rPr>
            </w:pPr>
          </w:p>
        </w:tc>
        <w:tc>
          <w:tcPr>
            <w:tcW w:w="967" w:type="dxa"/>
            <w:shd w:val="clear" w:color="auto" w:fill="92D050"/>
          </w:tcPr>
          <w:p w:rsidR="001D632F" w:rsidRPr="00D52F26" w:rsidRDefault="001D632F" w:rsidP="009C424F">
            <w:pPr>
              <w:spacing w:after="0"/>
              <w:rPr>
                <w:sz w:val="20"/>
                <w:szCs w:val="20"/>
              </w:rPr>
            </w:pPr>
          </w:p>
        </w:tc>
      </w:tr>
      <w:tr w:rsidR="009C424F" w:rsidRPr="00D52F26" w:rsidTr="00AA5DAB">
        <w:trPr>
          <w:trHeight w:val="64"/>
          <w:jc w:val="center"/>
        </w:trPr>
        <w:tc>
          <w:tcPr>
            <w:tcW w:w="5075" w:type="dxa"/>
            <w:shd w:val="clear" w:color="auto" w:fill="F39200"/>
          </w:tcPr>
          <w:p w:rsidR="001D632F" w:rsidRPr="00D52F26" w:rsidRDefault="001D632F" w:rsidP="009C424F">
            <w:pPr>
              <w:spacing w:after="0"/>
              <w:rPr>
                <w:sz w:val="20"/>
                <w:szCs w:val="20"/>
              </w:rPr>
            </w:pPr>
            <w:r w:rsidRPr="00D52F26">
              <w:rPr>
                <w:sz w:val="20"/>
                <w:szCs w:val="20"/>
              </w:rPr>
              <w:t>Genel Toplam</w:t>
            </w:r>
          </w:p>
        </w:tc>
        <w:tc>
          <w:tcPr>
            <w:tcW w:w="449" w:type="dxa"/>
            <w:shd w:val="clear" w:color="auto" w:fill="F39200"/>
          </w:tcPr>
          <w:p w:rsidR="001D632F" w:rsidRPr="00D52F26" w:rsidRDefault="001D632F" w:rsidP="009C424F">
            <w:pPr>
              <w:spacing w:after="0"/>
              <w:rPr>
                <w:sz w:val="20"/>
                <w:szCs w:val="20"/>
              </w:rPr>
            </w:pPr>
          </w:p>
        </w:tc>
        <w:tc>
          <w:tcPr>
            <w:tcW w:w="425" w:type="dxa"/>
            <w:shd w:val="clear" w:color="auto" w:fill="F39200"/>
          </w:tcPr>
          <w:p w:rsidR="001D632F" w:rsidRPr="00D52F26" w:rsidRDefault="001D632F" w:rsidP="009C424F">
            <w:pPr>
              <w:spacing w:after="0"/>
              <w:rPr>
                <w:sz w:val="20"/>
                <w:szCs w:val="20"/>
              </w:rPr>
            </w:pPr>
          </w:p>
        </w:tc>
        <w:tc>
          <w:tcPr>
            <w:tcW w:w="425" w:type="dxa"/>
            <w:shd w:val="clear" w:color="auto" w:fill="F39200"/>
          </w:tcPr>
          <w:p w:rsidR="001D632F" w:rsidRPr="00D52F26" w:rsidRDefault="001D632F" w:rsidP="009C424F">
            <w:pPr>
              <w:spacing w:after="0"/>
              <w:rPr>
                <w:sz w:val="20"/>
                <w:szCs w:val="20"/>
              </w:rPr>
            </w:pPr>
          </w:p>
        </w:tc>
        <w:tc>
          <w:tcPr>
            <w:tcW w:w="425" w:type="dxa"/>
            <w:shd w:val="clear" w:color="auto" w:fill="F39200"/>
          </w:tcPr>
          <w:p w:rsidR="001D632F" w:rsidRPr="00D52F26" w:rsidRDefault="001D632F" w:rsidP="009C424F">
            <w:pPr>
              <w:spacing w:after="0"/>
              <w:rPr>
                <w:sz w:val="20"/>
                <w:szCs w:val="20"/>
              </w:rPr>
            </w:pPr>
          </w:p>
        </w:tc>
        <w:tc>
          <w:tcPr>
            <w:tcW w:w="426" w:type="dxa"/>
            <w:shd w:val="clear" w:color="auto" w:fill="F39200"/>
          </w:tcPr>
          <w:p w:rsidR="001D632F" w:rsidRPr="00D52F26" w:rsidRDefault="001D632F" w:rsidP="009C424F">
            <w:pPr>
              <w:spacing w:after="0"/>
              <w:rPr>
                <w:sz w:val="20"/>
                <w:szCs w:val="20"/>
              </w:rPr>
            </w:pPr>
          </w:p>
        </w:tc>
        <w:tc>
          <w:tcPr>
            <w:tcW w:w="567" w:type="dxa"/>
            <w:shd w:val="clear" w:color="auto" w:fill="F39200"/>
          </w:tcPr>
          <w:p w:rsidR="001D632F" w:rsidRPr="00D52F26" w:rsidRDefault="001D632F" w:rsidP="009C424F">
            <w:pPr>
              <w:spacing w:after="0"/>
              <w:rPr>
                <w:sz w:val="20"/>
                <w:szCs w:val="20"/>
              </w:rPr>
            </w:pPr>
          </w:p>
        </w:tc>
        <w:tc>
          <w:tcPr>
            <w:tcW w:w="425" w:type="dxa"/>
            <w:shd w:val="clear" w:color="auto" w:fill="F39200"/>
          </w:tcPr>
          <w:p w:rsidR="001D632F" w:rsidRPr="00D52F26" w:rsidRDefault="002D1470" w:rsidP="009C424F">
            <w:pPr>
              <w:spacing w:after="0"/>
              <w:rPr>
                <w:sz w:val="20"/>
                <w:szCs w:val="20"/>
              </w:rPr>
            </w:pPr>
            <w:r>
              <w:rPr>
                <w:sz w:val="20"/>
                <w:szCs w:val="20"/>
              </w:rPr>
              <w:t>3</w:t>
            </w:r>
          </w:p>
        </w:tc>
        <w:tc>
          <w:tcPr>
            <w:tcW w:w="425" w:type="dxa"/>
            <w:shd w:val="clear" w:color="auto" w:fill="F39200"/>
          </w:tcPr>
          <w:p w:rsidR="001D632F" w:rsidRPr="00D52F26" w:rsidRDefault="002D1470" w:rsidP="009C424F">
            <w:pPr>
              <w:spacing w:after="0"/>
              <w:rPr>
                <w:sz w:val="20"/>
                <w:szCs w:val="20"/>
              </w:rPr>
            </w:pPr>
            <w:r>
              <w:rPr>
                <w:sz w:val="20"/>
                <w:szCs w:val="20"/>
              </w:rPr>
              <w:t>7</w:t>
            </w:r>
          </w:p>
        </w:tc>
        <w:tc>
          <w:tcPr>
            <w:tcW w:w="425" w:type="dxa"/>
            <w:shd w:val="clear" w:color="auto" w:fill="F39200"/>
          </w:tcPr>
          <w:p w:rsidR="001D632F" w:rsidRPr="00D52F26" w:rsidRDefault="002D1470" w:rsidP="009C424F">
            <w:pPr>
              <w:spacing w:after="0"/>
              <w:rPr>
                <w:sz w:val="20"/>
                <w:szCs w:val="20"/>
              </w:rPr>
            </w:pPr>
            <w:r>
              <w:rPr>
                <w:sz w:val="20"/>
                <w:szCs w:val="20"/>
              </w:rPr>
              <w:t>10</w:t>
            </w:r>
          </w:p>
        </w:tc>
        <w:tc>
          <w:tcPr>
            <w:tcW w:w="567" w:type="dxa"/>
            <w:shd w:val="clear" w:color="auto" w:fill="F39200"/>
          </w:tcPr>
          <w:p w:rsidR="001D632F" w:rsidRPr="00D52F26" w:rsidRDefault="001D632F" w:rsidP="009C424F">
            <w:pPr>
              <w:spacing w:after="0"/>
              <w:rPr>
                <w:sz w:val="20"/>
                <w:szCs w:val="20"/>
              </w:rPr>
            </w:pPr>
          </w:p>
        </w:tc>
        <w:tc>
          <w:tcPr>
            <w:tcW w:w="567" w:type="dxa"/>
            <w:shd w:val="clear" w:color="auto" w:fill="F39200"/>
          </w:tcPr>
          <w:p w:rsidR="001D632F" w:rsidRPr="00D52F26" w:rsidRDefault="001D632F" w:rsidP="009C424F">
            <w:pPr>
              <w:spacing w:after="0"/>
              <w:rPr>
                <w:sz w:val="20"/>
                <w:szCs w:val="20"/>
              </w:rPr>
            </w:pPr>
          </w:p>
        </w:tc>
        <w:tc>
          <w:tcPr>
            <w:tcW w:w="567" w:type="dxa"/>
            <w:shd w:val="clear" w:color="auto" w:fill="F39200"/>
          </w:tcPr>
          <w:p w:rsidR="001D632F" w:rsidRPr="00D52F26" w:rsidRDefault="001D632F" w:rsidP="009C424F">
            <w:pPr>
              <w:spacing w:after="0"/>
              <w:rPr>
                <w:sz w:val="20"/>
                <w:szCs w:val="20"/>
              </w:rPr>
            </w:pPr>
          </w:p>
        </w:tc>
        <w:tc>
          <w:tcPr>
            <w:tcW w:w="426" w:type="dxa"/>
            <w:shd w:val="clear" w:color="auto" w:fill="F39200"/>
          </w:tcPr>
          <w:p w:rsidR="001D632F" w:rsidRPr="00D52F26" w:rsidRDefault="00347AA7" w:rsidP="009C424F">
            <w:pPr>
              <w:spacing w:after="0"/>
              <w:rPr>
                <w:sz w:val="20"/>
                <w:szCs w:val="20"/>
              </w:rPr>
            </w:pPr>
            <w:r>
              <w:rPr>
                <w:sz w:val="20"/>
                <w:szCs w:val="20"/>
              </w:rPr>
              <w:t>1</w:t>
            </w:r>
          </w:p>
        </w:tc>
        <w:tc>
          <w:tcPr>
            <w:tcW w:w="425" w:type="dxa"/>
            <w:shd w:val="clear" w:color="auto" w:fill="F39200"/>
          </w:tcPr>
          <w:p w:rsidR="001D632F" w:rsidRPr="00D52F26" w:rsidRDefault="00347AA7" w:rsidP="009C424F">
            <w:pPr>
              <w:spacing w:after="0"/>
              <w:rPr>
                <w:sz w:val="20"/>
                <w:szCs w:val="20"/>
              </w:rPr>
            </w:pPr>
            <w:r>
              <w:rPr>
                <w:sz w:val="20"/>
                <w:szCs w:val="20"/>
              </w:rPr>
              <w:t>1</w:t>
            </w:r>
          </w:p>
        </w:tc>
        <w:tc>
          <w:tcPr>
            <w:tcW w:w="425" w:type="dxa"/>
            <w:shd w:val="clear" w:color="auto" w:fill="F39200"/>
          </w:tcPr>
          <w:p w:rsidR="001D632F" w:rsidRPr="00D52F26" w:rsidRDefault="00347AA7" w:rsidP="009C424F">
            <w:pPr>
              <w:spacing w:after="0"/>
              <w:rPr>
                <w:sz w:val="20"/>
                <w:szCs w:val="20"/>
              </w:rPr>
            </w:pPr>
            <w:r>
              <w:rPr>
                <w:sz w:val="20"/>
                <w:szCs w:val="20"/>
              </w:rPr>
              <w:t>2</w:t>
            </w:r>
          </w:p>
        </w:tc>
        <w:tc>
          <w:tcPr>
            <w:tcW w:w="425" w:type="dxa"/>
            <w:shd w:val="clear" w:color="auto" w:fill="F39200"/>
          </w:tcPr>
          <w:p w:rsidR="001D632F" w:rsidRPr="00D52F26" w:rsidRDefault="001D632F" w:rsidP="009C424F">
            <w:pPr>
              <w:spacing w:after="0"/>
              <w:rPr>
                <w:sz w:val="20"/>
                <w:szCs w:val="20"/>
              </w:rPr>
            </w:pPr>
          </w:p>
        </w:tc>
        <w:tc>
          <w:tcPr>
            <w:tcW w:w="426" w:type="dxa"/>
            <w:shd w:val="clear" w:color="auto" w:fill="F39200"/>
          </w:tcPr>
          <w:p w:rsidR="001D632F" w:rsidRPr="00D52F26" w:rsidRDefault="001D632F" w:rsidP="009C424F">
            <w:pPr>
              <w:spacing w:after="0"/>
              <w:rPr>
                <w:sz w:val="20"/>
                <w:szCs w:val="20"/>
              </w:rPr>
            </w:pPr>
          </w:p>
        </w:tc>
        <w:tc>
          <w:tcPr>
            <w:tcW w:w="967" w:type="dxa"/>
            <w:shd w:val="clear" w:color="auto" w:fill="F39200"/>
          </w:tcPr>
          <w:p w:rsidR="001D632F" w:rsidRPr="00D52F26" w:rsidRDefault="00347AA7" w:rsidP="009C424F">
            <w:pPr>
              <w:spacing w:after="0"/>
              <w:rPr>
                <w:sz w:val="20"/>
                <w:szCs w:val="20"/>
              </w:rPr>
            </w:pPr>
            <w:r>
              <w:rPr>
                <w:sz w:val="20"/>
                <w:szCs w:val="20"/>
              </w:rPr>
              <w:t>12</w:t>
            </w:r>
          </w:p>
        </w:tc>
      </w:tr>
    </w:tbl>
    <w:p w:rsidR="00AA5DAB" w:rsidRDefault="00AA5DAB" w:rsidP="00AA5DAB">
      <w:pPr>
        <w:rPr>
          <w:rFonts w:cs="Times New Roman"/>
          <w:sz w:val="18"/>
          <w:szCs w:val="24"/>
        </w:rPr>
      </w:pPr>
    </w:p>
    <w:p w:rsidR="00E473F7" w:rsidRDefault="003915F5" w:rsidP="003915F5">
      <w:pPr>
        <w:ind w:left="708" w:firstLine="708"/>
        <w:jc w:val="center"/>
        <w:rPr>
          <w:sz w:val="20"/>
        </w:rPr>
      </w:pPr>
      <w:r>
        <w:rPr>
          <w:rFonts w:cs="Times New Roman"/>
          <w:sz w:val="18"/>
          <w:szCs w:val="24"/>
        </w:rPr>
        <w:t>Tablo 5</w:t>
      </w:r>
      <w:r w:rsidR="00AA5DAB" w:rsidRPr="00D52F26">
        <w:rPr>
          <w:rFonts w:cs="Times New Roman"/>
          <w:sz w:val="18"/>
          <w:szCs w:val="24"/>
        </w:rPr>
        <w:t xml:space="preserve">: </w:t>
      </w:r>
      <w:r w:rsidR="00AA5DAB">
        <w:rPr>
          <w:rFonts w:cs="Times New Roman"/>
          <w:sz w:val="18"/>
          <w:szCs w:val="24"/>
        </w:rPr>
        <w:t>Mustafabeyli İlkokulu</w:t>
      </w:r>
      <w:r>
        <w:rPr>
          <w:rFonts w:cs="Times New Roman"/>
          <w:sz w:val="18"/>
          <w:szCs w:val="24"/>
        </w:rPr>
        <w:t>’nda</w:t>
      </w:r>
      <w:r w:rsidR="00AA5DAB" w:rsidRPr="00D52F26">
        <w:rPr>
          <w:rFonts w:cs="Times New Roman"/>
          <w:sz w:val="18"/>
          <w:szCs w:val="24"/>
        </w:rPr>
        <w:t xml:space="preserve"> Görevli Öğretmenlerin E</w:t>
      </w:r>
      <w:r w:rsidR="00AA5DAB">
        <w:rPr>
          <w:rFonts w:cs="Times New Roman"/>
          <w:sz w:val="18"/>
          <w:szCs w:val="24"/>
        </w:rPr>
        <w:t>ğitim Kademelerine Göre Dağılımı</w:t>
      </w:r>
    </w:p>
    <w:tbl>
      <w:tblPr>
        <w:tblStyle w:val="ListeTablo3-Vurgu51"/>
        <w:tblpPr w:leftFromText="141" w:rightFromText="141" w:vertAnchor="page" w:horzAnchor="margin" w:tblpXSpec="center" w:tblpY="6526"/>
        <w:tblW w:w="13716" w:type="dxa"/>
        <w:tblLayout w:type="fixed"/>
        <w:tblLook w:val="0000" w:firstRow="0" w:lastRow="0" w:firstColumn="0" w:lastColumn="0" w:noHBand="0" w:noVBand="0"/>
      </w:tblPr>
      <w:tblGrid>
        <w:gridCol w:w="9767"/>
        <w:gridCol w:w="3949"/>
      </w:tblGrid>
      <w:tr w:rsidR="00E473F7" w:rsidRPr="00D52F26" w:rsidTr="00AA5DAB">
        <w:trPr>
          <w:cnfStyle w:val="000000100000" w:firstRow="0" w:lastRow="0" w:firstColumn="0" w:lastColumn="0" w:oddVBand="0" w:evenVBand="0" w:oddHBand="1" w:evenHBand="0" w:firstRowFirstColumn="0" w:firstRowLastColumn="0" w:lastRowFirstColumn="0" w:lastRowLastColumn="0"/>
          <w:trHeight w:hRule="exact" w:val="493"/>
        </w:trPr>
        <w:tc>
          <w:tcPr>
            <w:cnfStyle w:val="000010000000" w:firstRow="0" w:lastRow="0" w:firstColumn="0" w:lastColumn="0" w:oddVBand="1" w:evenVBand="0" w:oddHBand="0" w:evenHBand="0" w:firstRowFirstColumn="0" w:firstRowLastColumn="0" w:lastRowFirstColumn="0" w:lastRowLastColumn="0"/>
            <w:tcW w:w="13716" w:type="dxa"/>
            <w:gridSpan w:val="2"/>
            <w:shd w:val="clear" w:color="auto" w:fill="F39200"/>
          </w:tcPr>
          <w:p w:rsidR="00E473F7" w:rsidRPr="00D52F26" w:rsidRDefault="00E473F7" w:rsidP="00E473F7">
            <w:pPr>
              <w:autoSpaceDE w:val="0"/>
              <w:autoSpaceDN w:val="0"/>
              <w:adjustRightInd w:val="0"/>
              <w:spacing w:line="276" w:lineRule="auto"/>
              <w:jc w:val="center"/>
              <w:rPr>
                <w:rFonts w:cs="Times New Roman"/>
                <w:bCs/>
                <w:szCs w:val="24"/>
                <w:lang w:eastAsia="tr-TR"/>
              </w:rPr>
            </w:pPr>
            <w:r w:rsidRPr="00D52F26">
              <w:rPr>
                <w:rFonts w:cs="Times New Roman"/>
                <w:bCs/>
                <w:szCs w:val="24"/>
                <w:lang w:eastAsia="tr-TR"/>
              </w:rPr>
              <w:t>ÖĞRETMEN SAYILARI</w:t>
            </w:r>
          </w:p>
        </w:tc>
      </w:tr>
      <w:tr w:rsidR="00E473F7" w:rsidRPr="00D52F26" w:rsidTr="00AA5DAB">
        <w:trPr>
          <w:trHeight w:hRule="exact" w:val="580"/>
        </w:trPr>
        <w:tc>
          <w:tcPr>
            <w:cnfStyle w:val="000010000000" w:firstRow="0" w:lastRow="0" w:firstColumn="0" w:lastColumn="0" w:oddVBand="1" w:evenVBand="0" w:oddHBand="0" w:evenHBand="0" w:firstRowFirstColumn="0" w:firstRowLastColumn="0" w:lastRowFirstColumn="0" w:lastRowLastColumn="0"/>
            <w:tcW w:w="9767" w:type="dxa"/>
            <w:shd w:val="clear" w:color="auto" w:fill="F9B233"/>
          </w:tcPr>
          <w:p w:rsidR="00E473F7" w:rsidRPr="00D52F26" w:rsidRDefault="00E473F7" w:rsidP="00E473F7">
            <w:pPr>
              <w:autoSpaceDE w:val="0"/>
              <w:autoSpaceDN w:val="0"/>
              <w:adjustRightInd w:val="0"/>
              <w:spacing w:line="276" w:lineRule="auto"/>
              <w:jc w:val="center"/>
              <w:rPr>
                <w:rFonts w:cs="Times New Roman"/>
                <w:bCs/>
                <w:szCs w:val="24"/>
                <w:lang w:eastAsia="tr-TR"/>
              </w:rPr>
            </w:pPr>
            <w:r w:rsidRPr="00D52F26">
              <w:rPr>
                <w:rFonts w:cs="Times New Roman"/>
                <w:bCs/>
                <w:szCs w:val="24"/>
                <w:lang w:eastAsia="tr-TR"/>
              </w:rPr>
              <w:t>ÖĞRETMENİN İSTİHDAM EDİLDİĞİ EĞİTİM ÖĞRETİM KADEMELERİ</w:t>
            </w:r>
          </w:p>
        </w:tc>
        <w:tc>
          <w:tcPr>
            <w:tcW w:w="3949" w:type="dxa"/>
            <w:shd w:val="clear" w:color="auto" w:fill="F9B233"/>
          </w:tcPr>
          <w:p w:rsidR="00E473F7" w:rsidRPr="00D52F26" w:rsidRDefault="00E473F7" w:rsidP="00E473F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Cs w:val="24"/>
                <w:lang w:eastAsia="tr-TR"/>
              </w:rPr>
            </w:pPr>
            <w:r w:rsidRPr="00D52F26">
              <w:rPr>
                <w:rFonts w:cs="Times New Roman"/>
                <w:bCs/>
                <w:szCs w:val="24"/>
                <w:lang w:eastAsia="tr-TR"/>
              </w:rPr>
              <w:t xml:space="preserve">ÖĞRETMEN SAYILARI </w:t>
            </w:r>
            <w:r>
              <w:rPr>
                <w:rFonts w:cs="Times New Roman"/>
                <w:bCs/>
                <w:szCs w:val="24"/>
                <w:lang w:eastAsia="tr-TR"/>
              </w:rPr>
              <w:t>(2019</w:t>
            </w:r>
            <w:r w:rsidRPr="00D52F26">
              <w:rPr>
                <w:rFonts w:cs="Times New Roman"/>
                <w:bCs/>
                <w:szCs w:val="24"/>
                <w:lang w:eastAsia="tr-TR"/>
              </w:rPr>
              <w:t>)</w:t>
            </w:r>
          </w:p>
          <w:p w:rsidR="00E473F7" w:rsidRPr="00D52F26" w:rsidRDefault="00E473F7" w:rsidP="00E473F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Cs w:val="24"/>
                <w:lang w:eastAsia="tr-TR"/>
              </w:rPr>
            </w:pPr>
          </w:p>
          <w:p w:rsidR="00E473F7" w:rsidRPr="00D52F26" w:rsidRDefault="00E473F7" w:rsidP="00E473F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Cs w:val="24"/>
                <w:lang w:eastAsia="tr-TR"/>
              </w:rPr>
            </w:pPr>
          </w:p>
        </w:tc>
      </w:tr>
      <w:tr w:rsidR="00E473F7" w:rsidRPr="00D52F26" w:rsidTr="00AA5DAB">
        <w:trPr>
          <w:cnfStyle w:val="000000100000" w:firstRow="0" w:lastRow="0" w:firstColumn="0" w:lastColumn="0" w:oddVBand="0" w:evenVBand="0" w:oddHBand="1" w:evenHBand="0" w:firstRowFirstColumn="0" w:firstRowLastColumn="0" w:lastRowFirstColumn="0" w:lastRowLastColumn="0"/>
          <w:trHeight w:hRule="exact" w:val="350"/>
        </w:trPr>
        <w:tc>
          <w:tcPr>
            <w:cnfStyle w:val="000010000000" w:firstRow="0" w:lastRow="0" w:firstColumn="0" w:lastColumn="0" w:oddVBand="1" w:evenVBand="0" w:oddHBand="0" w:evenHBand="0" w:firstRowFirstColumn="0" w:firstRowLastColumn="0" w:lastRowFirstColumn="0" w:lastRowLastColumn="0"/>
            <w:tcW w:w="9767" w:type="dxa"/>
            <w:shd w:val="clear" w:color="auto" w:fill="36A9E1"/>
          </w:tcPr>
          <w:p w:rsidR="00E473F7" w:rsidRPr="00D52F26" w:rsidRDefault="00E473F7" w:rsidP="00E473F7">
            <w:pPr>
              <w:autoSpaceDE w:val="0"/>
              <w:autoSpaceDN w:val="0"/>
              <w:adjustRightInd w:val="0"/>
              <w:spacing w:line="276" w:lineRule="auto"/>
              <w:rPr>
                <w:rFonts w:cs="Times New Roman"/>
                <w:bCs/>
                <w:szCs w:val="24"/>
                <w:lang w:eastAsia="tr-TR"/>
              </w:rPr>
            </w:pPr>
            <w:r w:rsidRPr="00D52F26">
              <w:rPr>
                <w:rFonts w:cs="Times New Roman"/>
                <w:bCs/>
                <w:szCs w:val="24"/>
                <w:lang w:eastAsia="tr-TR"/>
              </w:rPr>
              <w:t>Okul Öncesi</w:t>
            </w:r>
          </w:p>
        </w:tc>
        <w:tc>
          <w:tcPr>
            <w:tcW w:w="3949" w:type="dxa"/>
            <w:shd w:val="clear" w:color="auto" w:fill="36A9E1"/>
          </w:tcPr>
          <w:p w:rsidR="00E473F7" w:rsidRPr="00D52F26" w:rsidRDefault="00E473F7" w:rsidP="00E473F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lang w:eastAsia="tr-TR"/>
              </w:rPr>
            </w:pPr>
            <w:r>
              <w:rPr>
                <w:rFonts w:cs="Times New Roman"/>
                <w:bCs/>
                <w:szCs w:val="24"/>
                <w:lang w:eastAsia="tr-TR"/>
              </w:rPr>
              <w:t>2</w:t>
            </w:r>
          </w:p>
        </w:tc>
      </w:tr>
      <w:tr w:rsidR="00E473F7" w:rsidRPr="00D52F26" w:rsidTr="00AA5DAB">
        <w:trPr>
          <w:trHeight w:hRule="exact" w:val="287"/>
        </w:trPr>
        <w:tc>
          <w:tcPr>
            <w:cnfStyle w:val="000010000000" w:firstRow="0" w:lastRow="0" w:firstColumn="0" w:lastColumn="0" w:oddVBand="1" w:evenVBand="0" w:oddHBand="0" w:evenHBand="0" w:firstRowFirstColumn="0" w:firstRowLastColumn="0" w:lastRowFirstColumn="0" w:lastRowLastColumn="0"/>
            <w:tcW w:w="9767" w:type="dxa"/>
            <w:shd w:val="clear" w:color="auto" w:fill="92D2E5"/>
          </w:tcPr>
          <w:p w:rsidR="00E473F7" w:rsidRPr="00D52F26" w:rsidRDefault="00E473F7" w:rsidP="00E473F7">
            <w:pPr>
              <w:autoSpaceDE w:val="0"/>
              <w:autoSpaceDN w:val="0"/>
              <w:adjustRightInd w:val="0"/>
              <w:spacing w:line="276" w:lineRule="auto"/>
              <w:rPr>
                <w:rFonts w:cs="Times New Roman"/>
                <w:bCs/>
                <w:szCs w:val="24"/>
                <w:lang w:eastAsia="tr-TR"/>
              </w:rPr>
            </w:pPr>
            <w:r w:rsidRPr="00D52F26">
              <w:rPr>
                <w:rFonts w:cs="Times New Roman"/>
                <w:bCs/>
                <w:szCs w:val="24"/>
                <w:lang w:eastAsia="tr-TR"/>
              </w:rPr>
              <w:t>İlkokul</w:t>
            </w:r>
          </w:p>
        </w:tc>
        <w:tc>
          <w:tcPr>
            <w:tcW w:w="3949" w:type="dxa"/>
            <w:shd w:val="clear" w:color="auto" w:fill="92D2E5"/>
          </w:tcPr>
          <w:p w:rsidR="00E473F7" w:rsidRPr="00D52F26" w:rsidRDefault="00E473F7" w:rsidP="00E473F7">
            <w:pPr>
              <w:autoSpaceDE w:val="0"/>
              <w:autoSpaceDN w:val="0"/>
              <w:adjustRightInd w:val="0"/>
              <w:spacing w:line="276" w:lineRule="auto"/>
              <w:jc w:val="center"/>
              <w:cnfStyle w:val="000000000000" w:firstRow="0" w:lastRow="0" w:firstColumn="0" w:lastColumn="0" w:oddVBand="0" w:evenVBand="0" w:oddHBand="0" w:evenHBand="0" w:firstRowFirstColumn="0" w:firstRowLastColumn="0" w:lastRowFirstColumn="0" w:lastRowLastColumn="0"/>
              <w:rPr>
                <w:rFonts w:cs="Times New Roman"/>
                <w:bCs/>
                <w:szCs w:val="24"/>
                <w:lang w:eastAsia="tr-TR"/>
              </w:rPr>
            </w:pPr>
            <w:r>
              <w:rPr>
                <w:rFonts w:cs="Times New Roman"/>
                <w:bCs/>
                <w:szCs w:val="24"/>
                <w:lang w:eastAsia="tr-TR"/>
              </w:rPr>
              <w:t>6</w:t>
            </w:r>
          </w:p>
        </w:tc>
      </w:tr>
      <w:tr w:rsidR="00E473F7" w:rsidRPr="00D52F26" w:rsidTr="00AA5DAB">
        <w:trPr>
          <w:cnfStyle w:val="000000100000" w:firstRow="0" w:lastRow="0" w:firstColumn="0" w:lastColumn="0" w:oddVBand="0" w:evenVBand="0" w:oddHBand="1" w:evenHBand="0" w:firstRowFirstColumn="0" w:firstRowLastColumn="0" w:lastRowFirstColumn="0" w:lastRowLastColumn="0"/>
          <w:trHeight w:hRule="exact" w:val="365"/>
        </w:trPr>
        <w:tc>
          <w:tcPr>
            <w:cnfStyle w:val="000010000000" w:firstRow="0" w:lastRow="0" w:firstColumn="0" w:lastColumn="0" w:oddVBand="1" w:evenVBand="0" w:oddHBand="0" w:evenHBand="0" w:firstRowFirstColumn="0" w:firstRowLastColumn="0" w:lastRowFirstColumn="0" w:lastRowLastColumn="0"/>
            <w:tcW w:w="9767" w:type="dxa"/>
            <w:shd w:val="clear" w:color="auto" w:fill="F39200"/>
          </w:tcPr>
          <w:p w:rsidR="00E473F7" w:rsidRPr="00D52F26" w:rsidRDefault="00E473F7" w:rsidP="00E473F7">
            <w:pPr>
              <w:autoSpaceDE w:val="0"/>
              <w:autoSpaceDN w:val="0"/>
              <w:adjustRightInd w:val="0"/>
              <w:spacing w:line="276" w:lineRule="auto"/>
              <w:jc w:val="center"/>
              <w:rPr>
                <w:rFonts w:cs="Times New Roman"/>
                <w:bCs/>
                <w:szCs w:val="24"/>
                <w:lang w:eastAsia="tr-TR"/>
              </w:rPr>
            </w:pPr>
            <w:r w:rsidRPr="00D52F26">
              <w:rPr>
                <w:rFonts w:cs="Times New Roman"/>
                <w:bCs/>
                <w:szCs w:val="24"/>
                <w:lang w:eastAsia="tr-TR"/>
              </w:rPr>
              <w:t>GENEL TOPLAM</w:t>
            </w:r>
          </w:p>
        </w:tc>
        <w:tc>
          <w:tcPr>
            <w:tcW w:w="3949" w:type="dxa"/>
            <w:shd w:val="clear" w:color="auto" w:fill="F39200"/>
          </w:tcPr>
          <w:p w:rsidR="00E473F7" w:rsidRPr="00D52F26" w:rsidRDefault="00E473F7" w:rsidP="00E473F7">
            <w:pPr>
              <w:autoSpaceDE w:val="0"/>
              <w:autoSpaceDN w:val="0"/>
              <w:adjustRightInd w:val="0"/>
              <w:spacing w:line="276" w:lineRule="auto"/>
              <w:jc w:val="center"/>
              <w:cnfStyle w:val="000000100000" w:firstRow="0" w:lastRow="0" w:firstColumn="0" w:lastColumn="0" w:oddVBand="0" w:evenVBand="0" w:oddHBand="1" w:evenHBand="0" w:firstRowFirstColumn="0" w:firstRowLastColumn="0" w:lastRowFirstColumn="0" w:lastRowLastColumn="0"/>
              <w:rPr>
                <w:rFonts w:cs="Times New Roman"/>
                <w:bCs/>
                <w:szCs w:val="24"/>
                <w:lang w:eastAsia="tr-TR"/>
              </w:rPr>
            </w:pPr>
            <w:r>
              <w:rPr>
                <w:rFonts w:cs="Times New Roman"/>
                <w:bCs/>
                <w:szCs w:val="24"/>
                <w:lang w:eastAsia="tr-TR"/>
              </w:rPr>
              <w:t>8</w:t>
            </w:r>
          </w:p>
        </w:tc>
      </w:tr>
    </w:tbl>
    <w:p w:rsidR="00E473F7" w:rsidRDefault="00E473F7" w:rsidP="00E538F5">
      <w:pPr>
        <w:rPr>
          <w:sz w:val="20"/>
        </w:rPr>
      </w:pPr>
    </w:p>
    <w:p w:rsidR="00AA5DAB" w:rsidRDefault="00AA5DAB" w:rsidP="00E538F5">
      <w:pPr>
        <w:rPr>
          <w:sz w:val="20"/>
        </w:rPr>
      </w:pPr>
    </w:p>
    <w:p w:rsidR="00AA5DAB" w:rsidRDefault="00AA5DAB" w:rsidP="00E538F5">
      <w:pPr>
        <w:rPr>
          <w:sz w:val="20"/>
        </w:rPr>
      </w:pPr>
    </w:p>
    <w:p w:rsidR="00AA5DAB" w:rsidRDefault="00AA5DAB" w:rsidP="00E538F5">
      <w:pPr>
        <w:rPr>
          <w:sz w:val="20"/>
        </w:rPr>
      </w:pPr>
    </w:p>
    <w:p w:rsidR="00F3089A" w:rsidRDefault="00F3089A" w:rsidP="00AA5DAB">
      <w:pPr>
        <w:pStyle w:val="Balk4"/>
        <w:ind w:left="0" w:firstLine="0"/>
        <w:rPr>
          <w:b w:val="0"/>
          <w:color w:val="36A9E1"/>
        </w:rPr>
      </w:pPr>
    </w:p>
    <w:p w:rsidR="00DB543B" w:rsidRPr="00D52F26" w:rsidRDefault="006E48BA" w:rsidP="00B77B73">
      <w:pPr>
        <w:pStyle w:val="Balk4"/>
        <w:rPr>
          <w:b w:val="0"/>
          <w:color w:val="36A9E1"/>
        </w:rPr>
      </w:pPr>
      <w:r w:rsidRPr="00D52F26">
        <w:rPr>
          <w:b w:val="0"/>
          <w:color w:val="36A9E1"/>
        </w:rPr>
        <w:t>Teknolojik Kaynaklar</w:t>
      </w:r>
    </w:p>
    <w:p w:rsidR="00B744EC" w:rsidRDefault="00B744EC" w:rsidP="005B0874">
      <w:pPr>
        <w:pStyle w:val="GvdeMetni"/>
        <w:spacing w:before="209" w:line="360" w:lineRule="auto"/>
        <w:ind w:right="750"/>
        <w:jc w:val="both"/>
      </w:pPr>
      <w:proofErr w:type="gramStart"/>
      <w:r>
        <w:t>Okulumuz TT Net internet ile internete bağlanmaktadır.Okulumuzda tüm idari birimlerde bilgisayar, yazıcı ve internet erişimi bulunmaktadır.</w:t>
      </w:r>
      <w:proofErr w:type="gramEnd"/>
      <w:r>
        <w:t xml:space="preserve"> İdarecilerimizin odalarında, Öğretmenler odasında, ve bazı sınıflarımızda bilgisayar kullanılmaktadır.Ayrıca okulumuzun </w:t>
      </w:r>
      <w:hyperlink r:id="rId11">
        <w:r>
          <w:t>www.mustafabeyliilkokulu.meb.k12.tr</w:t>
        </w:r>
      </w:hyperlink>
      <w:r>
        <w:t xml:space="preserve"> internet sitesi bulunmaktadır.Tüm sınıflarda projeksiyon </w:t>
      </w:r>
      <w:proofErr w:type="gramStart"/>
      <w:r>
        <w:t>vardır.Okulumuzda  Akıllı</w:t>
      </w:r>
      <w:proofErr w:type="gramEnd"/>
      <w:r>
        <w:t xml:space="preserve"> Tahta mevcut değildir. </w:t>
      </w:r>
      <w:proofErr w:type="gramStart"/>
      <w:r>
        <w:t>2 adet fotokopi makinesi bulunmakta ancak toner ve sarf malzemesi temininde sıkıntı yaşanmaktadır.</w:t>
      </w:r>
      <w:proofErr w:type="gramEnd"/>
    </w:p>
    <w:p w:rsidR="00B744EC" w:rsidRDefault="00B744EC" w:rsidP="005B0874">
      <w:pPr>
        <w:pStyle w:val="GvdeMetni"/>
        <w:spacing w:before="70" w:line="360" w:lineRule="auto"/>
        <w:ind w:right="760"/>
        <w:jc w:val="both"/>
      </w:pPr>
      <w:r>
        <w:t>Üst yönetimden gelen ve okul içerisinde gerekli olan bilgiler paydaşlara yazılı imza sirküleriyle, e-mail</w:t>
      </w:r>
      <w:proofErr w:type="gramStart"/>
      <w:r>
        <w:t>,  sosyal</w:t>
      </w:r>
      <w:proofErr w:type="gramEnd"/>
      <w:r>
        <w:t xml:space="preserve"> medya, SMS ve sözlü olarak duyurulmaktadır.</w:t>
      </w:r>
    </w:p>
    <w:p w:rsidR="00B744EC" w:rsidRDefault="00B744EC" w:rsidP="005B0874">
      <w:pPr>
        <w:pStyle w:val="GvdeMetni"/>
        <w:spacing w:before="67" w:line="360" w:lineRule="auto"/>
        <w:ind w:right="754"/>
        <w:jc w:val="both"/>
      </w:pPr>
      <w:proofErr w:type="gramStart"/>
      <w:r>
        <w:t>Okulumuza kayıt olan öğrenciler için hazırlanan öğrenci bilgi formları dosyalanarak e- okul yönetim bilgi sistemine kaydedilmektedir.Bu sisteme okul idaresi yetkilileri kendi görev tanımları içinde ulaşabilmekte ve bilgiler güncellenmektedir.</w:t>
      </w:r>
      <w:proofErr w:type="gramEnd"/>
      <w:r>
        <w:t xml:space="preserve"> </w:t>
      </w:r>
      <w:proofErr w:type="gramStart"/>
      <w:r>
        <w:t>Bu bilgilerin kaybolmaması için arşivlenmesi ve yedeklenmesi yapılmaktadır.</w:t>
      </w:r>
      <w:proofErr w:type="gramEnd"/>
    </w:p>
    <w:p w:rsidR="00B744EC" w:rsidRDefault="00B744EC" w:rsidP="005B0874">
      <w:pPr>
        <w:pStyle w:val="GvdeMetni"/>
        <w:spacing w:before="70" w:line="360" w:lineRule="auto"/>
        <w:ind w:right="749"/>
        <w:jc w:val="both"/>
      </w:pPr>
      <w:proofErr w:type="gramStart"/>
      <w:r>
        <w:t>Okulumuzda çalışanlarla ilgili bilgiler yasal mevzuat doğrultusunda üst kurumdan gelen atama, özlük dosyaları teslim alınarak personel ile ilgili kademe, terfi işlemleri bilgi-işlem merkezinde işlenmektedir.</w:t>
      </w:r>
      <w:proofErr w:type="gramEnd"/>
      <w:r>
        <w:t xml:space="preserve"> </w:t>
      </w:r>
      <w:proofErr w:type="gramStart"/>
      <w:r>
        <w:t>Öğretmen özlük dosyalarında tüm bilgiler arşivlenmekte ve yedeklenmektedir.</w:t>
      </w:r>
      <w:proofErr w:type="gramEnd"/>
    </w:p>
    <w:p w:rsidR="00502660" w:rsidRDefault="00B744EC" w:rsidP="005B0874">
      <w:pPr>
        <w:pStyle w:val="GvdeMetni"/>
        <w:spacing w:before="70" w:line="360" w:lineRule="auto"/>
        <w:ind w:right="751"/>
        <w:jc w:val="both"/>
      </w:pPr>
      <w:proofErr w:type="gramStart"/>
      <w:r>
        <w:t>Kurumumuzda tüm paydaşlara ait gizlilik içeren yazı ve işlemler Okul Müdürü tarafından özel olarak arşivlenmektedir.</w:t>
      </w:r>
      <w:proofErr w:type="gramEnd"/>
      <w:r>
        <w:t xml:space="preserve"> </w:t>
      </w:r>
      <w:proofErr w:type="gramStart"/>
      <w:r>
        <w:t>Öğrenciyi ilgilendiren not ve davranış notu çizelgeleri, yazılı kâğıtları arşive alınıp belli periyotlarla saklanmaktadır.</w:t>
      </w:r>
      <w:proofErr w:type="gramEnd"/>
      <w:r>
        <w:t xml:space="preserve"> </w:t>
      </w:r>
      <w:proofErr w:type="gramStart"/>
      <w:r>
        <w:t>Bu bilgiler; öğretmenlerin yaptığı planlar aracılığı ile şube, zümre ve çeşitli toplantılarla öğretmen, veli ve öğrencilerle paylaşılmaktadır.</w:t>
      </w:r>
      <w:proofErr w:type="gramEnd"/>
    </w:p>
    <w:p w:rsidR="007636D4" w:rsidRDefault="007636D4" w:rsidP="005B0874">
      <w:pPr>
        <w:pStyle w:val="GvdeMetni"/>
        <w:spacing w:before="70" w:line="360" w:lineRule="auto"/>
        <w:ind w:right="751"/>
        <w:jc w:val="both"/>
      </w:pPr>
    </w:p>
    <w:p w:rsidR="007636D4" w:rsidRDefault="007636D4" w:rsidP="005B0874">
      <w:pPr>
        <w:pStyle w:val="GvdeMetni"/>
        <w:spacing w:before="70" w:line="360" w:lineRule="auto"/>
        <w:ind w:right="751"/>
        <w:jc w:val="both"/>
      </w:pPr>
    </w:p>
    <w:p w:rsidR="007636D4" w:rsidRDefault="007636D4" w:rsidP="005B0874">
      <w:pPr>
        <w:pStyle w:val="GvdeMetni"/>
        <w:spacing w:before="70" w:line="360" w:lineRule="auto"/>
        <w:ind w:right="751"/>
        <w:jc w:val="both"/>
      </w:pPr>
    </w:p>
    <w:p w:rsidR="007636D4" w:rsidRPr="00DF0809" w:rsidRDefault="00DF0809" w:rsidP="00DF0809">
      <w:pPr>
        <w:ind w:left="708" w:firstLine="708"/>
        <w:jc w:val="center"/>
        <w:rPr>
          <w:sz w:val="20"/>
        </w:rPr>
      </w:pPr>
      <w:r>
        <w:rPr>
          <w:rFonts w:cs="Times New Roman"/>
          <w:sz w:val="18"/>
          <w:szCs w:val="24"/>
        </w:rPr>
        <w:lastRenderedPageBreak/>
        <w:t>Tablo 6</w:t>
      </w:r>
      <w:r w:rsidRPr="00D52F26">
        <w:rPr>
          <w:rFonts w:cs="Times New Roman"/>
          <w:sz w:val="18"/>
          <w:szCs w:val="24"/>
        </w:rPr>
        <w:t xml:space="preserve">: </w:t>
      </w:r>
      <w:r>
        <w:rPr>
          <w:rFonts w:cs="Times New Roman"/>
          <w:sz w:val="18"/>
          <w:szCs w:val="24"/>
        </w:rPr>
        <w:t>Mustafabeyli İlkokulu</w:t>
      </w:r>
      <w:r w:rsidRPr="00D52F26">
        <w:rPr>
          <w:rFonts w:cs="Times New Roman"/>
          <w:sz w:val="18"/>
          <w:szCs w:val="24"/>
        </w:rPr>
        <w:t xml:space="preserve"> </w:t>
      </w:r>
      <w:r>
        <w:rPr>
          <w:rFonts w:cs="Times New Roman"/>
          <w:sz w:val="18"/>
          <w:szCs w:val="24"/>
        </w:rPr>
        <w:t>Teknolojik Araç Gereç</w:t>
      </w:r>
    </w:p>
    <w:tbl>
      <w:tblPr>
        <w:tblStyle w:val="TableNormal"/>
        <w:tblW w:w="14017" w:type="dxa"/>
        <w:tblInd w:w="-6" w:type="dxa"/>
        <w:tblLayout w:type="fixed"/>
        <w:tblLook w:val="01E0" w:firstRow="1" w:lastRow="1" w:firstColumn="1" w:lastColumn="1" w:noHBand="0" w:noVBand="0"/>
      </w:tblPr>
      <w:tblGrid>
        <w:gridCol w:w="8369"/>
        <w:gridCol w:w="1931"/>
        <w:gridCol w:w="1415"/>
        <w:gridCol w:w="2302"/>
      </w:tblGrid>
      <w:tr w:rsidR="00502660" w:rsidRPr="00D52F26" w:rsidTr="00533912">
        <w:trPr>
          <w:trHeight w:hRule="exact" w:val="416"/>
        </w:trPr>
        <w:tc>
          <w:tcPr>
            <w:tcW w:w="8369" w:type="dxa"/>
            <w:tcBorders>
              <w:top w:val="single" w:sz="5" w:space="0" w:color="4471C4"/>
              <w:left w:val="single" w:sz="5" w:space="0" w:color="4471C4"/>
              <w:bottom w:val="single" w:sz="8" w:space="0" w:color="4471C4"/>
              <w:right w:val="single" w:sz="5" w:space="0" w:color="5B9BD4"/>
            </w:tcBorders>
            <w:shd w:val="clear" w:color="auto" w:fill="F39200"/>
          </w:tcPr>
          <w:p w:rsidR="00502660" w:rsidRPr="00D52F26" w:rsidRDefault="00502660" w:rsidP="00533912">
            <w:pPr>
              <w:pStyle w:val="TableParagraph"/>
              <w:spacing w:line="276" w:lineRule="auto"/>
              <w:ind w:left="819" w:right="464" w:hanging="363"/>
              <w:rPr>
                <w:rFonts w:ascii="Book Antiqua" w:eastAsia="Calibri" w:hAnsi="Book Antiqua"/>
                <w:sz w:val="24"/>
                <w:szCs w:val="24"/>
                <w:lang w:val="tr-TR"/>
              </w:rPr>
            </w:pPr>
            <w:r>
              <w:rPr>
                <w:rFonts w:ascii="Book Antiqua" w:hAnsi="Book Antiqua"/>
                <w:sz w:val="24"/>
                <w:szCs w:val="24"/>
                <w:lang w:val="tr-TR"/>
              </w:rPr>
              <w:t>OKULUMUZDAKİ</w:t>
            </w:r>
            <w:r w:rsidR="007636D4">
              <w:rPr>
                <w:rFonts w:ascii="Book Antiqua" w:hAnsi="Book Antiqua"/>
                <w:sz w:val="24"/>
                <w:szCs w:val="24"/>
                <w:lang w:val="tr-TR"/>
              </w:rPr>
              <w:t xml:space="preserve"> TEKNOLOJİK ARAÇ GEREÇLER</w:t>
            </w:r>
          </w:p>
        </w:tc>
        <w:tc>
          <w:tcPr>
            <w:tcW w:w="1931" w:type="dxa"/>
            <w:tcBorders>
              <w:top w:val="single" w:sz="5" w:space="0" w:color="4471C4"/>
              <w:left w:val="single" w:sz="5" w:space="0" w:color="5B9BD4"/>
              <w:bottom w:val="single" w:sz="5" w:space="0" w:color="4471C4"/>
              <w:right w:val="single" w:sz="5" w:space="0" w:color="5B9BD4"/>
            </w:tcBorders>
            <w:shd w:val="clear" w:color="auto" w:fill="F39200"/>
          </w:tcPr>
          <w:p w:rsidR="00502660" w:rsidRPr="00D52F26" w:rsidRDefault="00502660" w:rsidP="00533912">
            <w:pPr>
              <w:pStyle w:val="TableParagraph"/>
              <w:spacing w:before="145" w:line="276" w:lineRule="auto"/>
              <w:jc w:val="center"/>
              <w:rPr>
                <w:rFonts w:ascii="Book Antiqua" w:eastAsia="Calibri" w:hAnsi="Book Antiqua"/>
                <w:sz w:val="24"/>
                <w:szCs w:val="24"/>
                <w:lang w:val="tr-TR"/>
              </w:rPr>
            </w:pPr>
            <w:r w:rsidRPr="00D52F26">
              <w:rPr>
                <w:rFonts w:ascii="Book Antiqua" w:hAnsi="Book Antiqua"/>
                <w:sz w:val="24"/>
                <w:szCs w:val="24"/>
                <w:lang w:val="tr-TR"/>
              </w:rPr>
              <w:t>2017</w:t>
            </w:r>
          </w:p>
        </w:tc>
        <w:tc>
          <w:tcPr>
            <w:tcW w:w="1415" w:type="dxa"/>
            <w:tcBorders>
              <w:top w:val="single" w:sz="5" w:space="0" w:color="4471C4"/>
              <w:left w:val="single" w:sz="5" w:space="0" w:color="5B9BD4"/>
              <w:bottom w:val="single" w:sz="5" w:space="0" w:color="4471C4"/>
              <w:right w:val="single" w:sz="5" w:space="0" w:color="5B9BD4"/>
            </w:tcBorders>
            <w:shd w:val="clear" w:color="auto" w:fill="F39200"/>
          </w:tcPr>
          <w:p w:rsidR="00502660" w:rsidRPr="00D52F26" w:rsidRDefault="00502660" w:rsidP="00533912">
            <w:pPr>
              <w:pStyle w:val="TableParagraph"/>
              <w:spacing w:before="145" w:line="276" w:lineRule="auto"/>
              <w:jc w:val="center"/>
              <w:rPr>
                <w:rFonts w:ascii="Book Antiqua" w:eastAsia="Calibri" w:hAnsi="Book Antiqua"/>
                <w:sz w:val="24"/>
                <w:szCs w:val="24"/>
                <w:lang w:val="tr-TR"/>
              </w:rPr>
            </w:pPr>
            <w:r w:rsidRPr="00D52F26">
              <w:rPr>
                <w:rFonts w:ascii="Book Antiqua" w:hAnsi="Book Antiqua"/>
                <w:sz w:val="24"/>
                <w:szCs w:val="24"/>
                <w:lang w:val="tr-TR"/>
              </w:rPr>
              <w:t>2018</w:t>
            </w:r>
          </w:p>
        </w:tc>
        <w:tc>
          <w:tcPr>
            <w:tcW w:w="2302" w:type="dxa"/>
            <w:tcBorders>
              <w:top w:val="single" w:sz="5" w:space="0" w:color="4471C4"/>
              <w:left w:val="single" w:sz="5" w:space="0" w:color="5B9BD4"/>
              <w:bottom w:val="single" w:sz="5" w:space="0" w:color="4471C4"/>
              <w:right w:val="single" w:sz="5" w:space="0" w:color="4471C4"/>
            </w:tcBorders>
            <w:shd w:val="clear" w:color="auto" w:fill="F39200"/>
          </w:tcPr>
          <w:p w:rsidR="00502660" w:rsidRPr="00D52F26" w:rsidRDefault="00502660" w:rsidP="00533912">
            <w:pPr>
              <w:pStyle w:val="TableParagraph"/>
              <w:spacing w:before="145" w:line="276" w:lineRule="auto"/>
              <w:ind w:left="340"/>
              <w:rPr>
                <w:rFonts w:ascii="Book Antiqua" w:eastAsia="Calibri" w:hAnsi="Book Antiqua"/>
                <w:sz w:val="24"/>
                <w:szCs w:val="24"/>
                <w:lang w:val="tr-TR"/>
              </w:rPr>
            </w:pPr>
            <w:r w:rsidRPr="00D52F26">
              <w:rPr>
                <w:rFonts w:ascii="Book Antiqua" w:hAnsi="Book Antiqua"/>
                <w:spacing w:val="-1"/>
                <w:sz w:val="24"/>
                <w:szCs w:val="24"/>
                <w:lang w:val="tr-TR"/>
              </w:rPr>
              <w:t>TOPLAM</w:t>
            </w:r>
          </w:p>
        </w:tc>
      </w:tr>
      <w:tr w:rsidR="00502660" w:rsidRPr="00D52F26" w:rsidTr="00533912">
        <w:trPr>
          <w:trHeight w:hRule="exact" w:val="279"/>
        </w:trPr>
        <w:tc>
          <w:tcPr>
            <w:tcW w:w="8369" w:type="dxa"/>
            <w:tcBorders>
              <w:top w:val="single" w:sz="8" w:space="0" w:color="4471C4"/>
              <w:left w:val="single" w:sz="5" w:space="0" w:color="5B9BD4"/>
              <w:bottom w:val="single" w:sz="5" w:space="0" w:color="5B9BD4"/>
              <w:right w:val="single" w:sz="5" w:space="0" w:color="5B9BD4"/>
            </w:tcBorders>
            <w:shd w:val="clear" w:color="auto" w:fill="36A9E1"/>
          </w:tcPr>
          <w:p w:rsidR="00502660" w:rsidRPr="00D52F26" w:rsidRDefault="00502660" w:rsidP="007636D4">
            <w:pPr>
              <w:pStyle w:val="TableParagraph"/>
              <w:spacing w:line="276" w:lineRule="auto"/>
              <w:rPr>
                <w:rFonts w:ascii="Book Antiqua" w:eastAsia="Calibri" w:hAnsi="Book Antiqua"/>
                <w:color w:val="FF0000"/>
                <w:sz w:val="24"/>
                <w:szCs w:val="24"/>
                <w:lang w:val="tr-TR"/>
              </w:rPr>
            </w:pPr>
            <w:r w:rsidRPr="00D52F26">
              <w:rPr>
                <w:rFonts w:ascii="Book Antiqua" w:hAnsi="Book Antiqua"/>
                <w:color w:val="FF0000"/>
                <w:spacing w:val="-1"/>
                <w:sz w:val="24"/>
                <w:szCs w:val="24"/>
                <w:lang w:val="tr-TR"/>
              </w:rPr>
              <w:t>Etkileşimli</w:t>
            </w:r>
            <w:r w:rsidRPr="00D52F26">
              <w:rPr>
                <w:rFonts w:ascii="Book Antiqua" w:hAnsi="Book Antiqua"/>
                <w:color w:val="FF0000"/>
                <w:spacing w:val="1"/>
                <w:sz w:val="24"/>
                <w:szCs w:val="24"/>
                <w:lang w:val="tr-TR"/>
              </w:rPr>
              <w:t xml:space="preserve"> </w:t>
            </w:r>
            <w:r w:rsidRPr="00D52F26">
              <w:rPr>
                <w:rFonts w:ascii="Book Antiqua" w:hAnsi="Book Antiqua"/>
                <w:color w:val="FF0000"/>
                <w:spacing w:val="-1"/>
                <w:sz w:val="24"/>
                <w:szCs w:val="24"/>
                <w:lang w:val="tr-TR"/>
              </w:rPr>
              <w:t>Tahta</w:t>
            </w:r>
          </w:p>
        </w:tc>
        <w:tc>
          <w:tcPr>
            <w:tcW w:w="1931" w:type="dxa"/>
            <w:tcBorders>
              <w:top w:val="single" w:sz="5" w:space="0" w:color="4471C4"/>
              <w:left w:val="single" w:sz="5" w:space="0" w:color="5B9BD4"/>
              <w:bottom w:val="single" w:sz="5" w:space="0" w:color="5B9BD4"/>
              <w:right w:val="single" w:sz="5" w:space="0" w:color="5B9BD4"/>
            </w:tcBorders>
            <w:shd w:val="clear" w:color="auto" w:fill="36A9E1"/>
          </w:tcPr>
          <w:p w:rsidR="00502660" w:rsidRPr="00D52F26" w:rsidRDefault="00502660" w:rsidP="00533912">
            <w:pPr>
              <w:pStyle w:val="TableParagraph"/>
              <w:spacing w:line="276" w:lineRule="auto"/>
              <w:jc w:val="center"/>
              <w:rPr>
                <w:rFonts w:ascii="Book Antiqua" w:eastAsia="Calibri" w:hAnsi="Book Antiqua"/>
                <w:color w:val="FF0000"/>
                <w:sz w:val="24"/>
                <w:szCs w:val="24"/>
                <w:lang w:val="tr-TR"/>
              </w:rPr>
            </w:pPr>
            <w:r w:rsidRPr="00D52F26">
              <w:rPr>
                <w:rFonts w:ascii="Book Antiqua" w:eastAsia="Calibri" w:hAnsi="Book Antiqua"/>
                <w:color w:val="FF0000"/>
                <w:sz w:val="24"/>
                <w:szCs w:val="24"/>
                <w:lang w:val="tr-TR"/>
              </w:rPr>
              <w:t>0</w:t>
            </w:r>
          </w:p>
        </w:tc>
        <w:tc>
          <w:tcPr>
            <w:tcW w:w="1415" w:type="dxa"/>
            <w:tcBorders>
              <w:top w:val="single" w:sz="5" w:space="0" w:color="4471C4"/>
              <w:left w:val="single" w:sz="5" w:space="0" w:color="5B9BD4"/>
              <w:bottom w:val="single" w:sz="5" w:space="0" w:color="5B9BD4"/>
              <w:right w:val="single" w:sz="5" w:space="0" w:color="5B9BD4"/>
            </w:tcBorders>
            <w:shd w:val="clear" w:color="auto" w:fill="36A9E1"/>
          </w:tcPr>
          <w:p w:rsidR="00502660" w:rsidRPr="00D52F26" w:rsidRDefault="00DF0809" w:rsidP="00533912">
            <w:pPr>
              <w:pStyle w:val="TableParagraph"/>
              <w:spacing w:line="276" w:lineRule="auto"/>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0</w:t>
            </w:r>
          </w:p>
        </w:tc>
        <w:tc>
          <w:tcPr>
            <w:tcW w:w="2302" w:type="dxa"/>
            <w:tcBorders>
              <w:top w:val="single" w:sz="5" w:space="0" w:color="4471C4"/>
              <w:left w:val="single" w:sz="5" w:space="0" w:color="5B9BD4"/>
              <w:bottom w:val="single" w:sz="5" w:space="0" w:color="5B9BD4"/>
              <w:right w:val="single" w:sz="5" w:space="0" w:color="5B9BD4"/>
            </w:tcBorders>
            <w:shd w:val="clear" w:color="auto" w:fill="36A9E1"/>
          </w:tcPr>
          <w:p w:rsidR="00502660" w:rsidRPr="00D52F26" w:rsidRDefault="00DF0809" w:rsidP="00533912">
            <w:pPr>
              <w:pStyle w:val="TableParagraph"/>
              <w:spacing w:line="276" w:lineRule="auto"/>
              <w:ind w:left="1"/>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0</w:t>
            </w:r>
          </w:p>
        </w:tc>
      </w:tr>
      <w:tr w:rsidR="00502660" w:rsidRPr="00D52F26" w:rsidTr="00533912">
        <w:trPr>
          <w:trHeight w:hRule="exact" w:val="280"/>
        </w:trPr>
        <w:tc>
          <w:tcPr>
            <w:tcW w:w="8369" w:type="dxa"/>
            <w:tcBorders>
              <w:top w:val="single" w:sz="5" w:space="0" w:color="5B9BD4"/>
              <w:left w:val="single" w:sz="5" w:space="0" w:color="5B9BD4"/>
              <w:bottom w:val="single" w:sz="5" w:space="0" w:color="5B9BD4"/>
              <w:right w:val="single" w:sz="5" w:space="0" w:color="5B9BD4"/>
            </w:tcBorders>
            <w:shd w:val="clear" w:color="auto" w:fill="92D2E5"/>
          </w:tcPr>
          <w:p w:rsidR="00502660" w:rsidRPr="00D52F26" w:rsidRDefault="00502660" w:rsidP="007636D4">
            <w:pPr>
              <w:pStyle w:val="TableParagraph"/>
              <w:spacing w:line="276" w:lineRule="auto"/>
              <w:rPr>
                <w:rFonts w:ascii="Book Antiqua" w:eastAsia="Calibri" w:hAnsi="Book Antiqua"/>
                <w:color w:val="FF0000"/>
                <w:sz w:val="24"/>
                <w:szCs w:val="24"/>
                <w:lang w:val="tr-TR"/>
              </w:rPr>
            </w:pPr>
            <w:r w:rsidRPr="00D52F26">
              <w:rPr>
                <w:rFonts w:ascii="Book Antiqua" w:hAnsi="Book Antiqua"/>
                <w:color w:val="FF0000"/>
                <w:spacing w:val="-1"/>
                <w:sz w:val="24"/>
                <w:szCs w:val="24"/>
                <w:lang w:val="tr-TR"/>
              </w:rPr>
              <w:t>Bilgisayar</w:t>
            </w:r>
          </w:p>
        </w:tc>
        <w:tc>
          <w:tcPr>
            <w:tcW w:w="1931" w:type="dxa"/>
            <w:tcBorders>
              <w:top w:val="single" w:sz="5" w:space="0" w:color="5B9BD4"/>
              <w:left w:val="single" w:sz="5" w:space="0" w:color="5B9BD4"/>
              <w:bottom w:val="single" w:sz="5" w:space="0" w:color="5B9BD4"/>
              <w:right w:val="single" w:sz="5" w:space="0" w:color="5B9BD4"/>
            </w:tcBorders>
            <w:shd w:val="clear" w:color="auto" w:fill="92D2E5"/>
          </w:tcPr>
          <w:p w:rsidR="00502660" w:rsidRPr="00D52F26" w:rsidRDefault="007636D4" w:rsidP="00533912">
            <w:pPr>
              <w:pStyle w:val="TableParagraph"/>
              <w:spacing w:line="276" w:lineRule="auto"/>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4</w:t>
            </w:r>
          </w:p>
        </w:tc>
        <w:tc>
          <w:tcPr>
            <w:tcW w:w="1415" w:type="dxa"/>
            <w:tcBorders>
              <w:top w:val="single" w:sz="5" w:space="0" w:color="5B9BD4"/>
              <w:left w:val="single" w:sz="5" w:space="0" w:color="5B9BD4"/>
              <w:bottom w:val="single" w:sz="5" w:space="0" w:color="5B9BD4"/>
              <w:right w:val="single" w:sz="5" w:space="0" w:color="5B9BD4"/>
            </w:tcBorders>
            <w:shd w:val="clear" w:color="auto" w:fill="92D2E5"/>
          </w:tcPr>
          <w:p w:rsidR="00502660" w:rsidRPr="00D52F26" w:rsidRDefault="007636D4" w:rsidP="00533912">
            <w:pPr>
              <w:pStyle w:val="TableParagraph"/>
              <w:spacing w:line="276" w:lineRule="auto"/>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4</w:t>
            </w:r>
          </w:p>
        </w:tc>
        <w:tc>
          <w:tcPr>
            <w:tcW w:w="2302" w:type="dxa"/>
            <w:tcBorders>
              <w:top w:val="single" w:sz="5" w:space="0" w:color="5B9BD4"/>
              <w:left w:val="single" w:sz="5" w:space="0" w:color="5B9BD4"/>
              <w:bottom w:val="single" w:sz="5" w:space="0" w:color="5B9BD4"/>
              <w:right w:val="single" w:sz="5" w:space="0" w:color="5B9BD4"/>
            </w:tcBorders>
            <w:shd w:val="clear" w:color="auto" w:fill="92D2E5"/>
          </w:tcPr>
          <w:p w:rsidR="00502660" w:rsidRPr="00D52F26" w:rsidRDefault="007636D4" w:rsidP="00533912">
            <w:pPr>
              <w:pStyle w:val="TableParagraph"/>
              <w:spacing w:line="276" w:lineRule="auto"/>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4</w:t>
            </w:r>
          </w:p>
        </w:tc>
      </w:tr>
      <w:tr w:rsidR="00502660" w:rsidRPr="00D52F26" w:rsidTr="00533912">
        <w:trPr>
          <w:trHeight w:hRule="exact" w:val="279"/>
        </w:trPr>
        <w:tc>
          <w:tcPr>
            <w:tcW w:w="8369" w:type="dxa"/>
            <w:tcBorders>
              <w:top w:val="single" w:sz="5" w:space="0" w:color="5B9BD4"/>
              <w:left w:val="single" w:sz="5" w:space="0" w:color="5B9BD4"/>
              <w:bottom w:val="single" w:sz="5" w:space="0" w:color="5B9BD4"/>
              <w:right w:val="single" w:sz="5" w:space="0" w:color="5B9BD4"/>
            </w:tcBorders>
            <w:shd w:val="clear" w:color="auto" w:fill="36A9E1"/>
          </w:tcPr>
          <w:p w:rsidR="00502660" w:rsidRPr="00D52F26" w:rsidRDefault="007636D4" w:rsidP="007636D4">
            <w:pPr>
              <w:pStyle w:val="TableParagraph"/>
              <w:spacing w:line="276" w:lineRule="auto"/>
              <w:rPr>
                <w:rFonts w:ascii="Book Antiqua" w:eastAsia="Calibri" w:hAnsi="Book Antiqua"/>
                <w:color w:val="FF0000"/>
                <w:sz w:val="24"/>
                <w:szCs w:val="24"/>
                <w:lang w:val="tr-TR"/>
              </w:rPr>
            </w:pPr>
            <w:r>
              <w:rPr>
                <w:rFonts w:ascii="Book Antiqua" w:hAnsi="Book Antiqua"/>
                <w:color w:val="FF0000"/>
                <w:spacing w:val="-1"/>
                <w:sz w:val="24"/>
                <w:szCs w:val="24"/>
                <w:lang w:val="tr-TR"/>
              </w:rPr>
              <w:t>Projeksiyon</w:t>
            </w:r>
          </w:p>
        </w:tc>
        <w:tc>
          <w:tcPr>
            <w:tcW w:w="1931" w:type="dxa"/>
            <w:tcBorders>
              <w:top w:val="single" w:sz="5" w:space="0" w:color="5B9BD4"/>
              <w:left w:val="single" w:sz="5" w:space="0" w:color="5B9BD4"/>
              <w:bottom w:val="single" w:sz="5" w:space="0" w:color="5B9BD4"/>
              <w:right w:val="single" w:sz="5" w:space="0" w:color="5B9BD4"/>
            </w:tcBorders>
            <w:shd w:val="clear" w:color="auto" w:fill="36A9E1"/>
          </w:tcPr>
          <w:p w:rsidR="00502660" w:rsidRPr="00D52F26" w:rsidRDefault="00DF0809" w:rsidP="00533912">
            <w:pPr>
              <w:pStyle w:val="TableParagraph"/>
              <w:spacing w:line="276" w:lineRule="auto"/>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4</w:t>
            </w:r>
          </w:p>
        </w:tc>
        <w:tc>
          <w:tcPr>
            <w:tcW w:w="1415" w:type="dxa"/>
            <w:tcBorders>
              <w:top w:val="single" w:sz="5" w:space="0" w:color="5B9BD4"/>
              <w:left w:val="single" w:sz="5" w:space="0" w:color="5B9BD4"/>
              <w:bottom w:val="single" w:sz="5" w:space="0" w:color="5B9BD4"/>
              <w:right w:val="single" w:sz="5" w:space="0" w:color="5B9BD4"/>
            </w:tcBorders>
            <w:shd w:val="clear" w:color="auto" w:fill="36A9E1"/>
          </w:tcPr>
          <w:p w:rsidR="00502660" w:rsidRPr="00D52F26" w:rsidRDefault="00DF0809" w:rsidP="00533912">
            <w:pPr>
              <w:pStyle w:val="TableParagraph"/>
              <w:spacing w:line="276" w:lineRule="auto"/>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5</w:t>
            </w:r>
          </w:p>
        </w:tc>
        <w:tc>
          <w:tcPr>
            <w:tcW w:w="2302" w:type="dxa"/>
            <w:tcBorders>
              <w:top w:val="single" w:sz="5" w:space="0" w:color="5B9BD4"/>
              <w:left w:val="single" w:sz="5" w:space="0" w:color="5B9BD4"/>
              <w:bottom w:val="single" w:sz="5" w:space="0" w:color="5B9BD4"/>
              <w:right w:val="single" w:sz="5" w:space="0" w:color="5B9BD4"/>
            </w:tcBorders>
            <w:shd w:val="clear" w:color="auto" w:fill="36A9E1"/>
          </w:tcPr>
          <w:p w:rsidR="00502660" w:rsidRDefault="00DF0809" w:rsidP="00533912">
            <w:pPr>
              <w:pStyle w:val="TableParagraph"/>
              <w:spacing w:line="276" w:lineRule="auto"/>
              <w:ind w:left="3"/>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5</w:t>
            </w:r>
          </w:p>
          <w:p w:rsidR="00502660" w:rsidRPr="00D52F26" w:rsidRDefault="00502660" w:rsidP="00533912">
            <w:pPr>
              <w:pStyle w:val="TableParagraph"/>
              <w:spacing w:line="276" w:lineRule="auto"/>
              <w:ind w:left="3"/>
              <w:rPr>
                <w:rFonts w:ascii="Book Antiqua" w:eastAsia="Calibri" w:hAnsi="Book Antiqua"/>
                <w:color w:val="FF0000"/>
                <w:sz w:val="24"/>
                <w:szCs w:val="24"/>
                <w:lang w:val="tr-TR"/>
              </w:rPr>
            </w:pPr>
          </w:p>
        </w:tc>
      </w:tr>
      <w:tr w:rsidR="00502660" w:rsidRPr="00D52F26" w:rsidTr="00533912">
        <w:trPr>
          <w:trHeight w:hRule="exact" w:val="279"/>
        </w:trPr>
        <w:tc>
          <w:tcPr>
            <w:tcW w:w="8369" w:type="dxa"/>
            <w:tcBorders>
              <w:top w:val="single" w:sz="5" w:space="0" w:color="5B9BD4"/>
              <w:left w:val="single" w:sz="5" w:space="0" w:color="5B9BD4"/>
              <w:bottom w:val="single" w:sz="5" w:space="0" w:color="5B9BD4"/>
              <w:right w:val="single" w:sz="5" w:space="0" w:color="5B9BD4"/>
            </w:tcBorders>
            <w:shd w:val="clear" w:color="auto" w:fill="92D2E5"/>
          </w:tcPr>
          <w:p w:rsidR="00502660" w:rsidRPr="00D52F26" w:rsidRDefault="00502660" w:rsidP="007636D4">
            <w:pPr>
              <w:pStyle w:val="TableParagraph"/>
              <w:spacing w:line="276" w:lineRule="auto"/>
              <w:rPr>
                <w:rFonts w:ascii="Book Antiqua" w:eastAsia="Calibri" w:hAnsi="Book Antiqua"/>
                <w:color w:val="FF0000"/>
                <w:sz w:val="24"/>
                <w:szCs w:val="24"/>
                <w:lang w:val="tr-TR"/>
              </w:rPr>
            </w:pPr>
            <w:r w:rsidRPr="00D52F26">
              <w:rPr>
                <w:rFonts w:ascii="Book Antiqua" w:hAnsi="Book Antiqua"/>
                <w:color w:val="FF0000"/>
                <w:sz w:val="24"/>
                <w:szCs w:val="24"/>
                <w:lang w:val="tr-TR"/>
              </w:rPr>
              <w:t>Yazıcı</w:t>
            </w:r>
          </w:p>
        </w:tc>
        <w:tc>
          <w:tcPr>
            <w:tcW w:w="1931" w:type="dxa"/>
            <w:tcBorders>
              <w:top w:val="single" w:sz="5" w:space="0" w:color="5B9BD4"/>
              <w:left w:val="single" w:sz="5" w:space="0" w:color="5B9BD4"/>
              <w:bottom w:val="single" w:sz="5" w:space="0" w:color="5B9BD4"/>
              <w:right w:val="single" w:sz="5" w:space="0" w:color="5B9BD4"/>
            </w:tcBorders>
            <w:shd w:val="clear" w:color="auto" w:fill="92D2E5"/>
          </w:tcPr>
          <w:p w:rsidR="00502660" w:rsidRPr="00D52F26" w:rsidRDefault="00DF0809" w:rsidP="00533912">
            <w:pPr>
              <w:pStyle w:val="TableParagraph"/>
              <w:spacing w:line="276" w:lineRule="auto"/>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3</w:t>
            </w:r>
          </w:p>
        </w:tc>
        <w:tc>
          <w:tcPr>
            <w:tcW w:w="1415" w:type="dxa"/>
            <w:tcBorders>
              <w:top w:val="single" w:sz="5" w:space="0" w:color="5B9BD4"/>
              <w:left w:val="single" w:sz="5" w:space="0" w:color="5B9BD4"/>
              <w:bottom w:val="single" w:sz="5" w:space="0" w:color="5B9BD4"/>
              <w:right w:val="single" w:sz="5" w:space="0" w:color="5B9BD4"/>
            </w:tcBorders>
            <w:shd w:val="clear" w:color="auto" w:fill="92D2E5"/>
          </w:tcPr>
          <w:p w:rsidR="00502660" w:rsidRPr="00D52F26" w:rsidRDefault="00DF0809" w:rsidP="00533912">
            <w:pPr>
              <w:pStyle w:val="TableParagraph"/>
              <w:spacing w:line="276" w:lineRule="auto"/>
              <w:ind w:left="2"/>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3</w:t>
            </w:r>
          </w:p>
        </w:tc>
        <w:tc>
          <w:tcPr>
            <w:tcW w:w="2302" w:type="dxa"/>
            <w:tcBorders>
              <w:top w:val="single" w:sz="5" w:space="0" w:color="5B9BD4"/>
              <w:left w:val="single" w:sz="5" w:space="0" w:color="5B9BD4"/>
              <w:bottom w:val="single" w:sz="5" w:space="0" w:color="5B9BD4"/>
              <w:right w:val="single" w:sz="5" w:space="0" w:color="5B9BD4"/>
            </w:tcBorders>
            <w:shd w:val="clear" w:color="auto" w:fill="92D2E5"/>
          </w:tcPr>
          <w:p w:rsidR="00502660" w:rsidRPr="00D52F26" w:rsidRDefault="00DF0809" w:rsidP="00533912">
            <w:pPr>
              <w:pStyle w:val="TableParagraph"/>
              <w:spacing w:line="276" w:lineRule="auto"/>
              <w:ind w:left="3"/>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3</w:t>
            </w:r>
          </w:p>
        </w:tc>
      </w:tr>
      <w:tr w:rsidR="007636D4" w:rsidRPr="00D52F26" w:rsidTr="00533912">
        <w:trPr>
          <w:trHeight w:hRule="exact" w:val="279"/>
        </w:trPr>
        <w:tc>
          <w:tcPr>
            <w:tcW w:w="8369" w:type="dxa"/>
            <w:tcBorders>
              <w:top w:val="single" w:sz="5" w:space="0" w:color="5B9BD4"/>
              <w:left w:val="single" w:sz="5" w:space="0" w:color="5B9BD4"/>
              <w:bottom w:val="single" w:sz="5" w:space="0" w:color="5B9BD4"/>
              <w:right w:val="single" w:sz="5" w:space="0" w:color="5B9BD4"/>
            </w:tcBorders>
            <w:shd w:val="clear" w:color="auto" w:fill="92D2E5"/>
          </w:tcPr>
          <w:p w:rsidR="007636D4" w:rsidRPr="00D52F26" w:rsidRDefault="007636D4" w:rsidP="007636D4">
            <w:pPr>
              <w:pStyle w:val="TableParagraph"/>
              <w:spacing w:line="276" w:lineRule="auto"/>
              <w:rPr>
                <w:rFonts w:ascii="Book Antiqua" w:hAnsi="Book Antiqua"/>
                <w:color w:val="FF0000"/>
                <w:sz w:val="24"/>
                <w:szCs w:val="24"/>
                <w:lang w:val="tr-TR"/>
              </w:rPr>
            </w:pPr>
            <w:r>
              <w:rPr>
                <w:rFonts w:ascii="Book Antiqua" w:hAnsi="Book Antiqua"/>
                <w:color w:val="FF0000"/>
                <w:sz w:val="24"/>
                <w:szCs w:val="24"/>
                <w:lang w:val="tr-TR"/>
              </w:rPr>
              <w:t>Tarayıcı</w:t>
            </w:r>
          </w:p>
        </w:tc>
        <w:tc>
          <w:tcPr>
            <w:tcW w:w="1931" w:type="dxa"/>
            <w:tcBorders>
              <w:top w:val="single" w:sz="5" w:space="0" w:color="5B9BD4"/>
              <w:left w:val="single" w:sz="5" w:space="0" w:color="5B9BD4"/>
              <w:bottom w:val="single" w:sz="5" w:space="0" w:color="5B9BD4"/>
              <w:right w:val="single" w:sz="5" w:space="0" w:color="5B9BD4"/>
            </w:tcBorders>
            <w:shd w:val="clear" w:color="auto" w:fill="92D2E5"/>
          </w:tcPr>
          <w:p w:rsidR="007636D4" w:rsidRPr="00D52F26" w:rsidRDefault="00DF0809" w:rsidP="00533912">
            <w:pPr>
              <w:pStyle w:val="TableParagraph"/>
              <w:spacing w:line="276" w:lineRule="auto"/>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1</w:t>
            </w:r>
          </w:p>
        </w:tc>
        <w:tc>
          <w:tcPr>
            <w:tcW w:w="1415" w:type="dxa"/>
            <w:tcBorders>
              <w:top w:val="single" w:sz="5" w:space="0" w:color="5B9BD4"/>
              <w:left w:val="single" w:sz="5" w:space="0" w:color="5B9BD4"/>
              <w:bottom w:val="single" w:sz="5" w:space="0" w:color="5B9BD4"/>
              <w:right w:val="single" w:sz="5" w:space="0" w:color="5B9BD4"/>
            </w:tcBorders>
            <w:shd w:val="clear" w:color="auto" w:fill="92D2E5"/>
          </w:tcPr>
          <w:p w:rsidR="007636D4" w:rsidRDefault="00DF0809" w:rsidP="00533912">
            <w:pPr>
              <w:pStyle w:val="TableParagraph"/>
              <w:spacing w:line="276" w:lineRule="auto"/>
              <w:ind w:left="2"/>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1</w:t>
            </w:r>
          </w:p>
        </w:tc>
        <w:tc>
          <w:tcPr>
            <w:tcW w:w="2302" w:type="dxa"/>
            <w:tcBorders>
              <w:top w:val="single" w:sz="5" w:space="0" w:color="5B9BD4"/>
              <w:left w:val="single" w:sz="5" w:space="0" w:color="5B9BD4"/>
              <w:bottom w:val="single" w:sz="5" w:space="0" w:color="5B9BD4"/>
              <w:right w:val="single" w:sz="5" w:space="0" w:color="5B9BD4"/>
            </w:tcBorders>
            <w:shd w:val="clear" w:color="auto" w:fill="92D2E5"/>
          </w:tcPr>
          <w:p w:rsidR="007636D4" w:rsidRDefault="00DF0809" w:rsidP="00533912">
            <w:pPr>
              <w:pStyle w:val="TableParagraph"/>
              <w:spacing w:line="276" w:lineRule="auto"/>
              <w:ind w:left="3"/>
              <w:jc w:val="center"/>
              <w:rPr>
                <w:rFonts w:ascii="Book Antiqua" w:eastAsia="Calibri" w:hAnsi="Book Antiqua"/>
                <w:color w:val="FF0000"/>
                <w:sz w:val="24"/>
                <w:szCs w:val="24"/>
                <w:lang w:val="tr-TR"/>
              </w:rPr>
            </w:pPr>
            <w:r>
              <w:rPr>
                <w:rFonts w:ascii="Book Antiqua" w:eastAsia="Calibri" w:hAnsi="Book Antiqua"/>
                <w:color w:val="FF0000"/>
                <w:sz w:val="24"/>
                <w:szCs w:val="24"/>
                <w:lang w:val="tr-TR"/>
              </w:rPr>
              <w:t>1</w:t>
            </w:r>
          </w:p>
        </w:tc>
      </w:tr>
    </w:tbl>
    <w:p w:rsidR="008206D9" w:rsidRPr="008206D9" w:rsidRDefault="008206D9" w:rsidP="008206D9"/>
    <w:p w:rsidR="00DB543B" w:rsidRPr="008206D9" w:rsidRDefault="006E48BA" w:rsidP="008206D9">
      <w:pPr>
        <w:rPr>
          <w:color w:val="5B9BD5" w:themeColor="accent1"/>
          <w:sz w:val="28"/>
          <w:szCs w:val="28"/>
        </w:rPr>
      </w:pPr>
      <w:r w:rsidRPr="008206D9">
        <w:rPr>
          <w:color w:val="5B9BD5" w:themeColor="accent1"/>
          <w:sz w:val="28"/>
          <w:szCs w:val="28"/>
        </w:rPr>
        <w:t>Mali Kaynaklar</w:t>
      </w:r>
    </w:p>
    <w:p w:rsidR="005B0874" w:rsidRDefault="005B0874" w:rsidP="008206D9">
      <w:r>
        <w:t xml:space="preserve">Okulumuzda finansal ve fiziksel kaynakların yönetimi süreci kapsamında finansal kaynaklar yönetilmektedir. Okulumuzda finans kaynaklar yıllık bütçe </w:t>
      </w:r>
      <w:r w:rsidR="008206D9">
        <w:t xml:space="preserve">planına gore oluşturulmaktadır. </w:t>
      </w:r>
      <w:r>
        <w:t>Giderlerle ilgili düzenlemeler Okul Aile Birliği ve komisyonlar tarafından yapılmaktadır.</w:t>
      </w:r>
      <w:r w:rsidR="008206D9">
        <w:t xml:space="preserve"> Okulumuz kar amacı gütmeyen bir </w:t>
      </w:r>
      <w:r>
        <w:t>kuruluştur.</w:t>
      </w:r>
      <w:r w:rsidR="008206D9">
        <w:t xml:space="preserve"> </w:t>
      </w:r>
      <w:r>
        <w:t>Yıllık bütçe gelirleri Okul Aile Birliğine yapılan veli bağışları, kermes, anasınıfı aidatlarından oluşmaktadır. Okulumuz bütçesi oluşturulurken çalışanlar bilgilendirilmektedir. Toplantılarda bireysel ve grup olarak belirlenen ihtiyaçlar okulumuz finansal kaynaklarından sağlanmaktadır.</w:t>
      </w:r>
    </w:p>
    <w:p w:rsidR="005B0874" w:rsidRDefault="005B0874" w:rsidP="008206D9">
      <w:r>
        <w:t>Diğer iş birliklerimiz ile Okul Aile Birliği, Okul Gelişim Yönetim Ekibi ve</w:t>
      </w:r>
      <w:r w:rsidR="008206D9">
        <w:t xml:space="preserve"> </w:t>
      </w:r>
      <w:r>
        <w:t>toplantılarda birlikte olunarak bilgi birikimi aktarılmaktadır. Ayrıca tüm gelir ve giderler Tefbis sistemine işlenmektedir.</w:t>
      </w:r>
    </w:p>
    <w:p w:rsidR="008206D9" w:rsidRPr="00361C2F" w:rsidRDefault="001D632F" w:rsidP="00361C2F">
      <w:r w:rsidRPr="00D52F26">
        <w:t>.</w:t>
      </w:r>
      <w:bookmarkStart w:id="17" w:name="_Toc3833541"/>
    </w:p>
    <w:p w:rsidR="00BA4956" w:rsidRPr="00D52F26" w:rsidRDefault="007B2BA9" w:rsidP="008206D9">
      <w:pPr>
        <w:pStyle w:val="Balk2"/>
        <w:ind w:left="0"/>
        <w:rPr>
          <w:b w:val="0"/>
          <w:color w:val="36A9E1"/>
        </w:rPr>
      </w:pPr>
      <w:r w:rsidRPr="00D52F26">
        <w:rPr>
          <w:b w:val="0"/>
          <w:color w:val="36A9E1"/>
        </w:rPr>
        <w:t>PESTLE Analizi</w:t>
      </w:r>
      <w:bookmarkEnd w:id="17"/>
    </w:p>
    <w:p w:rsidR="005B0874" w:rsidRDefault="005B0874" w:rsidP="005B0874">
      <w:pPr>
        <w:pStyle w:val="GvdeMetni"/>
        <w:spacing w:before="132" w:line="360" w:lineRule="auto"/>
        <w:ind w:right="262"/>
      </w:pPr>
      <w:proofErr w:type="gramStart"/>
      <w:r>
        <w:t>PEST analizi, “Politik, Ekonomik, Sosyal ve Teknolojik Analizler” ifadesinin kısaltması ve stratejik yönetim süreci için yapılan dış çevre analizinde çevresel faktörlerin analizidir.</w:t>
      </w:r>
      <w:proofErr w:type="gramEnd"/>
      <w:r>
        <w:t xml:space="preserve"> </w:t>
      </w:r>
      <w:proofErr w:type="gramStart"/>
      <w:r>
        <w:t>Kurumun dikkate alması gereken çevresel faktörler hakkında bir resim ortaya koyar.</w:t>
      </w:r>
      <w:proofErr w:type="gramEnd"/>
      <w:r>
        <w:t xml:space="preserve"> PEST analizi,</w:t>
      </w:r>
    </w:p>
    <w:p w:rsidR="005B0874" w:rsidRDefault="005B0874" w:rsidP="005B0874">
      <w:pPr>
        <w:pStyle w:val="GvdeMetni"/>
        <w:spacing w:before="1"/>
      </w:pPr>
      <w:proofErr w:type="gramStart"/>
      <w:r>
        <w:t>genellikle</w:t>
      </w:r>
      <w:proofErr w:type="gramEnd"/>
      <w:r>
        <w:t xml:space="preserve"> bir organizasyon ya da ürünün hangi noktada olduğunu ve nereye doğru gittiğini,içeride olan olayları bir süre sonra etkileyecek dış çevredeki gelişmeler çerçevesinde tespit etmek için kullanılan bir araçtır. </w:t>
      </w:r>
      <w:proofErr w:type="gramStart"/>
      <w:r>
        <w:t>PEST analizi, faaliyet gösterilen çevredeki büyük resmin görülmesine ve bu çevrede organizasyon için fırsat ve tehdit olarak algılanabilecek olan faktörlerin tespit edilmesine yardımcı olan çok kullanışlı bir analiz aracıdır.</w:t>
      </w:r>
      <w:proofErr w:type="gramEnd"/>
    </w:p>
    <w:p w:rsidR="005B0874" w:rsidRDefault="005B0874" w:rsidP="005B0874">
      <w:pPr>
        <w:pStyle w:val="GvdeMetni"/>
        <w:spacing w:line="360" w:lineRule="auto"/>
        <w:ind w:right="588"/>
      </w:pPr>
      <w:proofErr w:type="gramStart"/>
      <w:r>
        <w:t>Bu bölümde okul çevremizdeki politik, ekonomik, sosyal-kültürel ve teknolojik faktörler analiz edilmiştir.</w:t>
      </w:r>
      <w:proofErr w:type="gramEnd"/>
    </w:p>
    <w:p w:rsidR="006119D1" w:rsidRDefault="006119D1" w:rsidP="00953858">
      <w:pPr>
        <w:rPr>
          <w:sz w:val="18"/>
        </w:rPr>
      </w:pPr>
    </w:p>
    <w:p w:rsidR="00361C2F" w:rsidRPr="00D52F26" w:rsidRDefault="00361C2F" w:rsidP="00953858">
      <w:pPr>
        <w:rPr>
          <w:sz w:val="18"/>
        </w:rPr>
      </w:pPr>
    </w:p>
    <w:p w:rsidR="009A226A" w:rsidRDefault="009A226A" w:rsidP="00E538F5">
      <w:pPr>
        <w:jc w:val="center"/>
        <w:rPr>
          <w:sz w:val="18"/>
        </w:rPr>
      </w:pPr>
      <w:r w:rsidRPr="00D52F26">
        <w:rPr>
          <w:sz w:val="18"/>
        </w:rPr>
        <w:t xml:space="preserve">Tablo </w:t>
      </w:r>
      <w:r w:rsidR="00361C2F">
        <w:rPr>
          <w:sz w:val="18"/>
        </w:rPr>
        <w:t>7</w:t>
      </w:r>
      <w:r w:rsidRPr="00D52F26">
        <w:rPr>
          <w:sz w:val="18"/>
        </w:rPr>
        <w:t>: Politik Faktörler</w:t>
      </w:r>
    </w:p>
    <w:tbl>
      <w:tblPr>
        <w:tblStyle w:val="TabloKlavuzu"/>
        <w:tblW w:w="14743" w:type="dxa"/>
        <w:tblInd w:w="-289" w:type="dxa"/>
        <w:tblLook w:val="04A0" w:firstRow="1" w:lastRow="0" w:firstColumn="1" w:lastColumn="0" w:noHBand="0" w:noVBand="1"/>
      </w:tblPr>
      <w:tblGrid>
        <w:gridCol w:w="14743"/>
      </w:tblGrid>
      <w:tr w:rsidR="00005BF3" w:rsidRPr="00D52F26" w:rsidTr="00005BF3">
        <w:trPr>
          <w:trHeight w:val="253"/>
        </w:trPr>
        <w:tc>
          <w:tcPr>
            <w:tcW w:w="14743" w:type="dxa"/>
          </w:tcPr>
          <w:p w:rsidR="00005BF3" w:rsidRPr="00D52F26" w:rsidRDefault="00460A19" w:rsidP="00766DAF">
            <w:pPr>
              <w:jc w:val="center"/>
              <w:rPr>
                <w:szCs w:val="20"/>
              </w:rPr>
            </w:pPr>
            <w:r>
              <w:rPr>
                <w:szCs w:val="20"/>
              </w:rPr>
              <w:t>Mustafabeyli</w:t>
            </w:r>
          </w:p>
        </w:tc>
      </w:tr>
      <w:tr w:rsidR="00005BF3" w:rsidRPr="00D52F26" w:rsidTr="00361C2F">
        <w:trPr>
          <w:trHeight w:val="1042"/>
        </w:trPr>
        <w:tc>
          <w:tcPr>
            <w:tcW w:w="14743" w:type="dxa"/>
          </w:tcPr>
          <w:p w:rsidR="00005BF3" w:rsidRDefault="00005BF3" w:rsidP="00361C2F">
            <w:pPr>
              <w:pStyle w:val="ListeParagraf"/>
              <w:widowControl w:val="0"/>
              <w:numPr>
                <w:ilvl w:val="0"/>
                <w:numId w:val="5"/>
              </w:numPr>
              <w:tabs>
                <w:tab w:val="left" w:pos="539"/>
              </w:tabs>
              <w:autoSpaceDE w:val="0"/>
              <w:autoSpaceDN w:val="0"/>
              <w:spacing w:after="0"/>
              <w:ind w:left="357" w:hanging="357"/>
              <w:contextualSpacing w:val="0"/>
              <w:jc w:val="left"/>
            </w:pPr>
            <w:r>
              <w:t>Kurumda kamu yönetimim değişim ve gelişim faaliyetleri, toplam kalite yönetimi, stratejik planlama gibi yeni yönetim ve değerlendirme anlayışlarının uygulanması.</w:t>
            </w:r>
          </w:p>
          <w:p w:rsidR="00005BF3" w:rsidRDefault="00005BF3" w:rsidP="00361C2F">
            <w:pPr>
              <w:pStyle w:val="ListeParagraf"/>
              <w:widowControl w:val="0"/>
              <w:numPr>
                <w:ilvl w:val="0"/>
                <w:numId w:val="5"/>
              </w:numPr>
              <w:tabs>
                <w:tab w:val="left" w:pos="598"/>
                <w:tab w:val="left" w:pos="599"/>
              </w:tabs>
              <w:autoSpaceDE w:val="0"/>
              <w:autoSpaceDN w:val="0"/>
              <w:spacing w:after="0"/>
              <w:ind w:left="357" w:hanging="357"/>
              <w:contextualSpacing w:val="0"/>
              <w:jc w:val="left"/>
            </w:pPr>
            <w:r>
              <w:t>Yapılandırıcı eğitim anlayışını ile zorunlu eğitim düzenlemelerine uygun eğitim ve öğretim ortamlarının</w:t>
            </w:r>
            <w:r>
              <w:rPr>
                <w:spacing w:val="-1"/>
              </w:rPr>
              <w:t xml:space="preserve"> </w:t>
            </w:r>
            <w:r>
              <w:t>düzenlenmesi</w:t>
            </w:r>
          </w:p>
          <w:p w:rsidR="00005BF3" w:rsidRDefault="00005BF3" w:rsidP="00361C2F">
            <w:pPr>
              <w:pStyle w:val="ListeParagraf"/>
              <w:widowControl w:val="0"/>
              <w:numPr>
                <w:ilvl w:val="0"/>
                <w:numId w:val="5"/>
              </w:numPr>
              <w:tabs>
                <w:tab w:val="left" w:pos="539"/>
              </w:tabs>
              <w:autoSpaceDE w:val="0"/>
              <w:autoSpaceDN w:val="0"/>
              <w:spacing w:after="0"/>
              <w:ind w:left="357" w:hanging="357"/>
              <w:contextualSpacing w:val="0"/>
              <w:jc w:val="left"/>
            </w:pPr>
            <w:r>
              <w:t>Yabancı dil eğitimine erken yaşlarda</w:t>
            </w:r>
            <w:r>
              <w:rPr>
                <w:spacing w:val="-1"/>
              </w:rPr>
              <w:t xml:space="preserve"> </w:t>
            </w:r>
            <w:r>
              <w:t>başlanılması</w:t>
            </w:r>
          </w:p>
          <w:p w:rsidR="00005BF3" w:rsidRDefault="00005BF3" w:rsidP="00361C2F">
            <w:pPr>
              <w:pStyle w:val="ListeParagraf"/>
              <w:widowControl w:val="0"/>
              <w:numPr>
                <w:ilvl w:val="0"/>
                <w:numId w:val="5"/>
              </w:numPr>
              <w:tabs>
                <w:tab w:val="left" w:pos="539"/>
              </w:tabs>
              <w:autoSpaceDE w:val="0"/>
              <w:autoSpaceDN w:val="0"/>
              <w:spacing w:after="0"/>
              <w:ind w:left="357" w:hanging="357"/>
              <w:contextualSpacing w:val="0"/>
              <w:jc w:val="left"/>
            </w:pPr>
            <w:r>
              <w:t>Kurumdaki projelerin tüm paydaşlarla gerçekleştirilmesi,</w:t>
            </w:r>
          </w:p>
          <w:p w:rsidR="00005BF3" w:rsidRDefault="00005BF3" w:rsidP="00361C2F">
            <w:pPr>
              <w:pStyle w:val="ListeParagraf"/>
              <w:widowControl w:val="0"/>
              <w:numPr>
                <w:ilvl w:val="0"/>
                <w:numId w:val="5"/>
              </w:numPr>
              <w:tabs>
                <w:tab w:val="left" w:pos="539"/>
              </w:tabs>
              <w:autoSpaceDE w:val="0"/>
              <w:autoSpaceDN w:val="0"/>
              <w:spacing w:after="0"/>
              <w:ind w:left="357" w:hanging="357"/>
              <w:contextualSpacing w:val="0"/>
              <w:jc w:val="left"/>
            </w:pPr>
            <w:r>
              <w:t>Yapılandırmacı anlayışa uygun eğitim öğretim ortamlarının</w:t>
            </w:r>
            <w:r>
              <w:rPr>
                <w:spacing w:val="-1"/>
              </w:rPr>
              <w:t xml:space="preserve"> </w:t>
            </w:r>
            <w:r>
              <w:t>düzenlenmesi.</w:t>
            </w:r>
          </w:p>
          <w:p w:rsidR="00005BF3" w:rsidRDefault="00005BF3" w:rsidP="00361C2F">
            <w:pPr>
              <w:pStyle w:val="ListeParagraf"/>
              <w:widowControl w:val="0"/>
              <w:numPr>
                <w:ilvl w:val="0"/>
                <w:numId w:val="5"/>
              </w:numPr>
              <w:tabs>
                <w:tab w:val="left" w:pos="539"/>
              </w:tabs>
              <w:autoSpaceDE w:val="0"/>
              <w:autoSpaceDN w:val="0"/>
              <w:spacing w:after="0"/>
              <w:ind w:left="357" w:hanging="357"/>
              <w:contextualSpacing w:val="0"/>
              <w:jc w:val="left"/>
            </w:pPr>
            <w:r>
              <w:t>Yerel yönetimlerin eğitimin ihtiyaçları doğrultusunda sürece daha aktif katılmaları hususunda çalışmalar gerçekleştirilmektedir.</w:t>
            </w:r>
          </w:p>
          <w:p w:rsidR="00005BF3" w:rsidRDefault="00005BF3" w:rsidP="00361C2F">
            <w:pPr>
              <w:pStyle w:val="ListeParagraf"/>
              <w:widowControl w:val="0"/>
              <w:numPr>
                <w:ilvl w:val="0"/>
                <w:numId w:val="5"/>
              </w:numPr>
              <w:tabs>
                <w:tab w:val="left" w:pos="539"/>
              </w:tabs>
              <w:autoSpaceDE w:val="0"/>
              <w:autoSpaceDN w:val="0"/>
              <w:spacing w:after="0"/>
              <w:ind w:left="357" w:hanging="357"/>
              <w:contextualSpacing w:val="0"/>
              <w:jc w:val="left"/>
            </w:pPr>
            <w:r>
              <w:t>Okulumuz öğrencilerinin sosyal ve kültürel anlamda gelişmesini sağlamak amacıyla düzenlenen yarışmalara katılım</w:t>
            </w:r>
            <w:r>
              <w:rPr>
                <w:spacing w:val="-1"/>
              </w:rPr>
              <w:t xml:space="preserve"> </w:t>
            </w:r>
            <w:r>
              <w:t>sağlanmaktadır.</w:t>
            </w:r>
          </w:p>
          <w:p w:rsidR="00005BF3" w:rsidRPr="00005BF3" w:rsidRDefault="00005BF3" w:rsidP="00361C2F">
            <w:pPr>
              <w:pStyle w:val="ListeParagraf"/>
              <w:widowControl w:val="0"/>
              <w:numPr>
                <w:ilvl w:val="0"/>
                <w:numId w:val="5"/>
              </w:numPr>
              <w:tabs>
                <w:tab w:val="left" w:pos="539"/>
              </w:tabs>
              <w:autoSpaceDE w:val="0"/>
              <w:autoSpaceDN w:val="0"/>
              <w:spacing w:after="0"/>
              <w:ind w:left="357" w:hanging="357"/>
              <w:contextualSpacing w:val="0"/>
              <w:jc w:val="left"/>
            </w:pPr>
            <w:r>
              <w:t>Kurumda kamu yönetimi reform çabaları, toplam kalite yönetimi, strateji yönetimi, performans değerlendirmesi gibi yeni yönetim ve değerlendirme araçlarının uygulanması ve</w:t>
            </w:r>
            <w:r>
              <w:rPr>
                <w:spacing w:val="-2"/>
              </w:rPr>
              <w:t xml:space="preserve"> </w:t>
            </w:r>
            <w:r>
              <w:t>takibi,</w:t>
            </w:r>
          </w:p>
        </w:tc>
      </w:tr>
      <w:tr w:rsidR="002C517F" w:rsidRPr="00D52F26" w:rsidTr="00005BF3">
        <w:trPr>
          <w:trHeight w:val="253"/>
        </w:trPr>
        <w:tc>
          <w:tcPr>
            <w:tcW w:w="14743" w:type="dxa"/>
            <w:shd w:val="clear" w:color="auto" w:fill="F39200"/>
          </w:tcPr>
          <w:p w:rsidR="002C517F" w:rsidRPr="00D52F26" w:rsidRDefault="002C517F" w:rsidP="002C517F">
            <w:pPr>
              <w:jc w:val="center"/>
              <w:rPr>
                <w:szCs w:val="20"/>
              </w:rPr>
            </w:pPr>
            <w:r w:rsidRPr="00D52F26">
              <w:rPr>
                <w:szCs w:val="20"/>
              </w:rPr>
              <w:t>Ceyhan</w:t>
            </w:r>
          </w:p>
        </w:tc>
      </w:tr>
      <w:tr w:rsidR="002C517F" w:rsidRPr="00D52F26" w:rsidTr="00005BF3">
        <w:trPr>
          <w:trHeight w:val="2082"/>
        </w:trPr>
        <w:tc>
          <w:tcPr>
            <w:tcW w:w="14743" w:type="dxa"/>
            <w:shd w:val="clear" w:color="auto" w:fill="F9B233"/>
          </w:tcPr>
          <w:p w:rsidR="002C517F" w:rsidRPr="00D52F26" w:rsidRDefault="002C517F" w:rsidP="00813D00">
            <w:pPr>
              <w:pStyle w:val="ListeParagraf"/>
              <w:numPr>
                <w:ilvl w:val="0"/>
                <w:numId w:val="5"/>
              </w:numPr>
              <w:jc w:val="left"/>
              <w:rPr>
                <w:szCs w:val="20"/>
              </w:rPr>
            </w:pPr>
            <w:r w:rsidRPr="00D52F26">
              <w:rPr>
                <w:szCs w:val="20"/>
              </w:rPr>
              <w:t>Eğitimin yerinden yönetim anlayışına doğru çevrilmesi</w:t>
            </w:r>
          </w:p>
          <w:p w:rsidR="002C517F" w:rsidRPr="00D52F26" w:rsidRDefault="002C517F" w:rsidP="00813D00">
            <w:pPr>
              <w:pStyle w:val="ListeParagraf"/>
              <w:numPr>
                <w:ilvl w:val="0"/>
                <w:numId w:val="5"/>
              </w:numPr>
              <w:jc w:val="left"/>
              <w:rPr>
                <w:szCs w:val="20"/>
              </w:rPr>
            </w:pPr>
            <w:r w:rsidRPr="00D52F26">
              <w:rPr>
                <w:szCs w:val="20"/>
              </w:rPr>
              <w:t>Eğitimdeki başarı seviyesinin OECD ülkelerine göre düşük olması</w:t>
            </w:r>
          </w:p>
          <w:p w:rsidR="002C517F" w:rsidRPr="00D52F26" w:rsidRDefault="002C517F" w:rsidP="00813D00">
            <w:pPr>
              <w:pStyle w:val="ListeParagraf"/>
              <w:numPr>
                <w:ilvl w:val="0"/>
                <w:numId w:val="5"/>
              </w:numPr>
              <w:jc w:val="left"/>
              <w:rPr>
                <w:szCs w:val="20"/>
              </w:rPr>
            </w:pPr>
            <w:r w:rsidRPr="00D52F26">
              <w:rPr>
                <w:szCs w:val="20"/>
              </w:rPr>
              <w:t>Kamu yönetimi reformu çalışmaları Okul öncesi eğitimin yaygınlaştırılması ve zorunlu eğitim kapsamına alınması,</w:t>
            </w:r>
          </w:p>
          <w:p w:rsidR="002C517F" w:rsidRPr="00D52F26" w:rsidRDefault="002C517F" w:rsidP="00813D00">
            <w:pPr>
              <w:pStyle w:val="ListeParagraf"/>
              <w:numPr>
                <w:ilvl w:val="0"/>
                <w:numId w:val="5"/>
              </w:numPr>
              <w:jc w:val="left"/>
              <w:rPr>
                <w:szCs w:val="20"/>
              </w:rPr>
            </w:pPr>
            <w:r w:rsidRPr="00D52F26">
              <w:rPr>
                <w:szCs w:val="20"/>
              </w:rPr>
              <w:t>Eğitim sistemi acısından stratejik öncelikli konuların kalkınma planlarında ve hükümet programlananda yer alıyor olması.</w:t>
            </w:r>
          </w:p>
          <w:p w:rsidR="002C517F" w:rsidRPr="00D52F26" w:rsidRDefault="002C517F" w:rsidP="00813D00">
            <w:pPr>
              <w:pStyle w:val="ListeParagraf"/>
              <w:numPr>
                <w:ilvl w:val="0"/>
                <w:numId w:val="5"/>
              </w:numPr>
              <w:jc w:val="left"/>
              <w:rPr>
                <w:szCs w:val="20"/>
              </w:rPr>
            </w:pPr>
            <w:r w:rsidRPr="00D52F26">
              <w:rPr>
                <w:szCs w:val="20"/>
              </w:rPr>
              <w:t>Ücretsiz ders kitabı dağıtımı uygulaması Toplumun taleplerine karşı duyarlı, katılımcılığa önem veren, hedef ve önceliklerini netleştirmiş, hesap veren, şeffaf ve etkin bir kamu yapılanmasının (5018 sayılı yasayla) hayata geçirilmiş olması</w:t>
            </w:r>
          </w:p>
          <w:p w:rsidR="002C517F" w:rsidRPr="00D52F26" w:rsidRDefault="002C517F" w:rsidP="00813D00">
            <w:pPr>
              <w:pStyle w:val="ListeParagraf"/>
              <w:numPr>
                <w:ilvl w:val="0"/>
                <w:numId w:val="5"/>
              </w:numPr>
              <w:jc w:val="left"/>
              <w:rPr>
                <w:szCs w:val="20"/>
              </w:rPr>
            </w:pPr>
            <w:r w:rsidRPr="00D52F26">
              <w:rPr>
                <w:szCs w:val="20"/>
              </w:rPr>
              <w:t>Hükümetin uyguladığı vergi politikaları ve düzenlemeleriyle eğitime (Eğitime %100 Destek Kampanyası gibi) aktarılan payın yükseltilmiş olması</w:t>
            </w:r>
          </w:p>
          <w:p w:rsidR="002C517F" w:rsidRPr="00D52F26" w:rsidRDefault="002C517F" w:rsidP="00813D00">
            <w:pPr>
              <w:pStyle w:val="ListeParagraf"/>
              <w:numPr>
                <w:ilvl w:val="0"/>
                <w:numId w:val="5"/>
              </w:numPr>
              <w:jc w:val="left"/>
              <w:rPr>
                <w:szCs w:val="20"/>
              </w:rPr>
            </w:pPr>
            <w:r w:rsidRPr="00D52F26">
              <w:rPr>
                <w:szCs w:val="20"/>
              </w:rPr>
              <w:t>Türkiye’nin Avrupa Birliğine tam üyelik süreci Yerel yönetimlerin imaruygulamaları sırasında eğitim kurumlan için yeterli ve uygun arsaların ayrılmaması</w:t>
            </w:r>
          </w:p>
        </w:tc>
      </w:tr>
      <w:tr w:rsidR="002C517F" w:rsidRPr="00D52F26" w:rsidTr="00005BF3">
        <w:tc>
          <w:tcPr>
            <w:tcW w:w="14743" w:type="dxa"/>
            <w:shd w:val="clear" w:color="auto" w:fill="36A9E1"/>
          </w:tcPr>
          <w:p w:rsidR="002C517F" w:rsidRPr="00D52F26" w:rsidRDefault="002C517F" w:rsidP="002C517F">
            <w:pPr>
              <w:jc w:val="center"/>
              <w:rPr>
                <w:szCs w:val="20"/>
              </w:rPr>
            </w:pPr>
            <w:r w:rsidRPr="00D52F26">
              <w:rPr>
                <w:szCs w:val="20"/>
              </w:rPr>
              <w:t>Adana</w:t>
            </w:r>
          </w:p>
        </w:tc>
      </w:tr>
      <w:tr w:rsidR="002C517F" w:rsidRPr="00D52F26" w:rsidTr="00005BF3">
        <w:tc>
          <w:tcPr>
            <w:tcW w:w="14743" w:type="dxa"/>
            <w:shd w:val="clear" w:color="auto" w:fill="92D2E5"/>
          </w:tcPr>
          <w:p w:rsidR="002C517F" w:rsidRPr="00D52F26" w:rsidRDefault="002C517F" w:rsidP="00813D00">
            <w:pPr>
              <w:pStyle w:val="ListeParagraf"/>
              <w:numPr>
                <w:ilvl w:val="0"/>
                <w:numId w:val="5"/>
              </w:numPr>
              <w:jc w:val="left"/>
              <w:rPr>
                <w:szCs w:val="20"/>
              </w:rPr>
            </w:pPr>
            <w:r w:rsidRPr="00D52F26">
              <w:rPr>
                <w:szCs w:val="20"/>
              </w:rPr>
              <w:t>İlimiz, yerel düzeyde mahalli hizmetlerin sunumunda büyük avantaj sağlayan büyükşehir belediyesi kapsamındadır.</w:t>
            </w:r>
          </w:p>
          <w:p w:rsidR="002C517F" w:rsidRPr="00D52F26" w:rsidRDefault="002C517F" w:rsidP="00813D00">
            <w:pPr>
              <w:pStyle w:val="ListeParagraf"/>
              <w:numPr>
                <w:ilvl w:val="0"/>
                <w:numId w:val="5"/>
              </w:numPr>
              <w:jc w:val="left"/>
              <w:rPr>
                <w:szCs w:val="20"/>
              </w:rPr>
            </w:pPr>
            <w:r w:rsidRPr="00D52F26">
              <w:rPr>
                <w:szCs w:val="20"/>
              </w:rPr>
              <w:t xml:space="preserve">Ulaşım, altyapı ve lojistik açıdan yerli ve yabancı yatırımcılara sağlamış olduğu avantajlar sebebiyle ilimiz, son yıllarda yatırımların </w:t>
            </w:r>
            <w:r w:rsidRPr="00D52F26">
              <w:rPr>
                <w:szCs w:val="20"/>
              </w:rPr>
              <w:lastRenderedPageBreak/>
              <w:t>azalmasına rağmen sanayi kenti olarak kabul görmektedir. Bu potansiyele yön vermek ve Ar-Ge çalışmalarını yapmak amacıyla ilimizde Çukurova Kalkınma Ajans</w:t>
            </w:r>
            <w:r w:rsidR="000C3BC8" w:rsidRPr="00D52F26">
              <w:rPr>
                <w:szCs w:val="20"/>
              </w:rPr>
              <w:t>ı faaliyetlerini</w:t>
            </w:r>
            <w:r w:rsidRPr="00D52F26">
              <w:rPr>
                <w:szCs w:val="20"/>
              </w:rPr>
              <w:t xml:space="preserve"> sürdürmektedir.</w:t>
            </w:r>
          </w:p>
          <w:p w:rsidR="002C517F" w:rsidRPr="00D52F26" w:rsidRDefault="002C517F" w:rsidP="00813D00">
            <w:pPr>
              <w:pStyle w:val="ListeParagraf"/>
              <w:numPr>
                <w:ilvl w:val="0"/>
                <w:numId w:val="5"/>
              </w:numPr>
              <w:jc w:val="left"/>
              <w:rPr>
                <w:szCs w:val="20"/>
              </w:rPr>
            </w:pPr>
            <w:r w:rsidRPr="00D52F26">
              <w:rPr>
                <w:szCs w:val="20"/>
              </w:rPr>
              <w:t>06.12.2012 tarih ve 28489 sayılı RG’de yayımlanan 6360 nolu kanun gereği büyükşehir statüsünde olan ilimizde il özel idaresi kapatılmıştır. Bu Kanun ile tüzel kişilikleri kaldırılan il özel idarelerinin her türlü taşınır ve taşınmaz malları, hak, alacak ve borçları, komisyon kararıyla ilgisine göre bakanlıklara, bakanlıkların bağlı veya ilgili kuruluşları ile bunların taşra teşkilatına, valiliklere, yatırım izleme ve koordinasyon başkanlığına, büyükşehir belediyesine ve bağlı kuruluşuna veya ilçe belediyesine devredilmiştir.</w:t>
            </w:r>
          </w:p>
          <w:p w:rsidR="002C517F" w:rsidRPr="00D52F26" w:rsidRDefault="002C517F" w:rsidP="002C517F">
            <w:pPr>
              <w:pStyle w:val="ListeParagraf"/>
              <w:ind w:left="360"/>
              <w:jc w:val="left"/>
              <w:rPr>
                <w:szCs w:val="20"/>
              </w:rPr>
            </w:pPr>
            <w:r w:rsidRPr="00D52F26">
              <w:rPr>
                <w:szCs w:val="20"/>
              </w:rPr>
              <w:t>Toplumda sosyal dokuyu koruyan, bölgesel özellikler koruyup yaşatan, toplumun düşüncesinin özgürleşmesine ve siyasi kalitenin yükselmesine katkıda bulunan sivil toplum kuruluşları ilimizde aktif rol üstlenmektedir. Siyasi kalitenin yükselmesine katkıda bulunan sivil toplum kuruluşları ilimizde aktif rol üstlenmektedir.</w:t>
            </w:r>
          </w:p>
        </w:tc>
      </w:tr>
    </w:tbl>
    <w:p w:rsidR="00D84055" w:rsidRDefault="00D84055" w:rsidP="00E538F5">
      <w:pPr>
        <w:jc w:val="center"/>
        <w:rPr>
          <w:sz w:val="18"/>
        </w:rPr>
      </w:pPr>
    </w:p>
    <w:p w:rsidR="009A226A" w:rsidRDefault="00361C2F" w:rsidP="00E538F5">
      <w:pPr>
        <w:jc w:val="center"/>
        <w:rPr>
          <w:sz w:val="18"/>
        </w:rPr>
      </w:pPr>
      <w:r>
        <w:rPr>
          <w:sz w:val="18"/>
        </w:rPr>
        <w:t>Tablo 8</w:t>
      </w:r>
      <w:r w:rsidR="009A226A" w:rsidRPr="00D52F26">
        <w:rPr>
          <w:sz w:val="18"/>
        </w:rPr>
        <w:t>: Ekonomik Faktörler</w:t>
      </w:r>
    </w:p>
    <w:tbl>
      <w:tblPr>
        <w:tblStyle w:val="TabloKlavuzu"/>
        <w:tblW w:w="14743" w:type="dxa"/>
        <w:tblInd w:w="-289" w:type="dxa"/>
        <w:tblLook w:val="04A0" w:firstRow="1" w:lastRow="0" w:firstColumn="1" w:lastColumn="0" w:noHBand="0" w:noVBand="1"/>
      </w:tblPr>
      <w:tblGrid>
        <w:gridCol w:w="14743"/>
      </w:tblGrid>
      <w:tr w:rsidR="005B0874" w:rsidRPr="00D52F26" w:rsidTr="005B0874">
        <w:tc>
          <w:tcPr>
            <w:tcW w:w="14743" w:type="dxa"/>
          </w:tcPr>
          <w:p w:rsidR="005B0874" w:rsidRPr="00D52F26" w:rsidRDefault="005B0874" w:rsidP="00766DAF">
            <w:pPr>
              <w:jc w:val="center"/>
            </w:pPr>
            <w:r>
              <w:t>Mustafabeyli</w:t>
            </w:r>
          </w:p>
        </w:tc>
      </w:tr>
      <w:tr w:rsidR="005B0874" w:rsidRPr="00D52F26" w:rsidTr="00361C2F">
        <w:trPr>
          <w:trHeight w:val="2033"/>
        </w:trPr>
        <w:tc>
          <w:tcPr>
            <w:tcW w:w="14743" w:type="dxa"/>
          </w:tcPr>
          <w:p w:rsidR="00005BF3" w:rsidRDefault="00005BF3" w:rsidP="00361C2F">
            <w:pPr>
              <w:pStyle w:val="ListeParagraf"/>
              <w:widowControl w:val="0"/>
              <w:numPr>
                <w:ilvl w:val="0"/>
                <w:numId w:val="6"/>
              </w:numPr>
              <w:tabs>
                <w:tab w:val="left" w:pos="538"/>
                <w:tab w:val="left" w:pos="539"/>
                <w:tab w:val="left" w:pos="1647"/>
                <w:tab w:val="left" w:pos="3208"/>
                <w:tab w:val="left" w:pos="3836"/>
                <w:tab w:val="left" w:pos="5585"/>
                <w:tab w:val="left" w:pos="6945"/>
                <w:tab w:val="left" w:pos="8122"/>
                <w:tab w:val="left" w:pos="9363"/>
              </w:tabs>
              <w:autoSpaceDE w:val="0"/>
              <w:autoSpaceDN w:val="0"/>
              <w:spacing w:after="0"/>
              <w:ind w:left="0" w:firstLine="0"/>
              <w:contextualSpacing w:val="0"/>
              <w:jc w:val="left"/>
            </w:pPr>
            <w:r>
              <w:t>Hükümet</w:t>
            </w:r>
            <w:r>
              <w:tab/>
              <w:t>politikalarıyla</w:t>
            </w:r>
            <w:r>
              <w:tab/>
              <w:t>ülke</w:t>
            </w:r>
            <w:r>
              <w:tab/>
              <w:t>ekonomisindeki</w:t>
            </w:r>
            <w:r>
              <w:tab/>
              <w:t>önceliklerin</w:t>
            </w:r>
            <w:r>
              <w:tab/>
              <w:t>değişmesi</w:t>
            </w:r>
            <w:r>
              <w:tab/>
              <w:t>sonucunda</w:t>
            </w:r>
            <w:r>
              <w:tab/>
              <w:t>okulun önceliklerinin de</w:t>
            </w:r>
            <w:r>
              <w:rPr>
                <w:spacing w:val="-2"/>
              </w:rPr>
              <w:t xml:space="preserve"> </w:t>
            </w:r>
            <w:r>
              <w:t>değişmesi,</w:t>
            </w:r>
          </w:p>
          <w:p w:rsidR="00005BF3" w:rsidRDefault="00005BF3" w:rsidP="00361C2F">
            <w:pPr>
              <w:pStyle w:val="ListeParagraf"/>
              <w:widowControl w:val="0"/>
              <w:numPr>
                <w:ilvl w:val="0"/>
                <w:numId w:val="6"/>
              </w:numPr>
              <w:tabs>
                <w:tab w:val="left" w:pos="538"/>
                <w:tab w:val="left" w:pos="539"/>
              </w:tabs>
              <w:autoSpaceDE w:val="0"/>
              <w:autoSpaceDN w:val="0"/>
              <w:spacing w:after="0"/>
              <w:ind w:left="0" w:firstLine="0"/>
              <w:contextualSpacing w:val="0"/>
              <w:jc w:val="left"/>
            </w:pPr>
            <w:r>
              <w:t>Personeldeki nitelik ve becerilerdeki artışın kurumun kalitesindeki artışı</w:t>
            </w:r>
            <w:r>
              <w:rPr>
                <w:spacing w:val="-7"/>
              </w:rPr>
              <w:t xml:space="preserve"> </w:t>
            </w:r>
            <w:r>
              <w:t>sağlaması,</w:t>
            </w:r>
          </w:p>
          <w:p w:rsidR="00005BF3" w:rsidRDefault="00005BF3" w:rsidP="00361C2F">
            <w:pPr>
              <w:pStyle w:val="ListeParagraf"/>
              <w:widowControl w:val="0"/>
              <w:numPr>
                <w:ilvl w:val="0"/>
                <w:numId w:val="6"/>
              </w:numPr>
              <w:tabs>
                <w:tab w:val="left" w:pos="538"/>
                <w:tab w:val="left" w:pos="539"/>
              </w:tabs>
              <w:autoSpaceDE w:val="0"/>
              <w:autoSpaceDN w:val="0"/>
              <w:spacing w:after="0"/>
              <w:ind w:left="0" w:firstLine="0"/>
              <w:contextualSpacing w:val="0"/>
              <w:jc w:val="left"/>
            </w:pPr>
            <w:r>
              <w:t xml:space="preserve">Okulun bulunduğu çevrenin genel gelir </w:t>
            </w:r>
            <w:proofErr w:type="gramStart"/>
            <w:r>
              <w:t>durumu,İş</w:t>
            </w:r>
            <w:proofErr w:type="gramEnd"/>
            <w:r>
              <w:rPr>
                <w:spacing w:val="-8"/>
              </w:rPr>
              <w:t xml:space="preserve"> </w:t>
            </w:r>
            <w:r>
              <w:t>kapasitesi,</w:t>
            </w:r>
          </w:p>
          <w:p w:rsidR="00005BF3" w:rsidRDefault="00005BF3" w:rsidP="00361C2F">
            <w:pPr>
              <w:pStyle w:val="ListeParagraf"/>
              <w:widowControl w:val="0"/>
              <w:numPr>
                <w:ilvl w:val="0"/>
                <w:numId w:val="6"/>
              </w:numPr>
              <w:tabs>
                <w:tab w:val="left" w:pos="538"/>
                <w:tab w:val="left" w:pos="539"/>
              </w:tabs>
              <w:autoSpaceDE w:val="0"/>
              <w:autoSpaceDN w:val="0"/>
              <w:spacing w:after="0"/>
              <w:ind w:left="0" w:firstLine="0"/>
              <w:contextualSpacing w:val="0"/>
              <w:jc w:val="left"/>
            </w:pPr>
            <w:r>
              <w:t>Okulun gelirini arttırıcı</w:t>
            </w:r>
            <w:r>
              <w:rPr>
                <w:spacing w:val="-7"/>
              </w:rPr>
              <w:t xml:space="preserve"> </w:t>
            </w:r>
            <w:r>
              <w:t>unsurlar,</w:t>
            </w:r>
          </w:p>
          <w:p w:rsidR="00005BF3" w:rsidRDefault="00005BF3" w:rsidP="00361C2F">
            <w:pPr>
              <w:pStyle w:val="ListeParagraf"/>
              <w:widowControl w:val="0"/>
              <w:numPr>
                <w:ilvl w:val="0"/>
                <w:numId w:val="6"/>
              </w:numPr>
              <w:tabs>
                <w:tab w:val="left" w:pos="538"/>
                <w:tab w:val="left" w:pos="539"/>
              </w:tabs>
              <w:autoSpaceDE w:val="0"/>
              <w:autoSpaceDN w:val="0"/>
              <w:spacing w:after="0"/>
              <w:ind w:left="0" w:firstLine="0"/>
              <w:contextualSpacing w:val="0"/>
              <w:jc w:val="left"/>
            </w:pPr>
            <w:r>
              <w:t>Okulun giderlerini arttıran</w:t>
            </w:r>
            <w:r>
              <w:rPr>
                <w:spacing w:val="-2"/>
              </w:rPr>
              <w:t xml:space="preserve"> </w:t>
            </w:r>
            <w:r>
              <w:t>unsurlar,</w:t>
            </w:r>
          </w:p>
          <w:p w:rsidR="00005BF3" w:rsidRPr="00D52F26" w:rsidRDefault="00005BF3" w:rsidP="00361C2F">
            <w:pPr>
              <w:pStyle w:val="ListeParagraf"/>
              <w:widowControl w:val="0"/>
              <w:numPr>
                <w:ilvl w:val="0"/>
                <w:numId w:val="6"/>
              </w:numPr>
              <w:tabs>
                <w:tab w:val="left" w:pos="538"/>
                <w:tab w:val="left" w:pos="539"/>
              </w:tabs>
              <w:autoSpaceDE w:val="0"/>
              <w:autoSpaceDN w:val="0"/>
              <w:spacing w:after="0"/>
              <w:ind w:left="0" w:firstLine="0"/>
              <w:contextualSpacing w:val="0"/>
              <w:jc w:val="left"/>
            </w:pPr>
            <w:r>
              <w:t>Tasarruf sağlama</w:t>
            </w:r>
            <w:r>
              <w:rPr>
                <w:spacing w:val="-9"/>
              </w:rPr>
              <w:t xml:space="preserve"> </w:t>
            </w:r>
            <w:r>
              <w:t>imkânları,</w:t>
            </w:r>
          </w:p>
        </w:tc>
      </w:tr>
      <w:tr w:rsidR="002C517F" w:rsidRPr="00D52F26" w:rsidTr="005B0874">
        <w:tc>
          <w:tcPr>
            <w:tcW w:w="14743" w:type="dxa"/>
            <w:shd w:val="clear" w:color="auto" w:fill="F39200"/>
          </w:tcPr>
          <w:p w:rsidR="002C517F" w:rsidRPr="00D52F26" w:rsidRDefault="002C517F" w:rsidP="002C517F">
            <w:pPr>
              <w:jc w:val="center"/>
            </w:pPr>
            <w:r w:rsidRPr="00D52F26">
              <w:t>Ceyhan</w:t>
            </w:r>
          </w:p>
        </w:tc>
      </w:tr>
      <w:tr w:rsidR="002C517F" w:rsidRPr="00D52F26" w:rsidTr="005B0874">
        <w:trPr>
          <w:trHeight w:val="2825"/>
        </w:trPr>
        <w:tc>
          <w:tcPr>
            <w:tcW w:w="14743" w:type="dxa"/>
            <w:shd w:val="clear" w:color="auto" w:fill="F9B233"/>
          </w:tcPr>
          <w:p w:rsidR="002C517F" w:rsidRPr="00D52F26" w:rsidRDefault="002C517F" w:rsidP="00813D00">
            <w:pPr>
              <w:pStyle w:val="ListeParagraf"/>
              <w:numPr>
                <w:ilvl w:val="0"/>
                <w:numId w:val="6"/>
              </w:numPr>
              <w:jc w:val="left"/>
            </w:pPr>
            <w:r w:rsidRPr="00D52F26">
              <w:lastRenderedPageBreak/>
              <w:t>Bilginin refaha ve mutluluğa ulaşmada ana itici güç olarak belirmesi</w:t>
            </w:r>
          </w:p>
          <w:p w:rsidR="002C517F" w:rsidRPr="00D52F26" w:rsidRDefault="002C517F" w:rsidP="00813D00">
            <w:pPr>
              <w:pStyle w:val="ListeParagraf"/>
              <w:numPr>
                <w:ilvl w:val="0"/>
                <w:numId w:val="6"/>
              </w:numPr>
              <w:jc w:val="left"/>
            </w:pPr>
            <w:r w:rsidRPr="00D52F26">
              <w:t>İstihdamda geleneksel alanlardan bilgi ve hizmet sektörüne kayış olması</w:t>
            </w:r>
          </w:p>
          <w:p w:rsidR="002C517F" w:rsidRPr="00D52F26" w:rsidRDefault="002C517F" w:rsidP="00813D00">
            <w:pPr>
              <w:pStyle w:val="ListeParagraf"/>
              <w:numPr>
                <w:ilvl w:val="0"/>
                <w:numId w:val="6"/>
              </w:numPr>
              <w:jc w:val="left"/>
            </w:pPr>
            <w:r w:rsidRPr="00D52F26">
              <w:t>Eğitime yönelik kredi kaynaklarının bilinçli kullanılamaması</w:t>
            </w:r>
          </w:p>
          <w:p w:rsidR="002C517F" w:rsidRPr="00D52F26" w:rsidRDefault="002C517F" w:rsidP="00813D00">
            <w:pPr>
              <w:pStyle w:val="ListeParagraf"/>
              <w:numPr>
                <w:ilvl w:val="0"/>
                <w:numId w:val="6"/>
              </w:numPr>
              <w:jc w:val="left"/>
            </w:pPr>
            <w:r w:rsidRPr="00D52F26">
              <w:t>İşsizlik sorunun olması</w:t>
            </w:r>
          </w:p>
          <w:p w:rsidR="002C517F" w:rsidRPr="00D52F26" w:rsidRDefault="002C517F" w:rsidP="00813D00">
            <w:pPr>
              <w:pStyle w:val="ListeParagraf"/>
              <w:numPr>
                <w:ilvl w:val="0"/>
                <w:numId w:val="6"/>
              </w:numPr>
              <w:jc w:val="left"/>
            </w:pPr>
            <w:r w:rsidRPr="00D52F26">
              <w:t>Gayrı safi milli hâsılanın gelişmiş ülkelere oranla çok düşük seviyelerde olması.</w:t>
            </w:r>
          </w:p>
          <w:p w:rsidR="002C517F" w:rsidRPr="00D52F26" w:rsidRDefault="002C517F" w:rsidP="00813D00">
            <w:pPr>
              <w:pStyle w:val="ListeParagraf"/>
              <w:numPr>
                <w:ilvl w:val="0"/>
                <w:numId w:val="6"/>
              </w:numPr>
              <w:jc w:val="left"/>
            </w:pPr>
            <w:r w:rsidRPr="00D52F26">
              <w:t>Ülkenin ekonomik büyüme hızının eğitime olumlu yansıması.</w:t>
            </w:r>
          </w:p>
          <w:p w:rsidR="002C517F" w:rsidRPr="00D52F26" w:rsidRDefault="002C517F" w:rsidP="00813D00">
            <w:pPr>
              <w:pStyle w:val="ListeParagraf"/>
              <w:numPr>
                <w:ilvl w:val="0"/>
                <w:numId w:val="6"/>
              </w:numPr>
              <w:jc w:val="left"/>
            </w:pPr>
            <w:r w:rsidRPr="00D52F26">
              <w:t>Öz kaynakların kullanımında eğitime yeterli kaynağın aktarılmaması</w:t>
            </w:r>
          </w:p>
          <w:p w:rsidR="002C517F" w:rsidRPr="00D52F26" w:rsidRDefault="002C517F" w:rsidP="00813D00">
            <w:pPr>
              <w:pStyle w:val="ListeParagraf"/>
              <w:numPr>
                <w:ilvl w:val="0"/>
                <w:numId w:val="6"/>
              </w:numPr>
              <w:jc w:val="left"/>
            </w:pPr>
            <w:r w:rsidRPr="00D52F26">
              <w:t>Üniversite mezunu iş gücünün eğitime yeteri kadar yansıtılmaması</w:t>
            </w:r>
          </w:p>
          <w:p w:rsidR="002C517F" w:rsidRPr="00D52F26" w:rsidRDefault="002C517F" w:rsidP="00813D00">
            <w:pPr>
              <w:pStyle w:val="ListeParagraf"/>
              <w:numPr>
                <w:ilvl w:val="0"/>
                <w:numId w:val="6"/>
              </w:numPr>
              <w:jc w:val="left"/>
            </w:pPr>
            <w:r w:rsidRPr="00D52F26">
              <w:t>İlimizin, kalkınmada öncelikli iller arasında olmaması</w:t>
            </w:r>
          </w:p>
          <w:p w:rsidR="002C517F" w:rsidRPr="00D52F26" w:rsidRDefault="002C517F" w:rsidP="00813D00">
            <w:pPr>
              <w:pStyle w:val="ListeParagraf"/>
              <w:numPr>
                <w:ilvl w:val="0"/>
                <w:numId w:val="6"/>
              </w:numPr>
              <w:jc w:val="left"/>
            </w:pPr>
            <w:r w:rsidRPr="00D52F26">
              <w:t>Özel idarebütçelerinden eğitime ayrılan payın yetersizliği</w:t>
            </w:r>
          </w:p>
          <w:p w:rsidR="002C517F" w:rsidRPr="00D52F26" w:rsidRDefault="002C517F" w:rsidP="00813D00">
            <w:pPr>
              <w:pStyle w:val="ListeParagraf"/>
              <w:numPr>
                <w:ilvl w:val="0"/>
                <w:numId w:val="6"/>
              </w:numPr>
              <w:jc w:val="left"/>
            </w:pPr>
            <w:r w:rsidRPr="00D52F26">
              <w:t>Kamu kurum ve kuruluşlarının ekonomi ile ilgili yasaların farklı yorumlaması</w:t>
            </w:r>
          </w:p>
          <w:p w:rsidR="002C517F" w:rsidRPr="00D52F26" w:rsidRDefault="002C517F" w:rsidP="00813D00">
            <w:pPr>
              <w:pStyle w:val="ListeParagraf"/>
              <w:numPr>
                <w:ilvl w:val="0"/>
                <w:numId w:val="6"/>
              </w:numPr>
              <w:jc w:val="left"/>
            </w:pPr>
            <w:r w:rsidRPr="00D52F26">
              <w:t>Dünya Bankası ve AB eğitim Projelerinin eğitime önemli oranda ekonomik destek sağlaması/sağlayacak olması.</w:t>
            </w:r>
          </w:p>
        </w:tc>
      </w:tr>
      <w:tr w:rsidR="002C517F" w:rsidRPr="00D52F26" w:rsidTr="005B0874">
        <w:tc>
          <w:tcPr>
            <w:tcW w:w="14743" w:type="dxa"/>
            <w:shd w:val="clear" w:color="auto" w:fill="36A9E1"/>
          </w:tcPr>
          <w:p w:rsidR="002C517F" w:rsidRPr="00D52F26" w:rsidRDefault="002C517F" w:rsidP="002C517F">
            <w:pPr>
              <w:jc w:val="center"/>
            </w:pPr>
            <w:r w:rsidRPr="00D52F26">
              <w:t>Adana</w:t>
            </w:r>
          </w:p>
        </w:tc>
      </w:tr>
      <w:tr w:rsidR="002C517F" w:rsidRPr="00D52F26" w:rsidTr="005B0874">
        <w:tc>
          <w:tcPr>
            <w:tcW w:w="14743" w:type="dxa"/>
            <w:shd w:val="clear" w:color="auto" w:fill="92D2E5"/>
          </w:tcPr>
          <w:p w:rsidR="002C517F" w:rsidRPr="00D52F26" w:rsidRDefault="002C517F" w:rsidP="00813D00">
            <w:pPr>
              <w:pStyle w:val="ListeParagraf"/>
              <w:numPr>
                <w:ilvl w:val="0"/>
                <w:numId w:val="7"/>
              </w:numPr>
              <w:jc w:val="left"/>
            </w:pPr>
            <w:r w:rsidRPr="00D52F26">
              <w:t xml:space="preserve">Adana Milli Eğitim Müdürlüğümüze bütçeden 2012 yılında eğitim harcamalarımız için 87,282 milyon TL pay aktarılmıştır. Diğer kamu kurumlarına da bakıldığında en büyük pay eğitime ayrılmaktadır artan öğrenci sayısı da göz önüne alınarak yıllar bazında </w:t>
            </w:r>
            <w:proofErr w:type="gramStart"/>
            <w:r w:rsidRPr="00D52F26">
              <w:t>kümülatif</w:t>
            </w:r>
            <w:proofErr w:type="gramEnd"/>
            <w:r w:rsidRPr="00D52F26">
              <w:t xml:space="preserve"> artışta kaçınılmazdır.</w:t>
            </w:r>
          </w:p>
          <w:p w:rsidR="002C517F" w:rsidRPr="00D52F26" w:rsidRDefault="002C517F" w:rsidP="00813D00">
            <w:pPr>
              <w:pStyle w:val="ListeParagraf"/>
              <w:numPr>
                <w:ilvl w:val="0"/>
                <w:numId w:val="7"/>
              </w:numPr>
              <w:jc w:val="left"/>
            </w:pPr>
            <w:r w:rsidRPr="00D52F26">
              <w:t>İlimizde 2 sanayi bölgesi bulunmakta olup</w:t>
            </w:r>
          </w:p>
          <w:p w:rsidR="002C517F" w:rsidRPr="00D52F26" w:rsidRDefault="002C517F" w:rsidP="00813D00">
            <w:pPr>
              <w:pStyle w:val="ListeParagraf"/>
              <w:numPr>
                <w:ilvl w:val="0"/>
                <w:numId w:val="7"/>
              </w:numPr>
              <w:jc w:val="left"/>
            </w:pPr>
            <w:r w:rsidRPr="00D52F26">
              <w:t>227.080 kişiye istihdam sağlamakta-</w:t>
            </w:r>
            <w:proofErr w:type="gramStart"/>
            <w:r w:rsidRPr="00D52F26">
              <w:t>dır</w:t>
            </w:r>
            <w:proofErr w:type="gramEnd"/>
            <w:r w:rsidRPr="00D52F26">
              <w:t>. 2013 verileri göz önüne alındığında ilimizde 1419 firma bulunmaktadır. Firma sayılarının Türkiye genelin-deki oranı %2,26’dır.Sektör bazında baktığımızda Tarım önde giderken ikinci sırayı tekstil almaktadır.</w:t>
            </w:r>
          </w:p>
          <w:p w:rsidR="002C517F" w:rsidRPr="00D52F26" w:rsidRDefault="002C517F" w:rsidP="00813D00">
            <w:pPr>
              <w:pStyle w:val="ListeParagraf"/>
              <w:numPr>
                <w:ilvl w:val="0"/>
                <w:numId w:val="6"/>
              </w:numPr>
              <w:jc w:val="left"/>
            </w:pPr>
            <w:r w:rsidRPr="00D52F26">
              <w:t>İşsizlik oranlarına bakıldığında adana %13,2ile Türkiye genelinde 9. Sırada yer almaktadır bu da Eğitim faali-yetlerini olumsuz etkilemek- tedir.</w:t>
            </w:r>
          </w:p>
        </w:tc>
      </w:tr>
    </w:tbl>
    <w:p w:rsidR="00A351E2" w:rsidRDefault="00A351E2" w:rsidP="00361C2F">
      <w:pPr>
        <w:jc w:val="center"/>
        <w:rPr>
          <w:sz w:val="18"/>
        </w:rPr>
      </w:pPr>
    </w:p>
    <w:p w:rsidR="00A351E2" w:rsidRDefault="00A351E2" w:rsidP="00361C2F">
      <w:pPr>
        <w:jc w:val="center"/>
        <w:rPr>
          <w:sz w:val="18"/>
        </w:rPr>
      </w:pPr>
    </w:p>
    <w:p w:rsidR="00A351E2" w:rsidRDefault="00A351E2" w:rsidP="00361C2F">
      <w:pPr>
        <w:jc w:val="center"/>
        <w:rPr>
          <w:sz w:val="18"/>
        </w:rPr>
      </w:pPr>
    </w:p>
    <w:p w:rsidR="00A351E2" w:rsidRDefault="00A351E2" w:rsidP="00361C2F">
      <w:pPr>
        <w:jc w:val="center"/>
        <w:rPr>
          <w:sz w:val="18"/>
        </w:rPr>
      </w:pPr>
    </w:p>
    <w:p w:rsidR="00A351E2" w:rsidRDefault="00A351E2" w:rsidP="00361C2F">
      <w:pPr>
        <w:jc w:val="center"/>
        <w:rPr>
          <w:sz w:val="18"/>
        </w:rPr>
      </w:pPr>
    </w:p>
    <w:p w:rsidR="00A351E2" w:rsidRDefault="00A351E2" w:rsidP="00361C2F">
      <w:pPr>
        <w:jc w:val="center"/>
        <w:rPr>
          <w:sz w:val="18"/>
        </w:rPr>
      </w:pPr>
    </w:p>
    <w:p w:rsidR="00A351E2" w:rsidRDefault="00A351E2" w:rsidP="00361C2F">
      <w:pPr>
        <w:jc w:val="center"/>
        <w:rPr>
          <w:sz w:val="18"/>
        </w:rPr>
      </w:pPr>
    </w:p>
    <w:p w:rsidR="009A226A" w:rsidRDefault="00361C2F" w:rsidP="00361C2F">
      <w:pPr>
        <w:jc w:val="center"/>
        <w:rPr>
          <w:sz w:val="18"/>
        </w:rPr>
      </w:pPr>
      <w:r>
        <w:rPr>
          <w:sz w:val="18"/>
        </w:rPr>
        <w:lastRenderedPageBreak/>
        <w:t>Tablo 9</w:t>
      </w:r>
      <w:r w:rsidR="009A226A" w:rsidRPr="00D52F26">
        <w:rPr>
          <w:sz w:val="18"/>
        </w:rPr>
        <w:t>: Sosyokültürel Faktörler</w:t>
      </w:r>
    </w:p>
    <w:tbl>
      <w:tblPr>
        <w:tblStyle w:val="TabloKlavuzu"/>
        <w:tblW w:w="14743" w:type="dxa"/>
        <w:tblInd w:w="-289" w:type="dxa"/>
        <w:tblLook w:val="04A0" w:firstRow="1" w:lastRow="0" w:firstColumn="1" w:lastColumn="0" w:noHBand="0" w:noVBand="1"/>
      </w:tblPr>
      <w:tblGrid>
        <w:gridCol w:w="14743"/>
      </w:tblGrid>
      <w:tr w:rsidR="00005BF3" w:rsidRPr="00D52F26" w:rsidTr="00005BF3">
        <w:tc>
          <w:tcPr>
            <w:tcW w:w="14743" w:type="dxa"/>
          </w:tcPr>
          <w:p w:rsidR="00005BF3" w:rsidRPr="00D52F26" w:rsidRDefault="00005BF3" w:rsidP="00766DAF">
            <w:pPr>
              <w:jc w:val="center"/>
            </w:pPr>
            <w:r>
              <w:t>Mustafabeyli</w:t>
            </w:r>
          </w:p>
        </w:tc>
      </w:tr>
      <w:tr w:rsidR="00005BF3" w:rsidRPr="00D52F26" w:rsidTr="00005BF3">
        <w:trPr>
          <w:trHeight w:val="2236"/>
        </w:trPr>
        <w:tc>
          <w:tcPr>
            <w:tcW w:w="14743" w:type="dxa"/>
          </w:tcPr>
          <w:p w:rsidR="00005BF3" w:rsidRDefault="00005BF3" w:rsidP="00361C2F">
            <w:pPr>
              <w:pStyle w:val="ListeParagraf"/>
              <w:widowControl w:val="0"/>
              <w:numPr>
                <w:ilvl w:val="0"/>
                <w:numId w:val="8"/>
              </w:numPr>
              <w:tabs>
                <w:tab w:val="left" w:pos="539"/>
              </w:tabs>
              <w:autoSpaceDE w:val="0"/>
              <w:autoSpaceDN w:val="0"/>
              <w:spacing w:before="132" w:after="0"/>
              <w:ind w:left="357" w:right="111" w:hanging="357"/>
              <w:contextualSpacing w:val="0"/>
              <w:jc w:val="left"/>
            </w:pPr>
            <w:r>
              <w:t>Okulumuz köklü bir eğitim anlayışına sahip olması nedeniyle düzenlenen sosyal etkinliklere katılımı</w:t>
            </w:r>
            <w:r>
              <w:rPr>
                <w:spacing w:val="-1"/>
              </w:rPr>
              <w:t xml:space="preserve"> </w:t>
            </w:r>
            <w:r>
              <w:t>bulunmaktadır.</w:t>
            </w:r>
          </w:p>
          <w:p w:rsidR="00005BF3" w:rsidRDefault="00005BF3" w:rsidP="00361C2F">
            <w:pPr>
              <w:pStyle w:val="ListeParagraf"/>
              <w:widowControl w:val="0"/>
              <w:numPr>
                <w:ilvl w:val="0"/>
                <w:numId w:val="8"/>
              </w:numPr>
              <w:tabs>
                <w:tab w:val="left" w:pos="539"/>
              </w:tabs>
              <w:autoSpaceDE w:val="0"/>
              <w:autoSpaceDN w:val="0"/>
              <w:spacing w:after="0"/>
              <w:ind w:left="357" w:right="113" w:hanging="357"/>
              <w:contextualSpacing w:val="0"/>
              <w:jc w:val="left"/>
            </w:pPr>
            <w:r>
              <w:t>Bilinçli velilerin çocuklarının değişik ihtiyaçlarına, doğal yeteneklerine ve ilgi alanlarına odaklanmasını</w:t>
            </w:r>
            <w:r>
              <w:rPr>
                <w:spacing w:val="-1"/>
              </w:rPr>
              <w:t xml:space="preserve"> </w:t>
            </w:r>
            <w:r>
              <w:t>sağlaması,</w:t>
            </w:r>
          </w:p>
          <w:p w:rsidR="00005BF3" w:rsidRDefault="00005BF3" w:rsidP="00361C2F">
            <w:pPr>
              <w:pStyle w:val="ListeParagraf"/>
              <w:widowControl w:val="0"/>
              <w:numPr>
                <w:ilvl w:val="0"/>
                <w:numId w:val="8"/>
              </w:numPr>
              <w:tabs>
                <w:tab w:val="left" w:pos="539"/>
              </w:tabs>
              <w:autoSpaceDE w:val="0"/>
              <w:autoSpaceDN w:val="0"/>
              <w:spacing w:after="0"/>
              <w:ind w:left="357" w:right="115" w:hanging="357"/>
              <w:contextualSpacing w:val="0"/>
              <w:jc w:val="left"/>
            </w:pPr>
            <w:r>
              <w:t>Erken eğitimin çocukların gelişimi ve örgün eğitimdeki başarıları üzerindeki önemli etkilerinin olması neticesinde okul öncesi eğitime olan talebin</w:t>
            </w:r>
            <w:r>
              <w:rPr>
                <w:spacing w:val="-6"/>
              </w:rPr>
              <w:t xml:space="preserve"> </w:t>
            </w:r>
            <w:r>
              <w:t>artması</w:t>
            </w:r>
          </w:p>
          <w:p w:rsidR="00005BF3" w:rsidRDefault="00005BF3" w:rsidP="00361C2F">
            <w:pPr>
              <w:pStyle w:val="ListeParagraf"/>
              <w:widowControl w:val="0"/>
              <w:numPr>
                <w:ilvl w:val="0"/>
                <w:numId w:val="8"/>
              </w:numPr>
              <w:tabs>
                <w:tab w:val="left" w:pos="539"/>
              </w:tabs>
              <w:autoSpaceDE w:val="0"/>
              <w:autoSpaceDN w:val="0"/>
              <w:spacing w:after="0"/>
              <w:ind w:left="357" w:right="112" w:hanging="357"/>
              <w:contextualSpacing w:val="0"/>
              <w:jc w:val="left"/>
            </w:pPr>
            <w:r>
              <w:t>Bireylerin kendilerini çok yönlü geliştirebilmeleri için uygun ortamları bulması, Kişisel gelişime önem</w:t>
            </w:r>
            <w:r>
              <w:rPr>
                <w:spacing w:val="-1"/>
              </w:rPr>
              <w:t xml:space="preserve"> </w:t>
            </w:r>
            <w:r>
              <w:t>verilmesi.</w:t>
            </w:r>
          </w:p>
          <w:p w:rsidR="00005BF3" w:rsidRPr="00D52F26" w:rsidRDefault="00005BF3" w:rsidP="00361C2F">
            <w:pPr>
              <w:pStyle w:val="ListeParagraf"/>
              <w:widowControl w:val="0"/>
              <w:numPr>
                <w:ilvl w:val="0"/>
                <w:numId w:val="8"/>
              </w:numPr>
              <w:tabs>
                <w:tab w:val="left" w:pos="539"/>
              </w:tabs>
              <w:autoSpaceDE w:val="0"/>
              <w:autoSpaceDN w:val="0"/>
              <w:spacing w:after="0"/>
              <w:ind w:left="357" w:right="117" w:hanging="357"/>
              <w:contextualSpacing w:val="0"/>
              <w:jc w:val="left"/>
            </w:pPr>
            <w:r>
              <w:t>Bilginin, refaha ve mutluluğa ulaşmada ana itici güç olarak belirmesi; vatandaşın daha nitelikli eğitime yönelmesi, başarılarımızın neticesinde okullumuza olan talebin</w:t>
            </w:r>
            <w:r>
              <w:rPr>
                <w:spacing w:val="-5"/>
              </w:rPr>
              <w:t xml:space="preserve"> </w:t>
            </w:r>
            <w:r>
              <w:t>artması,</w:t>
            </w:r>
          </w:p>
        </w:tc>
      </w:tr>
      <w:tr w:rsidR="002C517F" w:rsidRPr="00D52F26" w:rsidTr="00005BF3">
        <w:tc>
          <w:tcPr>
            <w:tcW w:w="14743" w:type="dxa"/>
            <w:shd w:val="clear" w:color="auto" w:fill="F39200"/>
          </w:tcPr>
          <w:p w:rsidR="002C517F" w:rsidRPr="00D52F26" w:rsidRDefault="002C517F" w:rsidP="00767837">
            <w:pPr>
              <w:jc w:val="center"/>
            </w:pPr>
            <w:r w:rsidRPr="00D52F26">
              <w:t>Ceyhan</w:t>
            </w:r>
          </w:p>
        </w:tc>
      </w:tr>
      <w:tr w:rsidR="002C517F" w:rsidRPr="00D52F26" w:rsidTr="00005BF3">
        <w:trPr>
          <w:trHeight w:val="2236"/>
        </w:trPr>
        <w:tc>
          <w:tcPr>
            <w:tcW w:w="14743" w:type="dxa"/>
            <w:shd w:val="clear" w:color="auto" w:fill="F9B233"/>
          </w:tcPr>
          <w:p w:rsidR="002C517F" w:rsidRPr="00D52F26" w:rsidRDefault="002C517F" w:rsidP="00813D00">
            <w:pPr>
              <w:pStyle w:val="ListeParagraf"/>
              <w:numPr>
                <w:ilvl w:val="0"/>
                <w:numId w:val="8"/>
              </w:numPr>
              <w:jc w:val="left"/>
            </w:pPr>
            <w:r w:rsidRPr="00D52F26">
              <w:t>Kırsal kesimlerde toplumun, eğitimi kız çocukları için ihtiyaç hissetmemesi.</w:t>
            </w:r>
          </w:p>
          <w:p w:rsidR="002C517F" w:rsidRPr="00D52F26" w:rsidRDefault="002C517F" w:rsidP="00813D00">
            <w:pPr>
              <w:pStyle w:val="ListeParagraf"/>
              <w:numPr>
                <w:ilvl w:val="0"/>
                <w:numId w:val="8"/>
              </w:numPr>
              <w:jc w:val="left"/>
            </w:pPr>
            <w:r w:rsidRPr="00D52F26">
              <w:t>Okur- yazar oranın % 86 olması</w:t>
            </w:r>
          </w:p>
          <w:p w:rsidR="002C517F" w:rsidRPr="00D52F26" w:rsidRDefault="002C517F" w:rsidP="00813D00">
            <w:pPr>
              <w:pStyle w:val="ListeParagraf"/>
              <w:numPr>
                <w:ilvl w:val="0"/>
                <w:numId w:val="8"/>
              </w:numPr>
              <w:jc w:val="left"/>
            </w:pPr>
            <w:r w:rsidRPr="00D52F26">
              <w:t>Kız öğrencilerinin okullaşma oranın istenen düzeyde olmaması</w:t>
            </w:r>
          </w:p>
          <w:p w:rsidR="002C517F" w:rsidRPr="00D52F26" w:rsidRDefault="002C517F" w:rsidP="00813D00">
            <w:pPr>
              <w:pStyle w:val="ListeParagraf"/>
              <w:numPr>
                <w:ilvl w:val="0"/>
                <w:numId w:val="8"/>
              </w:numPr>
              <w:jc w:val="left"/>
            </w:pPr>
            <w:r w:rsidRPr="00D52F26">
              <w:t>Kız çocukların eğitime erişimindeki sosyal ve kültürel engeller.</w:t>
            </w:r>
          </w:p>
          <w:p w:rsidR="002C517F" w:rsidRPr="00D52F26" w:rsidRDefault="002C517F" w:rsidP="00813D00">
            <w:pPr>
              <w:pStyle w:val="ListeParagraf"/>
              <w:numPr>
                <w:ilvl w:val="0"/>
                <w:numId w:val="8"/>
              </w:numPr>
              <w:jc w:val="left"/>
            </w:pPr>
            <w:r w:rsidRPr="00D52F26">
              <w:t>Kırsal kesimlerdeki nüfus hareketliğinin okullaşmaya olan olumsuz etkisi.</w:t>
            </w:r>
          </w:p>
          <w:p w:rsidR="002C517F" w:rsidRPr="00D52F26" w:rsidRDefault="002C517F" w:rsidP="00813D00">
            <w:pPr>
              <w:pStyle w:val="ListeParagraf"/>
              <w:numPr>
                <w:ilvl w:val="0"/>
                <w:numId w:val="8"/>
              </w:numPr>
              <w:jc w:val="left"/>
            </w:pPr>
            <w:r w:rsidRPr="00D52F26">
              <w:t>Toplumun eğitimden beklentilerinin Akademik başarı odaklı olmasının eğitime olumsuz etkisi Feodal ilişkilerin eğitimi olumsuz etkilemesi Sosyal aktivitelerin yapılacağı yeterli Mekân olmaması</w:t>
            </w:r>
          </w:p>
          <w:p w:rsidR="002C517F" w:rsidRPr="00D52F26" w:rsidRDefault="002C517F" w:rsidP="00813D00">
            <w:pPr>
              <w:pStyle w:val="ListeParagraf"/>
              <w:numPr>
                <w:ilvl w:val="0"/>
                <w:numId w:val="8"/>
              </w:numPr>
              <w:jc w:val="left"/>
            </w:pPr>
            <w:r w:rsidRPr="00D52F26">
              <w:t>Ailelerin eğitim seviyelerinin düşük olması (özelikle eğitimsiz anneler).</w:t>
            </w:r>
          </w:p>
          <w:p w:rsidR="002C517F" w:rsidRPr="00D52F26" w:rsidRDefault="002C517F" w:rsidP="00813D00">
            <w:pPr>
              <w:pStyle w:val="ListeParagraf"/>
              <w:numPr>
                <w:ilvl w:val="0"/>
                <w:numId w:val="8"/>
              </w:numPr>
              <w:jc w:val="left"/>
            </w:pPr>
            <w:r w:rsidRPr="00D52F26">
              <w:t>Diğer illerden hızlı göç sonucu ortaya çıkan çarpık kentleşme ve göç eden ailelerin eğitim ve sosyal uyum sorunu</w:t>
            </w:r>
          </w:p>
        </w:tc>
      </w:tr>
      <w:tr w:rsidR="002C517F" w:rsidRPr="00D52F26" w:rsidTr="00005BF3">
        <w:trPr>
          <w:trHeight w:val="88"/>
        </w:trPr>
        <w:tc>
          <w:tcPr>
            <w:tcW w:w="14743" w:type="dxa"/>
            <w:shd w:val="clear" w:color="auto" w:fill="36A9E1"/>
          </w:tcPr>
          <w:p w:rsidR="002C517F" w:rsidRPr="00D52F26" w:rsidRDefault="002C517F" w:rsidP="002C517F">
            <w:pPr>
              <w:jc w:val="center"/>
            </w:pPr>
            <w:r w:rsidRPr="00D52F26">
              <w:t>Adana</w:t>
            </w:r>
          </w:p>
        </w:tc>
      </w:tr>
      <w:tr w:rsidR="002C517F" w:rsidRPr="00D52F26" w:rsidTr="00005BF3">
        <w:trPr>
          <w:trHeight w:val="60"/>
        </w:trPr>
        <w:tc>
          <w:tcPr>
            <w:tcW w:w="14743" w:type="dxa"/>
            <w:shd w:val="clear" w:color="auto" w:fill="92D2E5"/>
          </w:tcPr>
          <w:p w:rsidR="002C517F" w:rsidRPr="00D52F26" w:rsidRDefault="002C517F" w:rsidP="00813D00">
            <w:pPr>
              <w:pStyle w:val="ListeParagraf"/>
              <w:numPr>
                <w:ilvl w:val="0"/>
                <w:numId w:val="8"/>
              </w:numPr>
              <w:jc w:val="left"/>
            </w:pPr>
            <w:r w:rsidRPr="00D52F26">
              <w:t>Adana’nın nüfusu TÜİK 2013 verilerine göre 2.149.260’tır. Türkiye nüfusuna oranı %2,80’dir.</w:t>
            </w:r>
          </w:p>
          <w:p w:rsidR="002C517F" w:rsidRPr="00D52F26" w:rsidRDefault="002C517F" w:rsidP="00813D00">
            <w:pPr>
              <w:pStyle w:val="ListeParagraf"/>
              <w:numPr>
                <w:ilvl w:val="0"/>
                <w:numId w:val="8"/>
              </w:numPr>
              <w:jc w:val="left"/>
            </w:pPr>
            <w:r w:rsidRPr="00D52F26">
              <w:t>İlimiz nüfusunun % 50.62‘si “30” yaş altı; % 43.01’i “30-64” yaş arası ve % 6,37’si 65 ve üzeri yaş grubundadır.</w:t>
            </w:r>
          </w:p>
          <w:p w:rsidR="002C517F" w:rsidRPr="00D52F26" w:rsidRDefault="002C517F" w:rsidP="00813D00">
            <w:pPr>
              <w:pStyle w:val="ListeParagraf"/>
              <w:numPr>
                <w:ilvl w:val="0"/>
                <w:numId w:val="8"/>
              </w:numPr>
              <w:jc w:val="left"/>
            </w:pPr>
            <w:r w:rsidRPr="00D52F26">
              <w:t xml:space="preserve">Eskiden göç alan bir il olan Adana günümüzde göç veren bir il konumundadır. 2013 yılında 50.598 net göç almış 62.933 net göç vermiştir. Net göç hızı %-5,7, nüfus artış hızı ise %1,105’dir. Nüfus artış hızının, Türkiye ortalamasının altında olmasının yanı sıra, eskiden alınan göçün etkisiyle; çarpık kentleşme, alt-yapı sorunları, asayiş sorun-ları, çok kültürlü yapıdan kaynaklanan sorunlar ve eğitim hizmetinin sunumunda sorunlar yaşanmaktadır. İlimizde geçmişte sanayi faaliyetleri yürüten köklü ailelerin yatırımların başka şehirlere çekmesi ekonomik gelişmişlik düzeyini olumsuz etkilemektedir. Bu olumsuz- luk sosyal gelişmişlik düzeyi nide olumsuz etkilemektedir. Bu nedenle kent kültürü ve dezavantajlı bölgelerdeki bireylerin sosyal yaşama katılımlarına yönelik </w:t>
            </w:r>
            <w:r w:rsidRPr="00D52F26">
              <w:lastRenderedPageBreak/>
              <w:t>çalışma-ların devam ettirilmesi gerekmektedir.</w:t>
            </w:r>
          </w:p>
          <w:p w:rsidR="002C517F" w:rsidRPr="00D52F26" w:rsidRDefault="002C517F" w:rsidP="00813D00">
            <w:pPr>
              <w:pStyle w:val="ListeParagraf"/>
              <w:numPr>
                <w:ilvl w:val="0"/>
                <w:numId w:val="8"/>
              </w:numPr>
              <w:jc w:val="left"/>
            </w:pPr>
            <w:r w:rsidRPr="00D52F26">
              <w:t>Adana; yerel, ulusal ve uluslararası etkinlik ve projelerin gerçekleştirildiği bir İl’dir. Sosyal sorumluluk projeleride üreten eğitim kurumlarımız, özellikle dez-avantajlı bölgelere yönelik çalışmalar gerçekleştirmektedirler. İlimizde sosyal ve kültürel yaşam konusunda, Adana Valiliği başta olmak üzere, yerel yönetimlerin, il müdürlüklerinin, dernek ve vakıfların üst düzeyde katkı sundukları görülmektedir. İl genelinde ki 17 kütüphane, 30 sinema salonu ve 13 tiyatro salonu, sosyo- kültürel anlamda olumlu bir veri olarak değerlendirilebilir. Sivil toplum kuruluşlarının varlığı ve sayısı açısından Adana’da ciddi bir hareketlilikten söz edilebilir. İl genelinde faaliyet gösteren 2 binin üzerinde sadece dernek bulunmaktadır.</w:t>
            </w:r>
          </w:p>
          <w:p w:rsidR="002C517F" w:rsidRPr="00D52F26" w:rsidRDefault="002C517F" w:rsidP="00813D00">
            <w:pPr>
              <w:pStyle w:val="ListeParagraf"/>
              <w:numPr>
                <w:ilvl w:val="0"/>
                <w:numId w:val="8"/>
              </w:numPr>
              <w:jc w:val="left"/>
            </w:pPr>
            <w:r w:rsidRPr="00D52F26">
              <w:t>İŞKUR 2011 raporunda; Adana’da sanayi işletmelerinin sektörel dağılımına bakıldığında en yüksek pay %20 ile gıda ürünleri imalatında olduğu görülmek-tedir. Ancak; bölgedeki işverenlerin ortak fikri, yeterli mesleki beceriye ve iş tecrübesine sahip mesleki eğitim mezunu işgücü temininde güçlük çektikleri yönündedir.</w:t>
            </w:r>
          </w:p>
          <w:p w:rsidR="002C517F" w:rsidRPr="00D52F26" w:rsidRDefault="002C517F" w:rsidP="00813D00">
            <w:pPr>
              <w:pStyle w:val="ListeParagraf"/>
              <w:numPr>
                <w:ilvl w:val="0"/>
                <w:numId w:val="8"/>
              </w:numPr>
              <w:jc w:val="left"/>
            </w:pPr>
            <w:r w:rsidRPr="00D52F26">
              <w:t>Mesleki ve teknik eğitim alanlarının, arz-talep dengesinin kurulabilmesi açısından istihdama dönükgüncellemesinin yapılması gerekmektedir.</w:t>
            </w:r>
          </w:p>
          <w:p w:rsidR="002C517F" w:rsidRPr="00D52F26" w:rsidRDefault="002C517F" w:rsidP="00813D00">
            <w:pPr>
              <w:pStyle w:val="ListeParagraf"/>
              <w:numPr>
                <w:ilvl w:val="0"/>
                <w:numId w:val="8"/>
              </w:numPr>
              <w:jc w:val="left"/>
            </w:pPr>
            <w:r w:rsidRPr="00D52F26">
              <w:t xml:space="preserve">İlimizde 120.723 lisanslı sporcu bulunmaktadır(2013). Olimpik Sporcu Yetiştirme Projesi kapsamında Adana 6 </w:t>
            </w:r>
            <w:proofErr w:type="gramStart"/>
            <w:r w:rsidRPr="00D52F26">
              <w:t>branşta</w:t>
            </w:r>
            <w:proofErr w:type="gramEnd"/>
            <w:r w:rsidRPr="00D52F26">
              <w:t xml:space="preserve"> pilot bölge seçilmiştir.</w:t>
            </w:r>
          </w:p>
        </w:tc>
      </w:tr>
    </w:tbl>
    <w:p w:rsidR="002C517F" w:rsidRPr="00D52F26" w:rsidRDefault="002C517F" w:rsidP="000C3BC8"/>
    <w:p w:rsidR="0053685B" w:rsidRDefault="00361C2F" w:rsidP="002C517F">
      <w:pPr>
        <w:jc w:val="center"/>
        <w:rPr>
          <w:sz w:val="18"/>
        </w:rPr>
      </w:pPr>
      <w:r>
        <w:rPr>
          <w:sz w:val="18"/>
        </w:rPr>
        <w:t>Tablo 10</w:t>
      </w:r>
      <w:r w:rsidR="0053685B" w:rsidRPr="00D52F26">
        <w:rPr>
          <w:sz w:val="18"/>
        </w:rPr>
        <w:t>: Teknolojik Faktörler</w:t>
      </w:r>
    </w:p>
    <w:tbl>
      <w:tblPr>
        <w:tblStyle w:val="TabloKlavuzu"/>
        <w:tblW w:w="14743" w:type="dxa"/>
        <w:tblInd w:w="-289" w:type="dxa"/>
        <w:tblLook w:val="04A0" w:firstRow="1" w:lastRow="0" w:firstColumn="1" w:lastColumn="0" w:noHBand="0" w:noVBand="1"/>
      </w:tblPr>
      <w:tblGrid>
        <w:gridCol w:w="14743"/>
      </w:tblGrid>
      <w:tr w:rsidR="00005BF3" w:rsidRPr="00D52F26" w:rsidTr="00005BF3">
        <w:tc>
          <w:tcPr>
            <w:tcW w:w="14743" w:type="dxa"/>
          </w:tcPr>
          <w:p w:rsidR="00005BF3" w:rsidRPr="00D52F26" w:rsidRDefault="00005BF3" w:rsidP="00005BF3">
            <w:pPr>
              <w:jc w:val="center"/>
            </w:pPr>
            <w:r>
              <w:t>Mustafabeyli</w:t>
            </w:r>
          </w:p>
        </w:tc>
      </w:tr>
      <w:tr w:rsidR="00005BF3" w:rsidRPr="00D52F26" w:rsidTr="00005BF3">
        <w:trPr>
          <w:trHeight w:val="1669"/>
        </w:trPr>
        <w:tc>
          <w:tcPr>
            <w:tcW w:w="14743" w:type="dxa"/>
          </w:tcPr>
          <w:p w:rsidR="00005BF3" w:rsidRDefault="00005BF3" w:rsidP="00005BF3">
            <w:pPr>
              <w:pStyle w:val="GvdeMetni"/>
              <w:spacing w:before="7"/>
              <w:rPr>
                <w:b/>
                <w:sz w:val="21"/>
              </w:rPr>
            </w:pPr>
          </w:p>
          <w:p w:rsidR="00005BF3" w:rsidRDefault="00005BF3" w:rsidP="00361C2F">
            <w:pPr>
              <w:pStyle w:val="ListeParagraf"/>
              <w:widowControl w:val="0"/>
              <w:numPr>
                <w:ilvl w:val="0"/>
                <w:numId w:val="9"/>
              </w:numPr>
              <w:tabs>
                <w:tab w:val="left" w:pos="539"/>
                <w:tab w:val="left" w:pos="9929"/>
              </w:tabs>
              <w:autoSpaceDE w:val="0"/>
              <w:autoSpaceDN w:val="0"/>
              <w:spacing w:after="0"/>
              <w:ind w:right="108" w:firstLine="0"/>
              <w:contextualSpacing w:val="0"/>
              <w:jc w:val="left"/>
            </w:pPr>
            <w:r>
              <w:t xml:space="preserve">“e-devlet”  </w:t>
            </w:r>
            <w:proofErr w:type="gramStart"/>
            <w:r>
              <w:t>uygulamalarıyla  birlikte</w:t>
            </w:r>
            <w:proofErr w:type="gramEnd"/>
            <w:r>
              <w:t xml:space="preserve">  e-okul,  MEBBİS,  EBA,</w:t>
            </w:r>
            <w:r>
              <w:rPr>
                <w:spacing w:val="-28"/>
              </w:rPr>
              <w:t xml:space="preserve"> </w:t>
            </w:r>
            <w:r>
              <w:t>ADABİS,  e-evrak</w:t>
            </w:r>
            <w:r>
              <w:rPr>
                <w:spacing w:val="48"/>
              </w:rPr>
              <w:t xml:space="preserve"> </w:t>
            </w:r>
            <w:r>
              <w:t>sistemindeki</w:t>
            </w:r>
            <w:r>
              <w:tab/>
              <w:t>e uygulamalarının</w:t>
            </w:r>
            <w:r>
              <w:rPr>
                <w:spacing w:val="1"/>
              </w:rPr>
              <w:t xml:space="preserve"> </w:t>
            </w:r>
            <w:r>
              <w:t>yaygınlaşması,</w:t>
            </w:r>
          </w:p>
          <w:p w:rsidR="00005BF3" w:rsidRDefault="00005BF3" w:rsidP="00361C2F">
            <w:pPr>
              <w:pStyle w:val="ListeParagraf"/>
              <w:widowControl w:val="0"/>
              <w:numPr>
                <w:ilvl w:val="0"/>
                <w:numId w:val="9"/>
              </w:numPr>
              <w:tabs>
                <w:tab w:val="left" w:pos="539"/>
              </w:tabs>
              <w:autoSpaceDE w:val="0"/>
              <w:autoSpaceDN w:val="0"/>
              <w:spacing w:after="0"/>
              <w:ind w:firstLine="0"/>
              <w:contextualSpacing w:val="0"/>
              <w:jc w:val="left"/>
            </w:pPr>
            <w:r>
              <w:t>Kurum içinde bilginin hızlı üretimi, erişilebilirlik ve kullanılabilirliğinin</w:t>
            </w:r>
            <w:r>
              <w:rPr>
                <w:spacing w:val="-7"/>
              </w:rPr>
              <w:t xml:space="preserve"> </w:t>
            </w:r>
            <w:r>
              <w:t>gelişmesi,</w:t>
            </w:r>
          </w:p>
          <w:p w:rsidR="00005BF3" w:rsidRDefault="00005BF3" w:rsidP="00361C2F">
            <w:pPr>
              <w:pStyle w:val="ListeParagraf"/>
              <w:widowControl w:val="0"/>
              <w:numPr>
                <w:ilvl w:val="0"/>
                <w:numId w:val="9"/>
              </w:numPr>
              <w:tabs>
                <w:tab w:val="left" w:pos="539"/>
              </w:tabs>
              <w:autoSpaceDE w:val="0"/>
              <w:autoSpaceDN w:val="0"/>
              <w:spacing w:after="0"/>
              <w:ind w:left="357" w:firstLine="0"/>
              <w:contextualSpacing w:val="0"/>
              <w:jc w:val="left"/>
            </w:pPr>
            <w:r>
              <w:t>Kurum içinde teknolojinin sağladığı yeni öğrenme, etkileşim ve paylaşım olanaklarının</w:t>
            </w:r>
            <w:r>
              <w:rPr>
                <w:spacing w:val="-15"/>
              </w:rPr>
              <w:t xml:space="preserve"> </w:t>
            </w:r>
            <w:r>
              <w:t>artması,</w:t>
            </w:r>
          </w:p>
          <w:p w:rsidR="00005BF3" w:rsidRDefault="00005BF3" w:rsidP="00361C2F">
            <w:pPr>
              <w:pStyle w:val="ListeParagraf"/>
              <w:widowControl w:val="0"/>
              <w:numPr>
                <w:ilvl w:val="0"/>
                <w:numId w:val="9"/>
              </w:numPr>
              <w:tabs>
                <w:tab w:val="left" w:pos="539"/>
              </w:tabs>
              <w:autoSpaceDE w:val="0"/>
              <w:autoSpaceDN w:val="0"/>
              <w:spacing w:after="0"/>
              <w:ind w:right="117" w:firstLine="0"/>
              <w:contextualSpacing w:val="0"/>
              <w:jc w:val="left"/>
            </w:pPr>
            <w:r>
              <w:t>Bilgi ağının en iyi şekilde kullanılmasına yönelik eğitimlerin sürekliliğinin sağlanması sonucu kurumda bilişim teknolojilerinin kullanımının</w:t>
            </w:r>
            <w:r>
              <w:rPr>
                <w:spacing w:val="-2"/>
              </w:rPr>
              <w:t xml:space="preserve"> </w:t>
            </w:r>
            <w:r>
              <w:t>yaygınlaşması</w:t>
            </w:r>
          </w:p>
          <w:p w:rsidR="00005BF3" w:rsidRDefault="00005BF3" w:rsidP="00361C2F">
            <w:pPr>
              <w:pStyle w:val="ListeParagraf"/>
              <w:widowControl w:val="0"/>
              <w:numPr>
                <w:ilvl w:val="0"/>
                <w:numId w:val="9"/>
              </w:numPr>
              <w:tabs>
                <w:tab w:val="left" w:pos="539"/>
              </w:tabs>
              <w:autoSpaceDE w:val="0"/>
              <w:autoSpaceDN w:val="0"/>
              <w:spacing w:after="0"/>
              <w:ind w:firstLine="0"/>
              <w:contextualSpacing w:val="0"/>
              <w:jc w:val="left"/>
            </w:pPr>
            <w:r>
              <w:t>Teknolojideki hızlı gelişim sonucunda bilgisayar ve internet kullanım oranı</w:t>
            </w:r>
            <w:r>
              <w:rPr>
                <w:spacing w:val="-8"/>
              </w:rPr>
              <w:t xml:space="preserve"> </w:t>
            </w:r>
            <w:r>
              <w:t>artmaktadır.</w:t>
            </w:r>
          </w:p>
          <w:p w:rsidR="00005BF3" w:rsidRPr="00005BF3" w:rsidRDefault="00005BF3" w:rsidP="00361C2F">
            <w:pPr>
              <w:pStyle w:val="ListeParagraf"/>
              <w:widowControl w:val="0"/>
              <w:numPr>
                <w:ilvl w:val="0"/>
                <w:numId w:val="9"/>
              </w:numPr>
              <w:tabs>
                <w:tab w:val="left" w:pos="539"/>
              </w:tabs>
              <w:autoSpaceDE w:val="0"/>
              <w:autoSpaceDN w:val="0"/>
              <w:spacing w:after="0"/>
              <w:ind w:firstLine="0"/>
              <w:contextualSpacing w:val="0"/>
              <w:jc w:val="left"/>
            </w:pPr>
            <w:r>
              <w:t xml:space="preserve">Teknolojinin gelişmesiyle yeni öğrenme ve etkileşim </w:t>
            </w:r>
            <w:proofErr w:type="gramStart"/>
            <w:r>
              <w:t>imkanları</w:t>
            </w:r>
            <w:proofErr w:type="gramEnd"/>
            <w:r>
              <w:rPr>
                <w:spacing w:val="-4"/>
              </w:rPr>
              <w:t xml:space="preserve"> </w:t>
            </w:r>
            <w:r>
              <w:t>artmaktadır.</w:t>
            </w:r>
          </w:p>
        </w:tc>
      </w:tr>
      <w:tr w:rsidR="002C517F" w:rsidRPr="00D52F26" w:rsidTr="00005BF3">
        <w:tc>
          <w:tcPr>
            <w:tcW w:w="14743" w:type="dxa"/>
            <w:shd w:val="clear" w:color="auto" w:fill="F39200"/>
          </w:tcPr>
          <w:p w:rsidR="002C517F" w:rsidRPr="00D52F26" w:rsidRDefault="002C517F" w:rsidP="00767837">
            <w:pPr>
              <w:jc w:val="center"/>
            </w:pPr>
            <w:r w:rsidRPr="00D52F26">
              <w:t>Ceyhan</w:t>
            </w:r>
          </w:p>
        </w:tc>
      </w:tr>
      <w:tr w:rsidR="002C517F" w:rsidRPr="00D52F26" w:rsidTr="00005BF3">
        <w:trPr>
          <w:trHeight w:val="1669"/>
        </w:trPr>
        <w:tc>
          <w:tcPr>
            <w:tcW w:w="14743" w:type="dxa"/>
            <w:shd w:val="clear" w:color="auto" w:fill="F9B233"/>
          </w:tcPr>
          <w:p w:rsidR="002C517F" w:rsidRPr="00D52F26" w:rsidRDefault="002C517F" w:rsidP="00813D00">
            <w:pPr>
              <w:pStyle w:val="ListeParagraf"/>
              <w:numPr>
                <w:ilvl w:val="0"/>
                <w:numId w:val="9"/>
              </w:numPr>
            </w:pPr>
            <w:r w:rsidRPr="00D52F26">
              <w:lastRenderedPageBreak/>
              <w:t>Bilginin hızlı üretimi, erişilebilirlik ve kullanılabilirliğin gelişmesi</w:t>
            </w:r>
          </w:p>
          <w:p w:rsidR="002C517F" w:rsidRPr="00D52F26" w:rsidRDefault="002C517F" w:rsidP="00813D00">
            <w:pPr>
              <w:pStyle w:val="ListeParagraf"/>
              <w:numPr>
                <w:ilvl w:val="0"/>
                <w:numId w:val="9"/>
              </w:numPr>
            </w:pPr>
            <w:r w:rsidRPr="00D52F26">
              <w:t>E-okul uygulamaları E-devlet uygulamaları Bilgisayar Teknoloji</w:t>
            </w:r>
          </w:p>
          <w:p w:rsidR="002C517F" w:rsidRPr="00D52F26" w:rsidRDefault="002C517F" w:rsidP="00813D00">
            <w:pPr>
              <w:pStyle w:val="ListeParagraf"/>
              <w:numPr>
                <w:ilvl w:val="0"/>
                <w:numId w:val="9"/>
              </w:numPr>
            </w:pPr>
            <w:r w:rsidRPr="00D52F26">
              <w:t>Sınıflarının kullanılması Akıllı tahtaların kullanılması Teknoloji transferi yeterince yapılamaması</w:t>
            </w:r>
          </w:p>
          <w:p w:rsidR="002C517F" w:rsidRPr="00D52F26" w:rsidRDefault="002C517F" w:rsidP="00813D00">
            <w:pPr>
              <w:pStyle w:val="ListeParagraf"/>
              <w:numPr>
                <w:ilvl w:val="0"/>
                <w:numId w:val="9"/>
              </w:numPr>
            </w:pPr>
            <w:r w:rsidRPr="00D52F26">
              <w:t>Teknolojinin hızlı ilerlemesi sonucunda yeni ürünlerin ortaya çıkması ve Milli Eğitim Müdürlüğünün ekonomik gücünün bunu destekleyememesi.</w:t>
            </w:r>
          </w:p>
          <w:p w:rsidR="002C517F" w:rsidRPr="00D52F26" w:rsidRDefault="002C517F" w:rsidP="00813D00">
            <w:pPr>
              <w:pStyle w:val="ListeParagraf"/>
              <w:numPr>
                <w:ilvl w:val="0"/>
                <w:numId w:val="9"/>
              </w:numPr>
            </w:pPr>
            <w:r w:rsidRPr="00D52F26">
              <w:t>AR-GE çalışmalarına yeterli kaynağın ayrılmaması.</w:t>
            </w:r>
          </w:p>
          <w:p w:rsidR="002C517F" w:rsidRPr="00D52F26" w:rsidRDefault="002C517F" w:rsidP="00813D00">
            <w:pPr>
              <w:pStyle w:val="ListeParagraf"/>
              <w:numPr>
                <w:ilvl w:val="0"/>
                <w:numId w:val="9"/>
              </w:numPr>
            </w:pPr>
            <w:r w:rsidRPr="00D52F26">
              <w:t>Teknolojik gelişmelerin dilinin İngilizce olması</w:t>
            </w:r>
          </w:p>
          <w:p w:rsidR="002C517F" w:rsidRPr="00D52F26" w:rsidRDefault="002C517F" w:rsidP="00813D00">
            <w:pPr>
              <w:pStyle w:val="ListeParagraf"/>
              <w:numPr>
                <w:ilvl w:val="0"/>
                <w:numId w:val="9"/>
              </w:numPr>
            </w:pPr>
            <w:r w:rsidRPr="00D52F26">
              <w:t>Merkezi yönetimlerin bakım- onarım ve yenileme için yeterince ödenek aktarmaması</w:t>
            </w:r>
          </w:p>
        </w:tc>
      </w:tr>
      <w:tr w:rsidR="002C517F" w:rsidRPr="00D52F26" w:rsidTr="00005BF3">
        <w:trPr>
          <w:trHeight w:val="197"/>
        </w:trPr>
        <w:tc>
          <w:tcPr>
            <w:tcW w:w="14743" w:type="dxa"/>
            <w:shd w:val="clear" w:color="auto" w:fill="36A9E1"/>
          </w:tcPr>
          <w:p w:rsidR="002C517F" w:rsidRPr="00D52F26" w:rsidRDefault="002C517F" w:rsidP="002C517F">
            <w:pPr>
              <w:jc w:val="center"/>
            </w:pPr>
            <w:r w:rsidRPr="00D52F26">
              <w:t>Adana</w:t>
            </w:r>
          </w:p>
        </w:tc>
      </w:tr>
      <w:tr w:rsidR="002C517F" w:rsidRPr="00D52F26" w:rsidTr="00005BF3">
        <w:trPr>
          <w:trHeight w:val="1489"/>
        </w:trPr>
        <w:tc>
          <w:tcPr>
            <w:tcW w:w="14743" w:type="dxa"/>
            <w:shd w:val="clear" w:color="auto" w:fill="92D2E5"/>
          </w:tcPr>
          <w:p w:rsidR="002C517F" w:rsidRPr="00D52F26" w:rsidRDefault="002C517F" w:rsidP="00813D00">
            <w:pPr>
              <w:pStyle w:val="ListeParagraf"/>
              <w:numPr>
                <w:ilvl w:val="0"/>
                <w:numId w:val="9"/>
              </w:numPr>
            </w:pPr>
            <w:r w:rsidRPr="00D52F26">
              <w:t>İlimizde; Çukurova Üniversitesi Teknokent TGB bulunmaktadır.</w:t>
            </w:r>
          </w:p>
          <w:p w:rsidR="002C517F" w:rsidRPr="00D52F26" w:rsidRDefault="002C517F" w:rsidP="00813D00">
            <w:pPr>
              <w:pStyle w:val="ListeParagraf"/>
              <w:numPr>
                <w:ilvl w:val="0"/>
                <w:numId w:val="9"/>
              </w:numPr>
            </w:pPr>
            <w:r w:rsidRPr="00D52F26">
              <w:t>Fatih Projesi ile ilimizdeki ortaöğretim kurumları etkileşimli tahta, tablet bilgisayar ve çok amaçlı yazıcı ile donatılmıştır. Teknolojinin eğitimde kullanımını sağlamak amacıyla ortaöğretim öğrencilerine tablet dağıtımı yapılmıştır.</w:t>
            </w:r>
          </w:p>
          <w:p w:rsidR="002C517F" w:rsidRPr="00D52F26" w:rsidRDefault="002C517F" w:rsidP="00813D00">
            <w:pPr>
              <w:pStyle w:val="ListeParagraf"/>
              <w:numPr>
                <w:ilvl w:val="0"/>
                <w:numId w:val="9"/>
              </w:numPr>
            </w:pPr>
            <w:r w:rsidRPr="00D52F26">
              <w:t>İlimizde bulunan büyük teknolojik ürün satımı yapan mağazaların fazla olması teknolojik ürünlere ulaşım-da kolaylık sağlamaktadır.</w:t>
            </w:r>
          </w:p>
          <w:p w:rsidR="002C517F" w:rsidRPr="00D52F26" w:rsidRDefault="002C517F" w:rsidP="00813D00">
            <w:pPr>
              <w:pStyle w:val="ListeParagraf"/>
              <w:numPr>
                <w:ilvl w:val="0"/>
                <w:numId w:val="9"/>
              </w:numPr>
            </w:pPr>
            <w:r w:rsidRPr="00D52F26">
              <w:t>İlimiz 2013 yılında 51 patent başvurusuyla Türkiye genelinde 14. Sırada yer almaktadır. Bu alanda yapılan konferans ve seminerlerle ilerleyen yıllarda sayısal artışla birlikte Türkiye genelinde üst sıralara çıkış amaçlanmaktadır.</w:t>
            </w:r>
          </w:p>
          <w:p w:rsidR="002C517F" w:rsidRPr="00D52F26" w:rsidRDefault="002C517F" w:rsidP="002C517F">
            <w:pPr>
              <w:pStyle w:val="ListeParagraf"/>
              <w:ind w:left="360"/>
            </w:pPr>
            <w:r w:rsidRPr="00D52F26">
              <w:t>İlimiz 35 adet faydalı model başvurusunda bulunmuştur. Türkiye sıralamasında 13. Sırada yer almaktadır.</w:t>
            </w:r>
          </w:p>
        </w:tc>
      </w:tr>
    </w:tbl>
    <w:p w:rsidR="00361C2F" w:rsidRDefault="00361C2F" w:rsidP="00361C2F">
      <w:pPr>
        <w:jc w:val="center"/>
      </w:pPr>
    </w:p>
    <w:p w:rsidR="0053685B" w:rsidRDefault="00A351E2" w:rsidP="00361C2F">
      <w:pPr>
        <w:jc w:val="center"/>
        <w:rPr>
          <w:sz w:val="18"/>
        </w:rPr>
      </w:pPr>
      <w:r>
        <w:rPr>
          <w:sz w:val="18"/>
        </w:rPr>
        <w:t>Tablo 11</w:t>
      </w:r>
      <w:r w:rsidR="0053685B" w:rsidRPr="00D52F26">
        <w:rPr>
          <w:sz w:val="18"/>
        </w:rPr>
        <w:t>: Ekolojik Faktörler</w:t>
      </w:r>
    </w:p>
    <w:tbl>
      <w:tblPr>
        <w:tblStyle w:val="TabloKlavuzu"/>
        <w:tblW w:w="14743" w:type="dxa"/>
        <w:tblInd w:w="-289" w:type="dxa"/>
        <w:tblLook w:val="04A0" w:firstRow="1" w:lastRow="0" w:firstColumn="1" w:lastColumn="0" w:noHBand="0" w:noVBand="1"/>
      </w:tblPr>
      <w:tblGrid>
        <w:gridCol w:w="14743"/>
      </w:tblGrid>
      <w:tr w:rsidR="00005BF3" w:rsidRPr="00D52F26" w:rsidTr="00005BF3">
        <w:tc>
          <w:tcPr>
            <w:tcW w:w="14743" w:type="dxa"/>
          </w:tcPr>
          <w:p w:rsidR="00005BF3" w:rsidRPr="00D52F26" w:rsidRDefault="00005BF3" w:rsidP="00766DAF">
            <w:pPr>
              <w:jc w:val="center"/>
            </w:pPr>
            <w:r>
              <w:t>Mustafabeyli</w:t>
            </w:r>
          </w:p>
        </w:tc>
      </w:tr>
      <w:tr w:rsidR="00005BF3" w:rsidRPr="00D52F26" w:rsidTr="00005BF3">
        <w:tc>
          <w:tcPr>
            <w:tcW w:w="14743" w:type="dxa"/>
          </w:tcPr>
          <w:p w:rsidR="00005BF3" w:rsidRDefault="00005BF3" w:rsidP="00813D00">
            <w:pPr>
              <w:pStyle w:val="ListeParagraf"/>
              <w:numPr>
                <w:ilvl w:val="0"/>
                <w:numId w:val="10"/>
              </w:numPr>
            </w:pPr>
            <w:r>
              <w:t>Okulun sağlıklı temiz hava</w:t>
            </w:r>
            <w:r w:rsidR="008367A4">
              <w:t>ya sahip çevresi vardır</w:t>
            </w:r>
            <w:r>
              <w:t>.</w:t>
            </w:r>
          </w:p>
          <w:p w:rsidR="00005BF3" w:rsidRDefault="00005BF3" w:rsidP="00813D00">
            <w:pPr>
              <w:pStyle w:val="ListeParagraf"/>
              <w:numPr>
                <w:ilvl w:val="0"/>
                <w:numId w:val="10"/>
              </w:numPr>
            </w:pPr>
            <w:r>
              <w:t>Okul bahçesi ve diğer alanlarda yeterince yeşil alan mevcuttur.</w:t>
            </w:r>
          </w:p>
          <w:p w:rsidR="00005BF3" w:rsidRPr="00D52F26" w:rsidRDefault="00005BF3" w:rsidP="00813D00">
            <w:pPr>
              <w:pStyle w:val="ListeParagraf"/>
              <w:numPr>
                <w:ilvl w:val="0"/>
                <w:numId w:val="10"/>
              </w:numPr>
            </w:pPr>
            <w:r>
              <w:t>Okul yakınında sağlığı etkileyecek fabvrika vb. bulunmamaktadır.</w:t>
            </w:r>
          </w:p>
        </w:tc>
      </w:tr>
      <w:tr w:rsidR="000C3BC8" w:rsidRPr="00D52F26" w:rsidTr="00005BF3">
        <w:tc>
          <w:tcPr>
            <w:tcW w:w="14743" w:type="dxa"/>
            <w:shd w:val="clear" w:color="auto" w:fill="F39200"/>
          </w:tcPr>
          <w:p w:rsidR="000C3BC8" w:rsidRPr="00D52F26" w:rsidRDefault="000C3BC8" w:rsidP="00767837">
            <w:pPr>
              <w:jc w:val="center"/>
            </w:pPr>
            <w:r w:rsidRPr="00D52F26">
              <w:t>Ceyhan</w:t>
            </w:r>
          </w:p>
        </w:tc>
      </w:tr>
      <w:tr w:rsidR="000C3BC8" w:rsidRPr="00D52F26" w:rsidTr="00005BF3">
        <w:tc>
          <w:tcPr>
            <w:tcW w:w="14743" w:type="dxa"/>
            <w:shd w:val="clear" w:color="auto" w:fill="F9B233"/>
          </w:tcPr>
          <w:p w:rsidR="000C3BC8" w:rsidRPr="00D52F26" w:rsidRDefault="000C3BC8" w:rsidP="00813D00">
            <w:pPr>
              <w:pStyle w:val="ListeParagraf"/>
              <w:numPr>
                <w:ilvl w:val="0"/>
                <w:numId w:val="10"/>
              </w:numPr>
            </w:pPr>
            <w:r w:rsidRPr="00D52F26">
              <w:t xml:space="preserve">İlçemizde içme ve kullanma suyu arıtımına büyük önem verilmekte ve bu önem aynı oranda yatırıma dönüşmek- tetir. Yedi göze içme suyu projesi kapsamında ilçemiz Ceyhan </w:t>
            </w:r>
            <w:proofErr w:type="gramStart"/>
            <w:r w:rsidRPr="00D52F26">
              <w:t>dahil</w:t>
            </w:r>
            <w:proofErr w:type="gramEnd"/>
            <w:r w:rsidRPr="00D52F26">
              <w:t xml:space="preserve"> üç ilçenin 45 yıllık içme suyu ihtiyacını karşılayacaktır. Yarıca Büyükşehir sınırı içerisindeki bağımsız ilçeler içerisindeki ilk atık su arıtma tesisi de ilçemize yapılmaktadır. Tesis bu tesis Biyolojik arıtma yapılması </w:t>
            </w:r>
            <w:r w:rsidRPr="00D52F26">
              <w:lastRenderedPageBreak/>
              <w:t>ayırıcı olarak göze çarpmaktadır.</w:t>
            </w:r>
          </w:p>
          <w:p w:rsidR="000C3BC8" w:rsidRPr="00D52F26" w:rsidRDefault="000C3BC8" w:rsidP="00813D00">
            <w:pPr>
              <w:pStyle w:val="ListeParagraf"/>
              <w:numPr>
                <w:ilvl w:val="0"/>
                <w:numId w:val="10"/>
              </w:numPr>
            </w:pPr>
            <w:r w:rsidRPr="00D52F26">
              <w:t>Ayrıca ilçemizde yenilenebilir enerji kullanımına yönelik çalışmalar hız kazanmıştır. Rüzgâr ve güneş enerjisi ile enerji verimliliği alanında projeler geliştirilmektedir.</w:t>
            </w:r>
          </w:p>
        </w:tc>
      </w:tr>
      <w:tr w:rsidR="000C3BC8" w:rsidRPr="00D52F26" w:rsidTr="00005BF3">
        <w:tc>
          <w:tcPr>
            <w:tcW w:w="14743" w:type="dxa"/>
            <w:shd w:val="clear" w:color="auto" w:fill="36A9E1"/>
          </w:tcPr>
          <w:p w:rsidR="000C3BC8" w:rsidRPr="00D52F26" w:rsidRDefault="000C3BC8" w:rsidP="000C3BC8">
            <w:pPr>
              <w:jc w:val="center"/>
            </w:pPr>
            <w:r w:rsidRPr="00D52F26">
              <w:lastRenderedPageBreak/>
              <w:t>Adana</w:t>
            </w:r>
          </w:p>
        </w:tc>
      </w:tr>
      <w:tr w:rsidR="000C3BC8" w:rsidRPr="00D52F26" w:rsidTr="00005BF3">
        <w:tc>
          <w:tcPr>
            <w:tcW w:w="14743" w:type="dxa"/>
            <w:shd w:val="clear" w:color="auto" w:fill="92D2E5"/>
          </w:tcPr>
          <w:p w:rsidR="000C3BC8" w:rsidRPr="00D52F26" w:rsidRDefault="000C3BC8" w:rsidP="00813D00">
            <w:pPr>
              <w:pStyle w:val="ListeParagraf"/>
              <w:numPr>
                <w:ilvl w:val="0"/>
                <w:numId w:val="10"/>
              </w:numPr>
            </w:pPr>
            <w:r w:rsidRPr="00D52F26">
              <w:t>İlimizde içme ve kullanma suyu arıtımına büyük önem verilmekte ve bu önem aynı oranda yatırıma dönüşmektedir. Çatallan içme suyu projesi kapsamında içme suyu günlük maksimum 550.000 m3/gün kapasiteye göre tasarlanmıştır. Ülkede arıtma bakımından ilk sıralarda yer almaktadır. Biyolojik arıtma yapılması ayırıcı olarak göze çarpmaktadır.</w:t>
            </w:r>
          </w:p>
          <w:p w:rsidR="000C3BC8" w:rsidRPr="00D52F26" w:rsidRDefault="000C3BC8" w:rsidP="00813D00">
            <w:pPr>
              <w:pStyle w:val="ListeParagraf"/>
              <w:numPr>
                <w:ilvl w:val="0"/>
                <w:numId w:val="10"/>
              </w:numPr>
            </w:pPr>
            <w:r w:rsidRPr="00D52F26">
              <w:t>Entegre Katı Atık Bertaraf Tesisi Projesi, kentimizde zararlı atıklar konusunda çevreye verilebilecek zararı en aza indirme bakımından önemli işler yapmaktadır. Bunun yanında geri dönüşüm konusunda da ileri teknoloji kullanarak ekonomiye ve çevreye yarar sağlamaktadır.</w:t>
            </w:r>
          </w:p>
          <w:p w:rsidR="000C3BC8" w:rsidRPr="00D52F26" w:rsidRDefault="000C3BC8" w:rsidP="00813D00">
            <w:pPr>
              <w:pStyle w:val="ListeParagraf"/>
              <w:numPr>
                <w:ilvl w:val="0"/>
                <w:numId w:val="10"/>
              </w:numPr>
            </w:pPr>
            <w:r w:rsidRPr="00D52F26">
              <w:t>Adana’da ekosistem içerisin-deki canlı çeşitliliğinin tespiti, korunması ve çoğaltılması konusunda birçok faaliyet gerçekleştirilmektedir. Yapılan çalıştay ve projelerle il canlı çeşitliliği gözlemlenmekte ve üretim çiftliklerin-den temin edilen, geyik, keklik ve bıldırcın gibi hayvanlar seçilmiş merkezler-de doğaya bırakılmaktadır. Ayrıca "Adana Biyolojik Çeşitlilik Müzesi"</w:t>
            </w:r>
            <w:r w:rsidRPr="00D52F26">
              <w:tab/>
              <w:t>yapılması planlanmaktadır.</w:t>
            </w:r>
          </w:p>
          <w:p w:rsidR="000C3BC8" w:rsidRPr="00D52F26" w:rsidRDefault="000C3BC8" w:rsidP="00813D00">
            <w:pPr>
              <w:pStyle w:val="ListeParagraf"/>
              <w:numPr>
                <w:ilvl w:val="0"/>
                <w:numId w:val="10"/>
              </w:numPr>
            </w:pPr>
            <w:r w:rsidRPr="00D52F26">
              <w:t>İlimizde yenilenebilir enerji kullanımına yönelik çalışmalar hız kazanmıştır. Rüzgâr ve güneş enerjisi ile enerji verimliliği alanında projeler geliştirilmektedir.</w:t>
            </w:r>
          </w:p>
        </w:tc>
      </w:tr>
    </w:tbl>
    <w:p w:rsidR="000C3BC8" w:rsidRPr="00D52F26" w:rsidRDefault="000C3BC8" w:rsidP="00005A36"/>
    <w:p w:rsidR="00CD5398" w:rsidRPr="00D52F26" w:rsidRDefault="007B2BA9" w:rsidP="00364E6D">
      <w:pPr>
        <w:pStyle w:val="Balk2"/>
        <w:ind w:left="0"/>
        <w:rPr>
          <w:b w:val="0"/>
          <w:color w:val="36A9E1"/>
        </w:rPr>
      </w:pPr>
      <w:bookmarkStart w:id="18" w:name="_Toc3833542"/>
      <w:r w:rsidRPr="00D52F26">
        <w:rPr>
          <w:b w:val="0"/>
          <w:color w:val="36A9E1"/>
        </w:rPr>
        <w:t>GZFT</w:t>
      </w:r>
      <w:r w:rsidR="00BA4956" w:rsidRPr="00D52F26">
        <w:rPr>
          <w:b w:val="0"/>
          <w:color w:val="36A9E1"/>
        </w:rPr>
        <w:t xml:space="preserve"> Analizi</w:t>
      </w:r>
      <w:bookmarkEnd w:id="18"/>
    </w:p>
    <w:p w:rsidR="00BD4CEF" w:rsidRPr="00BD4CEF" w:rsidRDefault="00BD4CEF" w:rsidP="00364E6D">
      <w:pPr>
        <w:spacing w:before="122" w:after="0" w:line="240" w:lineRule="auto"/>
        <w:ind w:right="106"/>
      </w:pPr>
      <w:bookmarkStart w:id="19" w:name="_Toc533002127"/>
      <w:r>
        <w:t>Okulumuzun performansını etkileyecek iç ve dış stratejik konuları belirlemek ve bunları yönetebilmek amacıyla gerçekleştirilen durum analizi çalışması kapsamında Stratejik Planlama Ekibi tarafından GZFT Analizi yapılmıştır. İç paydaşlarla çalıştay tekniği ile iki aşamada gerçekleştirilen çalışmalar, 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okulumuzun güçlü ve zayıf yanları, fırsat ve tehditlerini içeren uzun bir liste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w:t>
      </w:r>
    </w:p>
    <w:p w:rsidR="00BD4CEF" w:rsidRDefault="00BD4CEF" w:rsidP="00364E6D">
      <w:pPr>
        <w:spacing w:after="0" w:line="240" w:lineRule="auto"/>
        <w:ind w:right="110"/>
      </w:pPr>
      <w:r>
        <w:lastRenderedPageBreak/>
        <w:t>Fırsatlar, okulumuzun kontrolü dışında gerçekleşen ve okulumuza avantaj sağlaması muhtemel olan etkenler ya da durumlardır. Tehditler ise, okulumuzun kontrolü dışında gerçekleşen, olumsuz etkilerinin engellenmesi veya sınırlandırılması gereken unsurlardır.</w:t>
      </w:r>
    </w:p>
    <w:p w:rsidR="00BD4CEF" w:rsidRDefault="00BD4CEF" w:rsidP="00364E6D">
      <w:pPr>
        <w:spacing w:before="1" w:after="0" w:line="240" w:lineRule="auto"/>
      </w:pPr>
      <w:r>
        <w:t>Çevre analizinde; okulumuzu etkileyebilecek dışsal değişimler ve eğilimler değerlendirilmiştir.</w:t>
      </w:r>
    </w:p>
    <w:p w:rsidR="00364E6D" w:rsidRDefault="00364E6D" w:rsidP="00364E6D">
      <w:pPr>
        <w:ind w:firstLine="708"/>
        <w:jc w:val="center"/>
        <w:rPr>
          <w:sz w:val="18"/>
        </w:rPr>
      </w:pPr>
    </w:p>
    <w:p w:rsidR="00E97B83" w:rsidRPr="00D52F26" w:rsidRDefault="00E97B83" w:rsidP="00364E6D">
      <w:pPr>
        <w:ind w:firstLine="708"/>
        <w:jc w:val="center"/>
        <w:rPr>
          <w:sz w:val="18"/>
        </w:rPr>
      </w:pPr>
      <w:r w:rsidRPr="00D52F26">
        <w:rPr>
          <w:sz w:val="18"/>
        </w:rPr>
        <w:t xml:space="preserve">Tablo </w:t>
      </w:r>
      <w:r w:rsidR="00A351E2">
        <w:rPr>
          <w:noProof/>
          <w:sz w:val="18"/>
        </w:rPr>
        <w:t>12</w:t>
      </w:r>
      <w:r w:rsidRPr="00D52F26">
        <w:rPr>
          <w:sz w:val="18"/>
        </w:rPr>
        <w:t>: GZFT Analizi</w:t>
      </w:r>
      <w:bookmarkEnd w:id="19"/>
    </w:p>
    <w:tbl>
      <w:tblPr>
        <w:tblStyle w:val="TabloKlavuzu"/>
        <w:tblW w:w="14743" w:type="dxa"/>
        <w:tblInd w:w="-289" w:type="dxa"/>
        <w:tblLook w:val="04A0" w:firstRow="1" w:lastRow="0" w:firstColumn="1" w:lastColumn="0" w:noHBand="0" w:noVBand="1"/>
      </w:tblPr>
      <w:tblGrid>
        <w:gridCol w:w="14743"/>
      </w:tblGrid>
      <w:tr w:rsidR="000C3BC8" w:rsidRPr="00D52F26" w:rsidTr="00D84055">
        <w:trPr>
          <w:trHeight w:val="2047"/>
        </w:trPr>
        <w:tc>
          <w:tcPr>
            <w:tcW w:w="14743" w:type="dxa"/>
            <w:shd w:val="clear" w:color="auto" w:fill="F39200"/>
          </w:tcPr>
          <w:p w:rsidR="000C3BC8" w:rsidRPr="00D52F26" w:rsidRDefault="000C3BC8" w:rsidP="006F58F1">
            <w:pPr>
              <w:jc w:val="center"/>
            </w:pPr>
            <w:r w:rsidRPr="00D52F26">
              <w:t>GÜÇLÜ YÖNLER</w:t>
            </w:r>
          </w:p>
          <w:p w:rsidR="00BD4CEF" w:rsidRPr="00E04E91" w:rsidRDefault="00BD4CEF" w:rsidP="00BD4CEF">
            <w:pPr>
              <w:spacing w:after="0" w:line="276" w:lineRule="auto"/>
              <w:jc w:val="left"/>
              <w:rPr>
                <w:szCs w:val="24"/>
              </w:rPr>
            </w:pPr>
            <w:r>
              <w:rPr>
                <w:szCs w:val="24"/>
              </w:rPr>
              <w:t>*</w:t>
            </w:r>
            <w:r w:rsidRPr="00E04E91">
              <w:rPr>
                <w:szCs w:val="24"/>
              </w:rPr>
              <w:t xml:space="preserve">Öğrencilerin kullanımına ve sosyalleşmesine yönelik çok sayıda sosyal, kültürel, sanatsal ve sportif </w:t>
            </w:r>
            <w:r w:rsidR="00364E6D" w:rsidRPr="00E04E91">
              <w:rPr>
                <w:szCs w:val="24"/>
              </w:rPr>
              <w:t>imkânların</w:t>
            </w:r>
            <w:r w:rsidRPr="00E04E91">
              <w:rPr>
                <w:szCs w:val="24"/>
              </w:rPr>
              <w:t xml:space="preserve"> bulunması </w:t>
            </w:r>
          </w:p>
          <w:p w:rsidR="00BD4CEF" w:rsidRPr="00E04E91" w:rsidRDefault="00BD4CEF" w:rsidP="00BD4CEF">
            <w:pPr>
              <w:spacing w:after="0" w:line="276" w:lineRule="auto"/>
              <w:jc w:val="left"/>
              <w:rPr>
                <w:szCs w:val="24"/>
              </w:rPr>
            </w:pPr>
            <w:r>
              <w:rPr>
                <w:szCs w:val="24"/>
              </w:rPr>
              <w:t>*</w:t>
            </w:r>
            <w:r w:rsidRPr="00E04E91">
              <w:rPr>
                <w:szCs w:val="24"/>
              </w:rPr>
              <w:t>Sınıf mevcudunun eğitim için ideal olması</w:t>
            </w:r>
          </w:p>
          <w:p w:rsidR="00BD4CEF" w:rsidRPr="00E04E91" w:rsidRDefault="00BD4CEF" w:rsidP="00BD4CEF">
            <w:pPr>
              <w:spacing w:after="0" w:line="276" w:lineRule="auto"/>
              <w:jc w:val="left"/>
              <w:rPr>
                <w:szCs w:val="24"/>
              </w:rPr>
            </w:pPr>
            <w:r>
              <w:rPr>
                <w:rFonts w:cs="Arial"/>
                <w:szCs w:val="24"/>
              </w:rPr>
              <w:t>*</w:t>
            </w:r>
            <w:r w:rsidRPr="00E04E91">
              <w:rPr>
                <w:rFonts w:cs="Arial"/>
                <w:szCs w:val="24"/>
              </w:rPr>
              <w:t>Kız çocuklarının okullaşma oranının yüksek olması</w:t>
            </w:r>
          </w:p>
          <w:p w:rsidR="000C3BC8" w:rsidRDefault="00BD4CEF" w:rsidP="00BD4CEF">
            <w:pPr>
              <w:rPr>
                <w:szCs w:val="24"/>
              </w:rPr>
            </w:pPr>
            <w:r>
              <w:rPr>
                <w:szCs w:val="24"/>
              </w:rPr>
              <w:t>*</w:t>
            </w:r>
            <w:r w:rsidRPr="00E04E91">
              <w:rPr>
                <w:szCs w:val="24"/>
              </w:rPr>
              <w:t>Disiplin olaylarının az</w:t>
            </w:r>
            <w:r w:rsidRPr="00E04E91">
              <w:rPr>
                <w:spacing w:val="-11"/>
                <w:szCs w:val="24"/>
              </w:rPr>
              <w:t xml:space="preserve"> </w:t>
            </w:r>
            <w:r w:rsidRPr="00E04E91">
              <w:rPr>
                <w:szCs w:val="24"/>
              </w:rPr>
              <w:t>olması</w:t>
            </w:r>
          </w:p>
          <w:p w:rsidR="00BD4CEF" w:rsidRPr="00E04E91" w:rsidRDefault="00BD4CEF" w:rsidP="00BD4CEF">
            <w:pPr>
              <w:spacing w:after="0" w:line="276" w:lineRule="auto"/>
              <w:jc w:val="left"/>
              <w:rPr>
                <w:szCs w:val="24"/>
              </w:rPr>
            </w:pPr>
            <w:r>
              <w:rPr>
                <w:szCs w:val="24"/>
              </w:rPr>
              <w:t>*</w:t>
            </w:r>
            <w:r w:rsidRPr="00E04E91">
              <w:rPr>
                <w:szCs w:val="24"/>
              </w:rPr>
              <w:t xml:space="preserve">Teknolojiyi kullanabilen genç bir eğitim kadrosunun olması </w:t>
            </w:r>
          </w:p>
          <w:p w:rsidR="00BD4CEF" w:rsidRPr="00E04E91" w:rsidRDefault="00BD4CEF" w:rsidP="00BD4CEF">
            <w:pPr>
              <w:spacing w:after="0" w:line="276" w:lineRule="auto"/>
              <w:jc w:val="left"/>
              <w:rPr>
                <w:szCs w:val="24"/>
              </w:rPr>
            </w:pPr>
            <w:r>
              <w:rPr>
                <w:szCs w:val="24"/>
              </w:rPr>
              <w:t>*</w:t>
            </w:r>
            <w:r w:rsidRPr="00E04E91">
              <w:rPr>
                <w:szCs w:val="24"/>
              </w:rPr>
              <w:t>Girişimci personelin olması</w:t>
            </w:r>
          </w:p>
          <w:p w:rsidR="00BD4CEF" w:rsidRPr="00E04E91" w:rsidRDefault="00BD4CEF" w:rsidP="00BD4CEF">
            <w:pPr>
              <w:spacing w:after="0" w:line="276" w:lineRule="auto"/>
              <w:jc w:val="left"/>
              <w:rPr>
                <w:szCs w:val="24"/>
              </w:rPr>
            </w:pPr>
            <w:r>
              <w:rPr>
                <w:szCs w:val="24"/>
              </w:rPr>
              <w:t>*</w:t>
            </w:r>
            <w:r w:rsidRPr="00E04E91">
              <w:rPr>
                <w:szCs w:val="24"/>
              </w:rPr>
              <w:t>Kurum kültürüne sahip olması</w:t>
            </w:r>
          </w:p>
          <w:p w:rsidR="00BD4CEF" w:rsidRPr="00D52F26" w:rsidRDefault="00BD4CEF" w:rsidP="00BD4CEF">
            <w:r>
              <w:rPr>
                <w:rFonts w:cs="Arial"/>
                <w:szCs w:val="24"/>
              </w:rPr>
              <w:t>*</w:t>
            </w:r>
            <w:r w:rsidRPr="00E04E91">
              <w:rPr>
                <w:rFonts w:cs="Arial"/>
                <w:szCs w:val="24"/>
              </w:rPr>
              <w:t>Yeniliğe ve gelişime açık insan kaynağı</w:t>
            </w:r>
          </w:p>
          <w:p w:rsidR="00BD4CEF" w:rsidRPr="00E04E91" w:rsidRDefault="00BD4CEF" w:rsidP="00BD4CEF">
            <w:pPr>
              <w:spacing w:after="0" w:line="300" w:lineRule="auto"/>
              <w:rPr>
                <w:szCs w:val="24"/>
              </w:rPr>
            </w:pPr>
            <w:r>
              <w:rPr>
                <w:szCs w:val="24"/>
              </w:rPr>
              <w:t>*</w:t>
            </w:r>
            <w:r w:rsidRPr="00E04E91">
              <w:rPr>
                <w:szCs w:val="24"/>
              </w:rPr>
              <w:t>Okul aile birliği üyelerinin sosyal faaliyetler düzenlemesi</w:t>
            </w:r>
          </w:p>
          <w:p w:rsidR="00364E6D" w:rsidRDefault="00BD4CEF" w:rsidP="00BD4CEF">
            <w:pPr>
              <w:rPr>
                <w:szCs w:val="24"/>
              </w:rPr>
            </w:pPr>
            <w:r>
              <w:rPr>
                <w:szCs w:val="24"/>
              </w:rPr>
              <w:t>*</w:t>
            </w:r>
            <w:r w:rsidRPr="00E04E91">
              <w:rPr>
                <w:szCs w:val="24"/>
              </w:rPr>
              <w:t>Veli okul işbirliğinin etkili bir şekilde kullanılması</w:t>
            </w:r>
          </w:p>
          <w:p w:rsidR="00BD4CEF" w:rsidRPr="00E04E91" w:rsidRDefault="00BD4CEF" w:rsidP="00BD4CEF">
            <w:pPr>
              <w:spacing w:after="0" w:line="276" w:lineRule="auto"/>
              <w:jc w:val="left"/>
              <w:rPr>
                <w:szCs w:val="24"/>
              </w:rPr>
            </w:pPr>
            <w:r>
              <w:rPr>
                <w:szCs w:val="24"/>
              </w:rPr>
              <w:t>*</w:t>
            </w:r>
            <w:r w:rsidRPr="00E04E91">
              <w:rPr>
                <w:szCs w:val="24"/>
              </w:rPr>
              <w:t xml:space="preserve"> Güvenlik kameralarının olması</w:t>
            </w:r>
          </w:p>
          <w:p w:rsidR="00BD4CEF" w:rsidRPr="00E04E91" w:rsidRDefault="00BD4CEF" w:rsidP="00BD4CEF">
            <w:pPr>
              <w:spacing w:after="0" w:line="276" w:lineRule="auto"/>
              <w:jc w:val="left"/>
              <w:rPr>
                <w:szCs w:val="24"/>
              </w:rPr>
            </w:pPr>
            <w:r>
              <w:rPr>
                <w:szCs w:val="24"/>
              </w:rPr>
              <w:t>*</w:t>
            </w:r>
            <w:r w:rsidRPr="00E04E91">
              <w:rPr>
                <w:szCs w:val="24"/>
              </w:rPr>
              <w:t>Ulaşım imkânlarının kolay olması</w:t>
            </w:r>
          </w:p>
          <w:p w:rsidR="00BD4CEF" w:rsidRDefault="00BD4CEF" w:rsidP="00BD4CEF">
            <w:pPr>
              <w:rPr>
                <w:szCs w:val="24"/>
              </w:rPr>
            </w:pPr>
            <w:r>
              <w:rPr>
                <w:szCs w:val="24"/>
              </w:rPr>
              <w:t>*</w:t>
            </w:r>
            <w:r w:rsidRPr="00E04E91">
              <w:rPr>
                <w:szCs w:val="24"/>
              </w:rPr>
              <w:t>Doğal çevresinin güzel</w:t>
            </w:r>
            <w:r w:rsidRPr="00E04E91">
              <w:rPr>
                <w:spacing w:val="-12"/>
                <w:szCs w:val="24"/>
              </w:rPr>
              <w:t xml:space="preserve"> </w:t>
            </w:r>
            <w:r w:rsidRPr="00E04E91">
              <w:rPr>
                <w:szCs w:val="24"/>
              </w:rPr>
              <w:t>olması</w:t>
            </w:r>
          </w:p>
          <w:p w:rsidR="00BD4CEF" w:rsidRPr="00E04E91" w:rsidRDefault="00BD4CEF" w:rsidP="00BD4CEF">
            <w:pPr>
              <w:spacing w:after="0" w:line="276" w:lineRule="auto"/>
              <w:jc w:val="left"/>
              <w:rPr>
                <w:szCs w:val="24"/>
              </w:rPr>
            </w:pPr>
            <w:r>
              <w:rPr>
                <w:szCs w:val="24"/>
              </w:rPr>
              <w:t>*</w:t>
            </w:r>
            <w:r w:rsidRPr="00E04E91">
              <w:rPr>
                <w:szCs w:val="24"/>
              </w:rPr>
              <w:t xml:space="preserve">Her sınıfta </w:t>
            </w:r>
            <w:proofErr w:type="gramStart"/>
            <w:r w:rsidRPr="00E04E91">
              <w:rPr>
                <w:szCs w:val="24"/>
              </w:rPr>
              <w:t>projeksiyon</w:t>
            </w:r>
            <w:proofErr w:type="gramEnd"/>
            <w:r w:rsidRPr="00E04E91">
              <w:rPr>
                <w:szCs w:val="24"/>
              </w:rPr>
              <w:t xml:space="preserve"> cihazının bulunması</w:t>
            </w:r>
          </w:p>
          <w:p w:rsidR="00BD4CEF" w:rsidRDefault="00BD4CEF" w:rsidP="00BD4CEF">
            <w:pPr>
              <w:spacing w:after="0" w:line="276" w:lineRule="auto"/>
              <w:jc w:val="left"/>
              <w:rPr>
                <w:szCs w:val="24"/>
              </w:rPr>
            </w:pPr>
            <w:r>
              <w:rPr>
                <w:szCs w:val="24"/>
              </w:rPr>
              <w:t>*</w:t>
            </w:r>
            <w:r w:rsidRPr="00E04E91">
              <w:rPr>
                <w:szCs w:val="24"/>
              </w:rPr>
              <w:t xml:space="preserve">Çok amaçlı salonda TV bulunması </w:t>
            </w:r>
          </w:p>
          <w:p w:rsidR="00BD4CEF" w:rsidRDefault="00BD4CEF" w:rsidP="00BD4CEF">
            <w:pPr>
              <w:spacing w:after="0" w:line="276" w:lineRule="auto"/>
              <w:jc w:val="left"/>
              <w:rPr>
                <w:szCs w:val="24"/>
              </w:rPr>
            </w:pPr>
            <w:r>
              <w:rPr>
                <w:szCs w:val="24"/>
              </w:rPr>
              <w:t>*Fatih Projesi kapsamında gelen çok fonksiyonlu yazıcı ve tarayıcı olması</w:t>
            </w:r>
          </w:p>
          <w:p w:rsidR="00BD4CEF" w:rsidRDefault="00BD4CEF" w:rsidP="00BD4CEF">
            <w:pPr>
              <w:rPr>
                <w:szCs w:val="24"/>
              </w:rPr>
            </w:pPr>
            <w:r>
              <w:rPr>
                <w:szCs w:val="24"/>
              </w:rPr>
              <w:t>*Okul güvenlik kamrelarının olması</w:t>
            </w:r>
          </w:p>
          <w:p w:rsidR="006D0119" w:rsidRPr="00E04E91" w:rsidRDefault="006D0119" w:rsidP="006D0119">
            <w:pPr>
              <w:spacing w:after="0" w:line="300" w:lineRule="auto"/>
              <w:rPr>
                <w:szCs w:val="24"/>
              </w:rPr>
            </w:pPr>
            <w:r>
              <w:rPr>
                <w:szCs w:val="24"/>
              </w:rPr>
              <w:t>*</w:t>
            </w:r>
            <w:r w:rsidRPr="00E04E91">
              <w:rPr>
                <w:szCs w:val="24"/>
              </w:rPr>
              <w:t>Okul aile birliğinin kabul ettiği gönüllü bağışlar</w:t>
            </w:r>
          </w:p>
          <w:p w:rsidR="006D0119" w:rsidRDefault="006D0119" w:rsidP="006D0119">
            <w:pPr>
              <w:rPr>
                <w:szCs w:val="24"/>
              </w:rPr>
            </w:pPr>
            <w:r>
              <w:rPr>
                <w:szCs w:val="24"/>
              </w:rPr>
              <w:lastRenderedPageBreak/>
              <w:t>*</w:t>
            </w:r>
            <w:r w:rsidRPr="00E04E91">
              <w:rPr>
                <w:szCs w:val="24"/>
              </w:rPr>
              <w:t>Anasınıfı gelirleri</w:t>
            </w:r>
          </w:p>
          <w:p w:rsidR="006D0119" w:rsidRPr="00E04E91" w:rsidRDefault="006D0119" w:rsidP="006D0119">
            <w:pPr>
              <w:spacing w:after="0" w:line="300" w:lineRule="auto"/>
              <w:rPr>
                <w:szCs w:val="24"/>
              </w:rPr>
            </w:pPr>
            <w:r>
              <w:rPr>
                <w:szCs w:val="24"/>
              </w:rPr>
              <w:t>*</w:t>
            </w:r>
            <w:r w:rsidRPr="00E04E91">
              <w:rPr>
                <w:szCs w:val="24"/>
              </w:rPr>
              <w:t>Kurum yöneticilerinin gelişime açık ve işbirliğine yatkın olması</w:t>
            </w:r>
          </w:p>
          <w:p w:rsidR="006D0119" w:rsidRPr="00E04E91" w:rsidRDefault="006D0119" w:rsidP="006D0119">
            <w:pPr>
              <w:spacing w:after="0" w:line="300" w:lineRule="auto"/>
              <w:rPr>
                <w:szCs w:val="24"/>
              </w:rPr>
            </w:pPr>
            <w:r>
              <w:rPr>
                <w:rFonts w:cs="Arial"/>
                <w:szCs w:val="24"/>
              </w:rPr>
              <w:t>*</w:t>
            </w:r>
            <w:r w:rsidRPr="00E04E91">
              <w:rPr>
                <w:rFonts w:cs="Arial"/>
                <w:szCs w:val="24"/>
              </w:rPr>
              <w:t>Eğitim politikalarının belirlenmesinde paydaşların görüş ve önerilerinin dikkate alınması</w:t>
            </w:r>
          </w:p>
          <w:p w:rsidR="006D0119" w:rsidRDefault="006D0119" w:rsidP="006D0119">
            <w:pPr>
              <w:rPr>
                <w:szCs w:val="24"/>
              </w:rPr>
            </w:pPr>
            <w:r>
              <w:rPr>
                <w:szCs w:val="24"/>
              </w:rPr>
              <w:t>*</w:t>
            </w:r>
            <w:r w:rsidRPr="00E04E91">
              <w:rPr>
                <w:szCs w:val="24"/>
              </w:rPr>
              <w:t>İdare öğretmen ilişkilerinin ve</w:t>
            </w:r>
            <w:r w:rsidRPr="00E04E91">
              <w:rPr>
                <w:spacing w:val="-16"/>
                <w:szCs w:val="24"/>
              </w:rPr>
              <w:t xml:space="preserve"> </w:t>
            </w:r>
            <w:r w:rsidRPr="00E04E91">
              <w:rPr>
                <w:szCs w:val="24"/>
              </w:rPr>
              <w:t>iletişimlerinin iyi</w:t>
            </w:r>
            <w:r w:rsidRPr="00E04E91">
              <w:rPr>
                <w:spacing w:val="-2"/>
                <w:szCs w:val="24"/>
              </w:rPr>
              <w:t xml:space="preserve"> </w:t>
            </w:r>
            <w:r>
              <w:rPr>
                <w:szCs w:val="24"/>
              </w:rPr>
              <w:t>olması</w:t>
            </w:r>
          </w:p>
          <w:p w:rsidR="000C3BC8" w:rsidRPr="00D52F26" w:rsidRDefault="006D0119" w:rsidP="006F58F1">
            <w:r>
              <w:rPr>
                <w:szCs w:val="24"/>
              </w:rPr>
              <w:t>*</w:t>
            </w:r>
            <w:r w:rsidRPr="00E04E91">
              <w:rPr>
                <w:szCs w:val="24"/>
              </w:rPr>
              <w:t xml:space="preserve"> Teknolojiyi kullanabilen genç bir eğitim kadrosunun olması</w:t>
            </w:r>
          </w:p>
        </w:tc>
      </w:tr>
      <w:tr w:rsidR="00E326BE" w:rsidRPr="00D52F26" w:rsidTr="00DD23F6">
        <w:tc>
          <w:tcPr>
            <w:tcW w:w="14743" w:type="dxa"/>
            <w:shd w:val="clear" w:color="auto" w:fill="92D2E5"/>
          </w:tcPr>
          <w:p w:rsidR="00E326BE" w:rsidRDefault="00E326BE" w:rsidP="00E326BE">
            <w:pPr>
              <w:pStyle w:val="AralkYok"/>
              <w:jc w:val="center"/>
              <w:rPr>
                <w:rFonts w:ascii="Book Antiqua" w:hAnsi="Book Antiqua"/>
                <w:sz w:val="24"/>
                <w:szCs w:val="24"/>
              </w:rPr>
            </w:pPr>
            <w:r>
              <w:rPr>
                <w:rFonts w:ascii="Book Antiqua" w:hAnsi="Book Antiqua"/>
                <w:sz w:val="24"/>
                <w:szCs w:val="24"/>
              </w:rPr>
              <w:lastRenderedPageBreak/>
              <w:t>FIRSATLAR</w:t>
            </w:r>
          </w:p>
          <w:p w:rsidR="00E326BE" w:rsidRPr="00E326BE" w:rsidRDefault="00E326BE" w:rsidP="00E326BE">
            <w:pPr>
              <w:pStyle w:val="AralkYok"/>
              <w:rPr>
                <w:rFonts w:ascii="Book Antiqua" w:hAnsi="Book Antiqua"/>
                <w:sz w:val="24"/>
                <w:szCs w:val="24"/>
              </w:rPr>
            </w:pPr>
            <w:r>
              <w:rPr>
                <w:rFonts w:ascii="Book Antiqua" w:hAnsi="Book Antiqua"/>
                <w:sz w:val="24"/>
                <w:szCs w:val="24"/>
              </w:rPr>
              <w:t>*</w:t>
            </w:r>
            <w:r w:rsidRPr="00E326BE">
              <w:rPr>
                <w:rFonts w:ascii="Book Antiqua" w:hAnsi="Book Antiqua"/>
                <w:sz w:val="24"/>
                <w:szCs w:val="24"/>
              </w:rPr>
              <w:t>Okul ve çevresinin kalkınmasını sağlamaya yönelik projelerin teşvik edilip yaygınlaştırılması</w:t>
            </w:r>
          </w:p>
          <w:p w:rsidR="00E326BE" w:rsidRPr="00E326BE" w:rsidRDefault="00E326BE" w:rsidP="00E326BE">
            <w:pPr>
              <w:pStyle w:val="AralkYok"/>
              <w:rPr>
                <w:rFonts w:ascii="Book Antiqua" w:hAnsi="Book Antiqua"/>
                <w:sz w:val="24"/>
                <w:szCs w:val="24"/>
              </w:rPr>
            </w:pPr>
            <w:r w:rsidRPr="00E326BE">
              <w:rPr>
                <w:rFonts w:ascii="Book Antiqua" w:hAnsi="Book Antiqua"/>
                <w:sz w:val="24"/>
                <w:szCs w:val="24"/>
              </w:rPr>
              <w:t>* Girişimcilik konusunda farkındalığın artması</w:t>
            </w:r>
          </w:p>
          <w:p w:rsidR="00E326BE" w:rsidRPr="00E326BE" w:rsidRDefault="00E326BE" w:rsidP="00E326BE">
            <w:pPr>
              <w:pStyle w:val="AralkYok"/>
              <w:rPr>
                <w:rFonts w:ascii="Book Antiqua" w:hAnsi="Book Antiqua"/>
                <w:sz w:val="24"/>
                <w:szCs w:val="24"/>
              </w:rPr>
            </w:pPr>
            <w:r w:rsidRPr="00E326BE">
              <w:rPr>
                <w:rFonts w:ascii="Book Antiqua" w:hAnsi="Book Antiqua"/>
                <w:sz w:val="24"/>
                <w:szCs w:val="24"/>
              </w:rPr>
              <w:t>* Okul ve çevresinin kalkınmasını sağlamaya yönelik proje çalışmaları</w:t>
            </w:r>
          </w:p>
          <w:p w:rsidR="00E326BE" w:rsidRPr="00E326BE" w:rsidRDefault="00E326BE" w:rsidP="00E326BE">
            <w:pPr>
              <w:pStyle w:val="AralkYok"/>
              <w:rPr>
                <w:rFonts w:ascii="Book Antiqua" w:hAnsi="Book Antiqua"/>
                <w:sz w:val="24"/>
                <w:szCs w:val="24"/>
              </w:rPr>
            </w:pPr>
            <w:r w:rsidRPr="00E326BE">
              <w:rPr>
                <w:rFonts w:ascii="Book Antiqua" w:hAnsi="Book Antiqua"/>
                <w:sz w:val="24"/>
                <w:szCs w:val="24"/>
              </w:rPr>
              <w:t>*Okulumuz köklü bir eğitim anlayışına sahip olması nedeniyle düzenlenen sosyal etkinliklere katılımı</w:t>
            </w:r>
            <w:r w:rsidRPr="00E326BE">
              <w:rPr>
                <w:rFonts w:ascii="Book Antiqua" w:hAnsi="Book Antiqua"/>
                <w:spacing w:val="-1"/>
                <w:sz w:val="24"/>
                <w:szCs w:val="24"/>
              </w:rPr>
              <w:t xml:space="preserve"> </w:t>
            </w:r>
            <w:r w:rsidRPr="00E326BE">
              <w:rPr>
                <w:rFonts w:ascii="Book Antiqua" w:hAnsi="Book Antiqua"/>
                <w:sz w:val="24"/>
                <w:szCs w:val="24"/>
              </w:rPr>
              <w:t>bulunmaktadır.</w:t>
            </w:r>
          </w:p>
          <w:p w:rsidR="00E326BE" w:rsidRPr="00E326BE" w:rsidRDefault="00E326BE" w:rsidP="00E326BE">
            <w:pPr>
              <w:pStyle w:val="AralkYok"/>
              <w:rPr>
                <w:rFonts w:ascii="Book Antiqua" w:hAnsi="Book Antiqua"/>
                <w:sz w:val="24"/>
                <w:szCs w:val="24"/>
              </w:rPr>
            </w:pPr>
            <w:r w:rsidRPr="00E326BE">
              <w:rPr>
                <w:rFonts w:ascii="Book Antiqua" w:hAnsi="Book Antiqua"/>
                <w:sz w:val="24"/>
                <w:szCs w:val="24"/>
              </w:rPr>
              <w:t xml:space="preserve">*Proje ve bilimsel etkinliklerin çeşitliliğinin artması, </w:t>
            </w:r>
          </w:p>
          <w:p w:rsidR="00E326BE" w:rsidRPr="00E326BE" w:rsidRDefault="00E326BE" w:rsidP="00E326BE">
            <w:pPr>
              <w:pStyle w:val="AralkYok"/>
              <w:rPr>
                <w:rFonts w:ascii="Book Antiqua" w:hAnsi="Book Antiqua"/>
                <w:sz w:val="24"/>
                <w:szCs w:val="24"/>
              </w:rPr>
            </w:pPr>
            <w:r w:rsidRPr="00E326BE">
              <w:rPr>
                <w:rFonts w:ascii="Book Antiqua" w:hAnsi="Book Antiqua"/>
                <w:sz w:val="24"/>
                <w:szCs w:val="24"/>
              </w:rPr>
              <w:t>*“e-devlet”  uygulamalarıyla birlikte e-okul,  MEBBİS,  EBA,</w:t>
            </w:r>
            <w:r w:rsidRPr="00E326BE">
              <w:rPr>
                <w:rFonts w:ascii="Book Antiqua" w:hAnsi="Book Antiqua"/>
                <w:spacing w:val="-28"/>
                <w:sz w:val="24"/>
                <w:szCs w:val="24"/>
              </w:rPr>
              <w:t xml:space="preserve"> </w:t>
            </w:r>
            <w:r w:rsidRPr="00E326BE">
              <w:rPr>
                <w:rFonts w:ascii="Book Antiqua" w:hAnsi="Book Antiqua"/>
                <w:sz w:val="24"/>
                <w:szCs w:val="24"/>
              </w:rPr>
              <w:t>ADABİS,  e-evrak</w:t>
            </w:r>
            <w:r w:rsidRPr="00E326BE">
              <w:rPr>
                <w:rFonts w:ascii="Book Antiqua" w:hAnsi="Book Antiqua"/>
                <w:spacing w:val="48"/>
                <w:sz w:val="24"/>
                <w:szCs w:val="24"/>
              </w:rPr>
              <w:t xml:space="preserve"> </w:t>
            </w:r>
            <w:r w:rsidRPr="00E326BE">
              <w:rPr>
                <w:rFonts w:ascii="Book Antiqua" w:hAnsi="Book Antiqua"/>
                <w:sz w:val="24"/>
                <w:szCs w:val="24"/>
              </w:rPr>
              <w:t>sistemindeki</w:t>
            </w:r>
            <w:r w:rsidRPr="00E326BE">
              <w:rPr>
                <w:rFonts w:ascii="Book Antiqua" w:hAnsi="Book Antiqua"/>
                <w:sz w:val="24"/>
                <w:szCs w:val="24"/>
              </w:rPr>
              <w:tab/>
              <w:t>e uygulamalarının</w:t>
            </w:r>
            <w:r w:rsidRPr="00E326BE">
              <w:rPr>
                <w:rFonts w:ascii="Book Antiqua" w:hAnsi="Book Antiqua"/>
                <w:spacing w:val="1"/>
                <w:sz w:val="24"/>
                <w:szCs w:val="24"/>
              </w:rPr>
              <w:t xml:space="preserve"> </w:t>
            </w:r>
            <w:r w:rsidRPr="00E326BE">
              <w:rPr>
                <w:rFonts w:ascii="Book Antiqua" w:hAnsi="Book Antiqua"/>
                <w:sz w:val="24"/>
                <w:szCs w:val="24"/>
              </w:rPr>
              <w:t>yaygınlaşması,</w:t>
            </w:r>
          </w:p>
          <w:p w:rsidR="00E326BE" w:rsidRPr="00E326BE" w:rsidRDefault="00E326BE" w:rsidP="00E326BE">
            <w:pPr>
              <w:pStyle w:val="AralkYok"/>
              <w:rPr>
                <w:rFonts w:ascii="Book Antiqua" w:hAnsi="Book Antiqua"/>
                <w:sz w:val="24"/>
                <w:szCs w:val="24"/>
              </w:rPr>
            </w:pPr>
            <w:r w:rsidRPr="00E326BE">
              <w:rPr>
                <w:rFonts w:ascii="Book Antiqua" w:hAnsi="Book Antiqua"/>
                <w:sz w:val="24"/>
                <w:szCs w:val="24"/>
              </w:rPr>
              <w:t xml:space="preserve">*MEB’in kalite, </w:t>
            </w:r>
            <w:proofErr w:type="gramStart"/>
            <w:r w:rsidRPr="00E326BE">
              <w:rPr>
                <w:rFonts w:ascii="Book Antiqua" w:hAnsi="Book Antiqua"/>
                <w:sz w:val="24"/>
                <w:szCs w:val="24"/>
              </w:rPr>
              <w:t>misyon</w:t>
            </w:r>
            <w:proofErr w:type="gramEnd"/>
            <w:r w:rsidRPr="00E326BE">
              <w:rPr>
                <w:rFonts w:ascii="Book Antiqua" w:hAnsi="Book Antiqua"/>
                <w:sz w:val="24"/>
                <w:szCs w:val="24"/>
              </w:rPr>
              <w:t xml:space="preserve"> ve vizyon farklılaşması konusundaki yeni düzenlemeleri</w:t>
            </w:r>
          </w:p>
          <w:p w:rsidR="00E326BE" w:rsidRPr="00E04E91" w:rsidRDefault="00E326BE" w:rsidP="00E326BE">
            <w:pPr>
              <w:pStyle w:val="AralkYok"/>
              <w:rPr>
                <w:rFonts w:ascii="Book Antiqua" w:hAnsi="Book Antiqua"/>
                <w:sz w:val="24"/>
                <w:szCs w:val="24"/>
              </w:rPr>
            </w:pPr>
            <w:r w:rsidRPr="00E326BE">
              <w:rPr>
                <w:rFonts w:ascii="Book Antiqua" w:hAnsi="Book Antiqua" w:cs="Calibri"/>
                <w:sz w:val="24"/>
                <w:szCs w:val="24"/>
              </w:rPr>
              <w:t>*Okul ve çevresinin kalkınmasını, iyileştirilmesini sağlamaya yönelik proje çalışmaları</w:t>
            </w:r>
          </w:p>
        </w:tc>
      </w:tr>
      <w:tr w:rsidR="00E326BE" w:rsidRPr="00D52F26" w:rsidTr="00E50011">
        <w:tc>
          <w:tcPr>
            <w:tcW w:w="14743" w:type="dxa"/>
            <w:shd w:val="clear" w:color="auto" w:fill="F39200"/>
          </w:tcPr>
          <w:p w:rsidR="00E326BE" w:rsidRDefault="00E326BE" w:rsidP="00E326BE">
            <w:pPr>
              <w:spacing w:after="0" w:line="276" w:lineRule="auto"/>
              <w:ind w:left="502"/>
              <w:jc w:val="center"/>
              <w:rPr>
                <w:szCs w:val="24"/>
              </w:rPr>
            </w:pPr>
            <w:r>
              <w:rPr>
                <w:szCs w:val="24"/>
              </w:rPr>
              <w:t>ZAYIF YÖNLER</w:t>
            </w:r>
          </w:p>
          <w:p w:rsidR="00E326BE" w:rsidRPr="00E04E91" w:rsidRDefault="00E326BE" w:rsidP="00E326BE">
            <w:pPr>
              <w:spacing w:after="0" w:line="276" w:lineRule="auto"/>
              <w:jc w:val="left"/>
              <w:rPr>
                <w:szCs w:val="24"/>
              </w:rPr>
            </w:pPr>
            <w:r>
              <w:rPr>
                <w:szCs w:val="24"/>
              </w:rPr>
              <w:t>*</w:t>
            </w:r>
            <w:r w:rsidRPr="00E04E91">
              <w:rPr>
                <w:szCs w:val="24"/>
              </w:rPr>
              <w:t xml:space="preserve">Eğitim materyallerinin yeterince güncel olmaması </w:t>
            </w:r>
          </w:p>
          <w:p w:rsidR="00E326BE" w:rsidRPr="00E04E91" w:rsidRDefault="00E326BE" w:rsidP="00E326BE">
            <w:pPr>
              <w:spacing w:after="0" w:line="276" w:lineRule="auto"/>
              <w:jc w:val="left"/>
              <w:rPr>
                <w:szCs w:val="24"/>
              </w:rPr>
            </w:pPr>
            <w:r>
              <w:rPr>
                <w:szCs w:val="24"/>
              </w:rPr>
              <w:t>*</w:t>
            </w:r>
            <w:proofErr w:type="gramStart"/>
            <w:r w:rsidRPr="00E04E91">
              <w:rPr>
                <w:szCs w:val="24"/>
              </w:rPr>
              <w:t>Okulun  akademik</w:t>
            </w:r>
            <w:proofErr w:type="gramEnd"/>
            <w:r w:rsidRPr="00E04E91">
              <w:rPr>
                <w:szCs w:val="24"/>
              </w:rPr>
              <w:t xml:space="preserve"> başarısının istenilen düzeyde olmaması</w:t>
            </w:r>
          </w:p>
          <w:p w:rsidR="00E326BE" w:rsidRPr="00E326BE" w:rsidRDefault="00E326BE" w:rsidP="00E326BE">
            <w:pPr>
              <w:spacing w:after="0" w:line="276" w:lineRule="auto"/>
              <w:jc w:val="left"/>
              <w:rPr>
                <w:szCs w:val="24"/>
              </w:rPr>
            </w:pPr>
            <w:r w:rsidRPr="00E326BE">
              <w:rPr>
                <w:szCs w:val="24"/>
              </w:rPr>
              <w:t xml:space="preserve">* Mezunlar ile ilişkilerin yetersizliği </w:t>
            </w:r>
          </w:p>
          <w:p w:rsidR="00E326BE" w:rsidRPr="00E326BE" w:rsidRDefault="00E326BE" w:rsidP="00E326BE">
            <w:pPr>
              <w:spacing w:after="0" w:line="276" w:lineRule="auto"/>
              <w:jc w:val="left"/>
              <w:rPr>
                <w:szCs w:val="24"/>
              </w:rPr>
            </w:pPr>
            <w:r w:rsidRPr="00E326BE">
              <w:rPr>
                <w:szCs w:val="24"/>
              </w:rPr>
              <w:t>*Okuma alışkanlığının az olması</w:t>
            </w:r>
          </w:p>
          <w:p w:rsidR="00E326BE" w:rsidRPr="00E326BE" w:rsidRDefault="00E326BE" w:rsidP="00E326BE">
            <w:pPr>
              <w:spacing w:after="0" w:line="276" w:lineRule="auto"/>
              <w:jc w:val="left"/>
              <w:rPr>
                <w:szCs w:val="24"/>
              </w:rPr>
            </w:pPr>
            <w:r w:rsidRPr="00E326BE">
              <w:rPr>
                <w:szCs w:val="24"/>
              </w:rPr>
              <w:t>*Özel eğitim sınıfının bulunmaması</w:t>
            </w:r>
          </w:p>
          <w:p w:rsidR="00E326BE" w:rsidRPr="00E326BE" w:rsidRDefault="00E326BE" w:rsidP="00E326BE">
            <w:pPr>
              <w:spacing w:after="0" w:line="276" w:lineRule="auto"/>
              <w:jc w:val="left"/>
              <w:rPr>
                <w:szCs w:val="24"/>
              </w:rPr>
            </w:pPr>
            <w:r w:rsidRPr="00E326BE">
              <w:rPr>
                <w:szCs w:val="24"/>
              </w:rPr>
              <w:t>*Personellerin kalıcılığının az olması</w:t>
            </w:r>
          </w:p>
          <w:p w:rsidR="00E326BE" w:rsidRPr="00E326BE" w:rsidRDefault="00E326BE" w:rsidP="00E326BE">
            <w:pPr>
              <w:spacing w:after="0" w:line="276" w:lineRule="auto"/>
              <w:jc w:val="left"/>
              <w:rPr>
                <w:szCs w:val="24"/>
              </w:rPr>
            </w:pPr>
            <w:r w:rsidRPr="00E326BE">
              <w:rPr>
                <w:color w:val="000000"/>
                <w:szCs w:val="24"/>
              </w:rPr>
              <w:t>*İl düzeyinde geliştirilen</w:t>
            </w:r>
            <w:r w:rsidRPr="00E326BE">
              <w:rPr>
                <w:b/>
                <w:color w:val="C00000"/>
                <w:szCs w:val="24"/>
              </w:rPr>
              <w:t xml:space="preserve"> </w:t>
            </w:r>
            <w:r w:rsidRPr="00E326BE">
              <w:rPr>
                <w:color w:val="000000"/>
                <w:szCs w:val="24"/>
              </w:rPr>
              <w:t>projelerin</w:t>
            </w:r>
            <w:r w:rsidRPr="00E326BE">
              <w:rPr>
                <w:szCs w:val="24"/>
              </w:rPr>
              <w:t xml:space="preserve"> etkin uygulanamaması</w:t>
            </w:r>
          </w:p>
          <w:p w:rsidR="00E326BE" w:rsidRPr="00E326BE" w:rsidRDefault="00E326BE" w:rsidP="00E326BE">
            <w:pPr>
              <w:spacing w:after="0" w:line="276" w:lineRule="auto"/>
              <w:jc w:val="left"/>
              <w:rPr>
                <w:szCs w:val="24"/>
              </w:rPr>
            </w:pPr>
            <w:r w:rsidRPr="00E326BE">
              <w:rPr>
                <w:color w:val="000000"/>
                <w:szCs w:val="24"/>
              </w:rPr>
              <w:t>*Okulumuzda Rehber Öğretmen</w:t>
            </w:r>
            <w:r w:rsidRPr="00E326BE">
              <w:rPr>
                <w:szCs w:val="24"/>
              </w:rPr>
              <w:t xml:space="preserve"> olmaması</w:t>
            </w:r>
          </w:p>
          <w:p w:rsidR="00E326BE" w:rsidRPr="00E326BE" w:rsidRDefault="00E326BE" w:rsidP="00E326BE">
            <w:pPr>
              <w:spacing w:after="0" w:line="276" w:lineRule="auto"/>
              <w:jc w:val="left"/>
              <w:rPr>
                <w:szCs w:val="24"/>
              </w:rPr>
            </w:pPr>
            <w:r w:rsidRPr="00E326BE">
              <w:rPr>
                <w:color w:val="000000"/>
                <w:szCs w:val="24"/>
              </w:rPr>
              <w:t>*Okulumuzda Branş Öğretmeni</w:t>
            </w:r>
            <w:r w:rsidRPr="00E326BE">
              <w:rPr>
                <w:szCs w:val="24"/>
              </w:rPr>
              <w:t xml:space="preserve"> olmaması</w:t>
            </w:r>
          </w:p>
          <w:p w:rsidR="00E326BE" w:rsidRPr="00E326BE" w:rsidRDefault="00E326BE" w:rsidP="00E326BE">
            <w:pPr>
              <w:spacing w:after="0" w:line="276" w:lineRule="auto"/>
              <w:jc w:val="left"/>
              <w:rPr>
                <w:szCs w:val="24"/>
              </w:rPr>
            </w:pPr>
            <w:r w:rsidRPr="00E326BE">
              <w:rPr>
                <w:szCs w:val="24"/>
              </w:rPr>
              <w:t>*Veli- okul işbirliğinin istenilen düzeyde olmaması</w:t>
            </w:r>
          </w:p>
          <w:p w:rsidR="00E326BE" w:rsidRPr="00E326BE" w:rsidRDefault="00E326BE" w:rsidP="00E326BE">
            <w:pPr>
              <w:spacing w:after="0" w:line="276" w:lineRule="auto"/>
              <w:jc w:val="left"/>
              <w:rPr>
                <w:szCs w:val="24"/>
              </w:rPr>
            </w:pPr>
            <w:r w:rsidRPr="00E326BE">
              <w:rPr>
                <w:szCs w:val="24"/>
              </w:rPr>
              <w:t>*Çok amaçlı salonun etkin kullanılmaması</w:t>
            </w:r>
          </w:p>
          <w:p w:rsidR="00E326BE" w:rsidRPr="00E326BE" w:rsidRDefault="00E326BE" w:rsidP="00E326BE">
            <w:pPr>
              <w:spacing w:after="0" w:line="276" w:lineRule="auto"/>
              <w:jc w:val="left"/>
              <w:rPr>
                <w:szCs w:val="24"/>
              </w:rPr>
            </w:pPr>
            <w:r w:rsidRPr="00E326BE">
              <w:rPr>
                <w:szCs w:val="24"/>
              </w:rPr>
              <w:t>*Okulun spor salonunun olmaması</w:t>
            </w:r>
          </w:p>
          <w:p w:rsidR="00E326BE" w:rsidRPr="00E326BE" w:rsidRDefault="00E326BE" w:rsidP="00E326BE">
            <w:pPr>
              <w:pStyle w:val="TableParagraph"/>
              <w:tabs>
                <w:tab w:val="left" w:pos="466"/>
              </w:tabs>
              <w:spacing w:line="229" w:lineRule="exact"/>
              <w:rPr>
                <w:rFonts w:ascii="Book Antiqua" w:hAnsi="Book Antiqua"/>
                <w:sz w:val="24"/>
                <w:szCs w:val="24"/>
              </w:rPr>
            </w:pPr>
            <w:r w:rsidRPr="00E326BE">
              <w:rPr>
                <w:rFonts w:ascii="Book Antiqua" w:hAnsi="Book Antiqua"/>
                <w:sz w:val="24"/>
                <w:szCs w:val="24"/>
              </w:rPr>
              <w:lastRenderedPageBreak/>
              <w:t>*Okulumuzun il ve ilçe merkezine olan</w:t>
            </w:r>
            <w:r w:rsidRPr="00E326BE">
              <w:rPr>
                <w:rFonts w:ascii="Book Antiqua" w:hAnsi="Book Antiqua"/>
                <w:spacing w:val="-15"/>
                <w:sz w:val="24"/>
                <w:szCs w:val="24"/>
              </w:rPr>
              <w:t xml:space="preserve"> </w:t>
            </w:r>
            <w:r w:rsidRPr="00E326BE">
              <w:rPr>
                <w:rFonts w:ascii="Book Antiqua" w:hAnsi="Book Antiqua"/>
                <w:sz w:val="24"/>
                <w:szCs w:val="24"/>
              </w:rPr>
              <w:t>uzaklığı.</w:t>
            </w:r>
          </w:p>
          <w:p w:rsidR="00E326BE" w:rsidRPr="00E326BE" w:rsidRDefault="00E326BE" w:rsidP="00E326BE">
            <w:pPr>
              <w:spacing w:after="0" w:line="276" w:lineRule="auto"/>
              <w:jc w:val="left"/>
              <w:rPr>
                <w:szCs w:val="24"/>
              </w:rPr>
            </w:pPr>
            <w:r w:rsidRPr="00E326BE">
              <w:rPr>
                <w:szCs w:val="24"/>
              </w:rPr>
              <w:t>*Akıllı tahtanın olmaması</w:t>
            </w:r>
          </w:p>
          <w:p w:rsidR="00E326BE" w:rsidRPr="00E326BE" w:rsidRDefault="00E326BE" w:rsidP="00E326BE">
            <w:pPr>
              <w:spacing w:after="0" w:line="276" w:lineRule="auto"/>
              <w:jc w:val="left"/>
              <w:rPr>
                <w:szCs w:val="24"/>
              </w:rPr>
            </w:pPr>
            <w:r w:rsidRPr="00E326BE">
              <w:rPr>
                <w:szCs w:val="24"/>
              </w:rPr>
              <w:t>*Sınıflarda teknolojik alt yapının yetersiz olması</w:t>
            </w:r>
          </w:p>
          <w:p w:rsidR="00E326BE" w:rsidRPr="00E326BE" w:rsidRDefault="00E326BE" w:rsidP="00E326BE">
            <w:pPr>
              <w:spacing w:after="0" w:line="276" w:lineRule="auto"/>
              <w:jc w:val="left"/>
              <w:rPr>
                <w:szCs w:val="24"/>
              </w:rPr>
            </w:pPr>
            <w:r w:rsidRPr="00E326BE">
              <w:rPr>
                <w:szCs w:val="24"/>
              </w:rPr>
              <w:t>*Fen, Matematik, anasınıfı vb. araç gerecinin yetersiz olması</w:t>
            </w:r>
          </w:p>
          <w:p w:rsidR="00E326BE" w:rsidRPr="00E326BE" w:rsidRDefault="00E326BE" w:rsidP="00E326BE">
            <w:pPr>
              <w:spacing w:after="0" w:line="276" w:lineRule="auto"/>
              <w:jc w:val="left"/>
              <w:rPr>
                <w:szCs w:val="24"/>
              </w:rPr>
            </w:pPr>
            <w:r w:rsidRPr="00E326BE">
              <w:rPr>
                <w:szCs w:val="24"/>
              </w:rPr>
              <w:t>*Okul aile birliğinin kabul ettiği gönüllü bağışların ihtiyacı karşılayamaması</w:t>
            </w:r>
          </w:p>
          <w:p w:rsidR="00E326BE" w:rsidRPr="00E326BE" w:rsidRDefault="00E326BE" w:rsidP="00E326BE">
            <w:pPr>
              <w:pStyle w:val="TableParagraph"/>
              <w:tabs>
                <w:tab w:val="left" w:pos="466"/>
              </w:tabs>
              <w:ind w:right="105"/>
              <w:rPr>
                <w:rFonts w:ascii="Book Antiqua" w:hAnsi="Book Antiqua"/>
                <w:sz w:val="24"/>
                <w:szCs w:val="24"/>
              </w:rPr>
            </w:pPr>
            <w:r w:rsidRPr="00E326BE">
              <w:rPr>
                <w:rFonts w:ascii="Book Antiqua" w:hAnsi="Book Antiqua"/>
                <w:sz w:val="24"/>
                <w:szCs w:val="24"/>
              </w:rPr>
              <w:t>*Merkezi ve il özel idare bütçesinden yeterli kaynak aktarımı</w:t>
            </w:r>
            <w:r w:rsidRPr="00E326BE">
              <w:rPr>
                <w:rFonts w:ascii="Book Antiqua" w:hAnsi="Book Antiqua"/>
                <w:spacing w:val="-8"/>
                <w:sz w:val="24"/>
                <w:szCs w:val="24"/>
              </w:rPr>
              <w:t xml:space="preserve"> </w:t>
            </w:r>
            <w:r w:rsidRPr="00E326BE">
              <w:rPr>
                <w:rFonts w:ascii="Book Antiqua" w:hAnsi="Book Antiqua"/>
                <w:sz w:val="24"/>
                <w:szCs w:val="24"/>
              </w:rPr>
              <w:t>olmaması</w:t>
            </w:r>
          </w:p>
          <w:p w:rsidR="00E326BE" w:rsidRPr="00E326BE" w:rsidRDefault="00E326BE" w:rsidP="00E326BE">
            <w:pPr>
              <w:spacing w:after="0" w:line="276" w:lineRule="auto"/>
              <w:jc w:val="left"/>
              <w:rPr>
                <w:szCs w:val="24"/>
              </w:rPr>
            </w:pPr>
            <w:r w:rsidRPr="00E326BE">
              <w:rPr>
                <w:szCs w:val="24"/>
              </w:rPr>
              <w:t xml:space="preserve">*Personel aidiyetinin istenen düzeyde olmaması </w:t>
            </w:r>
          </w:p>
          <w:p w:rsidR="00E326BE" w:rsidRPr="00E326BE" w:rsidRDefault="00E326BE" w:rsidP="00E326BE">
            <w:pPr>
              <w:spacing w:after="0" w:line="276" w:lineRule="auto"/>
              <w:jc w:val="left"/>
              <w:rPr>
                <w:szCs w:val="24"/>
              </w:rPr>
            </w:pPr>
            <w:r w:rsidRPr="00E326BE">
              <w:rPr>
                <w:szCs w:val="24"/>
              </w:rPr>
              <w:t>*Veli- okul işbirliğinin istenilen düzeyde olmaması</w:t>
            </w:r>
          </w:p>
          <w:p w:rsidR="00E326BE" w:rsidRPr="00E326BE" w:rsidRDefault="00E326BE" w:rsidP="00E326BE">
            <w:pPr>
              <w:spacing w:after="0" w:line="276" w:lineRule="auto"/>
              <w:jc w:val="left"/>
              <w:rPr>
                <w:szCs w:val="24"/>
              </w:rPr>
            </w:pPr>
            <w:r w:rsidRPr="00E326BE">
              <w:rPr>
                <w:szCs w:val="24"/>
              </w:rPr>
              <w:t xml:space="preserve">*Mezunlar ile ilişkilerin yetersizliği </w:t>
            </w:r>
          </w:p>
          <w:p w:rsidR="00E326BE" w:rsidRPr="00E04E91" w:rsidRDefault="00E326BE" w:rsidP="00E326BE">
            <w:pPr>
              <w:spacing w:after="0" w:line="276" w:lineRule="auto"/>
              <w:jc w:val="left"/>
              <w:rPr>
                <w:szCs w:val="24"/>
              </w:rPr>
            </w:pPr>
            <w:r w:rsidRPr="00E326BE">
              <w:rPr>
                <w:szCs w:val="24"/>
              </w:rPr>
              <w:t>*Girişimcilik, araştırma vb. potansiyelinin etkin olarak kullanılamaması</w:t>
            </w:r>
          </w:p>
        </w:tc>
      </w:tr>
      <w:tr w:rsidR="00E326BE" w:rsidRPr="00D52F26" w:rsidTr="00E326BE">
        <w:trPr>
          <w:trHeight w:val="629"/>
        </w:trPr>
        <w:tc>
          <w:tcPr>
            <w:tcW w:w="14743" w:type="dxa"/>
            <w:shd w:val="clear" w:color="auto" w:fill="92D2E5"/>
          </w:tcPr>
          <w:p w:rsidR="00E326BE" w:rsidRDefault="00E326BE" w:rsidP="00E326BE">
            <w:pPr>
              <w:pStyle w:val="AralkYok"/>
              <w:jc w:val="center"/>
              <w:rPr>
                <w:rFonts w:ascii="Book Antiqua" w:hAnsi="Book Antiqua"/>
                <w:sz w:val="24"/>
                <w:szCs w:val="24"/>
              </w:rPr>
            </w:pPr>
            <w:r>
              <w:rPr>
                <w:rFonts w:ascii="Book Antiqua" w:hAnsi="Book Antiqua"/>
                <w:sz w:val="24"/>
                <w:szCs w:val="24"/>
              </w:rPr>
              <w:lastRenderedPageBreak/>
              <w:t>TEHDİTLER</w:t>
            </w:r>
          </w:p>
          <w:p w:rsidR="00E326BE" w:rsidRPr="00E326BE" w:rsidRDefault="00E326BE" w:rsidP="00E326BE">
            <w:pPr>
              <w:pStyle w:val="AralkYok"/>
              <w:rPr>
                <w:rFonts w:ascii="Book Antiqua" w:hAnsi="Book Antiqua"/>
                <w:sz w:val="24"/>
                <w:szCs w:val="24"/>
              </w:rPr>
            </w:pPr>
            <w:r>
              <w:rPr>
                <w:rFonts w:ascii="Book Antiqua" w:hAnsi="Book Antiqua"/>
                <w:sz w:val="24"/>
                <w:szCs w:val="24"/>
              </w:rPr>
              <w:t>*</w:t>
            </w:r>
            <w:r w:rsidRPr="00E326BE">
              <w:rPr>
                <w:rFonts w:ascii="Book Antiqua" w:hAnsi="Book Antiqua"/>
                <w:sz w:val="24"/>
                <w:szCs w:val="24"/>
              </w:rPr>
              <w:t xml:space="preserve">Eğitim politikalarında yaşanan değişimlerin eğitim kalitesini olumsuz etkilemesi </w:t>
            </w:r>
          </w:p>
          <w:p w:rsidR="00E326BE" w:rsidRPr="00E326BE" w:rsidRDefault="00E326BE" w:rsidP="00E326BE">
            <w:pPr>
              <w:pStyle w:val="AralkYok"/>
              <w:rPr>
                <w:rFonts w:ascii="Book Antiqua" w:hAnsi="Book Antiqua"/>
                <w:sz w:val="24"/>
                <w:szCs w:val="24"/>
              </w:rPr>
            </w:pPr>
            <w:r w:rsidRPr="00E326BE">
              <w:rPr>
                <w:rFonts w:ascii="Book Antiqua" w:hAnsi="Book Antiqua"/>
                <w:sz w:val="24"/>
                <w:szCs w:val="24"/>
              </w:rPr>
              <w:t>*Bakanlığın sportif faaliyetlere ilkokullarda yeterince önem</w:t>
            </w:r>
            <w:r w:rsidRPr="00E326BE">
              <w:rPr>
                <w:rFonts w:ascii="Book Antiqua" w:hAnsi="Book Antiqua"/>
                <w:spacing w:val="-15"/>
                <w:sz w:val="24"/>
                <w:szCs w:val="24"/>
              </w:rPr>
              <w:t xml:space="preserve"> </w:t>
            </w:r>
            <w:r w:rsidRPr="00E326BE">
              <w:rPr>
                <w:rFonts w:ascii="Book Antiqua" w:hAnsi="Book Antiqua"/>
                <w:sz w:val="24"/>
                <w:szCs w:val="24"/>
              </w:rPr>
              <w:t>vermemesi, beden eğitimi, görsel sanatlar vb.öğretmeni normu vermemesi</w:t>
            </w:r>
          </w:p>
          <w:p w:rsidR="00E326BE" w:rsidRPr="00E326BE" w:rsidRDefault="00E326BE" w:rsidP="00E326BE">
            <w:pPr>
              <w:pStyle w:val="AralkYok"/>
              <w:rPr>
                <w:rFonts w:ascii="Book Antiqua" w:hAnsi="Book Antiqua"/>
                <w:sz w:val="24"/>
                <w:szCs w:val="24"/>
              </w:rPr>
            </w:pPr>
            <w:r w:rsidRPr="00E326BE">
              <w:rPr>
                <w:rFonts w:ascii="Book Antiqua" w:eastAsia="Arial Unicode MS" w:hAnsi="Book Antiqua"/>
                <w:sz w:val="24"/>
                <w:szCs w:val="24"/>
              </w:rPr>
              <w:t>*Eğitim öğretim çalışmalarının desteklenmesi konusunda m</w:t>
            </w:r>
            <w:r w:rsidRPr="00E326BE">
              <w:rPr>
                <w:rFonts w:ascii="Book Antiqua" w:hAnsi="Book Antiqua"/>
                <w:sz w:val="24"/>
                <w:szCs w:val="24"/>
              </w:rPr>
              <w:t>ali mevzuatın getirdiği kısıtlar</w:t>
            </w:r>
          </w:p>
          <w:p w:rsidR="00E326BE" w:rsidRPr="00E326BE" w:rsidRDefault="00E326BE" w:rsidP="00E326BE">
            <w:pPr>
              <w:pStyle w:val="AralkYok"/>
              <w:rPr>
                <w:rFonts w:ascii="Book Antiqua" w:hAnsi="Book Antiqua"/>
                <w:sz w:val="24"/>
                <w:szCs w:val="24"/>
              </w:rPr>
            </w:pPr>
            <w:r w:rsidRPr="00E326BE">
              <w:rPr>
                <w:rFonts w:ascii="Book Antiqua" w:hAnsi="Book Antiqua"/>
                <w:sz w:val="24"/>
                <w:szCs w:val="24"/>
              </w:rPr>
              <w:t>*Okulun fiziksel donanımının yetersiz olması</w:t>
            </w:r>
          </w:p>
          <w:p w:rsidR="00E326BE" w:rsidRPr="00E326BE" w:rsidRDefault="00E326BE" w:rsidP="00E326BE">
            <w:pPr>
              <w:pStyle w:val="AralkYok"/>
              <w:rPr>
                <w:rFonts w:ascii="Book Antiqua" w:hAnsi="Book Antiqua"/>
                <w:sz w:val="24"/>
                <w:szCs w:val="24"/>
              </w:rPr>
            </w:pPr>
            <w:r w:rsidRPr="00E326BE">
              <w:rPr>
                <w:rFonts w:ascii="Book Antiqua" w:hAnsi="Book Antiqua"/>
                <w:sz w:val="24"/>
                <w:szCs w:val="24"/>
              </w:rPr>
              <w:t xml:space="preserve">*Okul-veli –öğrenci işbirliklerinin yeterli düzeyde olmaması </w:t>
            </w:r>
          </w:p>
          <w:p w:rsidR="00E326BE" w:rsidRPr="00E326BE" w:rsidRDefault="00E326BE" w:rsidP="00E326BE">
            <w:pPr>
              <w:pStyle w:val="AralkYok"/>
              <w:rPr>
                <w:rFonts w:ascii="Book Antiqua" w:hAnsi="Book Antiqua"/>
                <w:sz w:val="24"/>
                <w:szCs w:val="24"/>
              </w:rPr>
            </w:pPr>
            <w:r w:rsidRPr="00E326BE">
              <w:rPr>
                <w:rFonts w:ascii="Book Antiqua" w:hAnsi="Book Antiqua"/>
                <w:sz w:val="24"/>
                <w:szCs w:val="24"/>
              </w:rPr>
              <w:t xml:space="preserve">*Öğrenciler tarafından teknoloji kullanım seviyenin düşük olması </w:t>
            </w:r>
          </w:p>
          <w:p w:rsidR="00E326BE" w:rsidRPr="00E326BE" w:rsidRDefault="00E326BE" w:rsidP="00E326BE">
            <w:pPr>
              <w:pStyle w:val="TableParagraph"/>
              <w:tabs>
                <w:tab w:val="left" w:pos="466"/>
              </w:tabs>
              <w:ind w:right="771"/>
              <w:rPr>
                <w:rFonts w:ascii="Book Antiqua" w:hAnsi="Book Antiqua"/>
                <w:sz w:val="24"/>
                <w:szCs w:val="24"/>
              </w:rPr>
            </w:pPr>
            <w:r w:rsidRPr="00E326BE">
              <w:rPr>
                <w:rFonts w:ascii="Book Antiqua" w:hAnsi="Book Antiqua"/>
                <w:sz w:val="24"/>
                <w:szCs w:val="24"/>
              </w:rPr>
              <w:t>Şiddet içerikli programların medyada</w:t>
            </w:r>
            <w:r w:rsidRPr="00E326BE">
              <w:rPr>
                <w:rFonts w:ascii="Book Antiqua" w:hAnsi="Book Antiqua"/>
                <w:spacing w:val="-16"/>
                <w:sz w:val="24"/>
                <w:szCs w:val="24"/>
              </w:rPr>
              <w:t xml:space="preserve"> </w:t>
            </w:r>
            <w:r w:rsidRPr="00E326BE">
              <w:rPr>
                <w:rFonts w:ascii="Book Antiqua" w:hAnsi="Book Antiqua"/>
                <w:sz w:val="24"/>
                <w:szCs w:val="24"/>
              </w:rPr>
              <w:t>fazla yer alması</w:t>
            </w:r>
          </w:p>
          <w:p w:rsidR="00E326BE" w:rsidRPr="00E326BE" w:rsidRDefault="00E326BE" w:rsidP="00E326BE">
            <w:pPr>
              <w:pStyle w:val="TableParagraph"/>
              <w:tabs>
                <w:tab w:val="left" w:pos="466"/>
              </w:tabs>
              <w:spacing w:before="1" w:line="228" w:lineRule="exact"/>
              <w:rPr>
                <w:rFonts w:ascii="Book Antiqua" w:hAnsi="Book Antiqua"/>
                <w:sz w:val="24"/>
                <w:szCs w:val="24"/>
              </w:rPr>
            </w:pPr>
            <w:r w:rsidRPr="00E326BE">
              <w:rPr>
                <w:rFonts w:ascii="Book Antiqua" w:hAnsi="Book Antiqua"/>
                <w:sz w:val="24"/>
                <w:szCs w:val="24"/>
              </w:rPr>
              <w:t>*Kitle iletişim araçlarının yanlış</w:t>
            </w:r>
            <w:r w:rsidRPr="00E326BE">
              <w:rPr>
                <w:rFonts w:ascii="Book Antiqua" w:hAnsi="Book Antiqua"/>
                <w:spacing w:val="-21"/>
                <w:sz w:val="24"/>
                <w:szCs w:val="24"/>
              </w:rPr>
              <w:t xml:space="preserve"> </w:t>
            </w:r>
            <w:r w:rsidRPr="00E326BE">
              <w:rPr>
                <w:rFonts w:ascii="Book Antiqua" w:hAnsi="Book Antiqua"/>
                <w:sz w:val="24"/>
                <w:szCs w:val="24"/>
              </w:rPr>
              <w:t>kullanılması</w:t>
            </w:r>
          </w:p>
          <w:p w:rsidR="00E326BE" w:rsidRPr="00E326BE" w:rsidRDefault="00E326BE" w:rsidP="00E326BE">
            <w:pPr>
              <w:pStyle w:val="AralkYok"/>
              <w:rPr>
                <w:rFonts w:ascii="Book Antiqua" w:hAnsi="Book Antiqua"/>
                <w:sz w:val="24"/>
                <w:szCs w:val="24"/>
              </w:rPr>
            </w:pPr>
            <w:r w:rsidRPr="00E326BE">
              <w:rPr>
                <w:rFonts w:ascii="Book Antiqua" w:eastAsia="Arial Unicode MS" w:hAnsi="Book Antiqua"/>
                <w:sz w:val="24"/>
                <w:szCs w:val="24"/>
              </w:rPr>
              <w:t xml:space="preserve">*Eğitim öğretim çalışmalarının </w:t>
            </w:r>
            <w:r w:rsidRPr="00E326BE">
              <w:rPr>
                <w:rFonts w:ascii="Book Antiqua" w:hAnsi="Book Antiqua"/>
                <w:sz w:val="24"/>
                <w:szCs w:val="24"/>
              </w:rPr>
              <w:t xml:space="preserve">nitelikli çıktılara ve girişimcilik konularına yönlendirilememesi </w:t>
            </w:r>
          </w:p>
          <w:p w:rsidR="00E326BE" w:rsidRPr="00E04E91" w:rsidRDefault="00E326BE" w:rsidP="00E326BE">
            <w:pPr>
              <w:pStyle w:val="AralkYok"/>
              <w:rPr>
                <w:rFonts w:ascii="Book Antiqua" w:hAnsi="Book Antiqua"/>
                <w:sz w:val="24"/>
                <w:szCs w:val="24"/>
              </w:rPr>
            </w:pPr>
            <w:r w:rsidRPr="00E326BE">
              <w:rPr>
                <w:rFonts w:ascii="Book Antiqua" w:hAnsi="Book Antiqua"/>
                <w:sz w:val="24"/>
                <w:szCs w:val="24"/>
              </w:rPr>
              <w:t>*Okul ve çevresinin kalkınmasını, iyileştirilmesini sağlamaya yönelik proje çalışmalarının desteklenmemesi</w:t>
            </w:r>
          </w:p>
        </w:tc>
      </w:tr>
    </w:tbl>
    <w:p w:rsidR="005326C8" w:rsidRPr="00D52F26" w:rsidRDefault="005326C8" w:rsidP="005326C8">
      <w:pPr>
        <w:pStyle w:val="Balk2"/>
        <w:ind w:left="0"/>
        <w:rPr>
          <w:b w:val="0"/>
          <w:color w:val="36A9E1"/>
        </w:rPr>
      </w:pPr>
    </w:p>
    <w:p w:rsidR="006D6747" w:rsidRPr="00D52F26" w:rsidRDefault="007B2BA9" w:rsidP="005326C8">
      <w:pPr>
        <w:pStyle w:val="Balk2"/>
        <w:ind w:left="0"/>
        <w:rPr>
          <w:b w:val="0"/>
          <w:color w:val="36A9E1"/>
        </w:rPr>
      </w:pPr>
      <w:bookmarkStart w:id="20" w:name="_Toc3833543"/>
      <w:r w:rsidRPr="00D52F26">
        <w:rPr>
          <w:b w:val="0"/>
          <w:color w:val="36A9E1"/>
        </w:rPr>
        <w:t>Tespitler v</w:t>
      </w:r>
      <w:r w:rsidR="00BA4956" w:rsidRPr="00D52F26">
        <w:rPr>
          <w:b w:val="0"/>
          <w:color w:val="36A9E1"/>
        </w:rPr>
        <w:t>e İhtiyaçların Belirlenmesi</w:t>
      </w:r>
      <w:bookmarkEnd w:id="20"/>
    </w:p>
    <w:p w:rsidR="005326C8" w:rsidRPr="00D52F26" w:rsidRDefault="00562EA1" w:rsidP="00562EA1">
      <w:pPr>
        <w:rPr>
          <w:rFonts w:ascii="Times New Roman" w:hAnsi="Times New Roman" w:cs="Times New Roman"/>
          <w:color w:val="000000"/>
          <w:szCs w:val="24"/>
          <w:lang w:eastAsia="tr-TR"/>
        </w:rPr>
      </w:pPr>
      <w:r w:rsidRPr="00D52F26">
        <w:rPr>
          <w:rFonts w:ascii="Times New Roman" w:hAnsi="Times New Roman" w:cs="Times New Roman"/>
          <w:color w:val="000000"/>
          <w:szCs w:val="24"/>
          <w:lang w:eastAsia="tr-TR"/>
        </w:rPr>
        <w:t>Tespitler ve sorun alanları kurum içi ve kurum dışı analiz bölümlerinde verilen aşamalarda öne çıkan ve kurumumuzun mevcut durumunu ortaya koyacak türde açıklamalardan oluşmaktadır.</w:t>
      </w:r>
      <w:r w:rsidRPr="00D52F26">
        <w:rPr>
          <w:rFonts w:ascii="Times New Roman" w:hAnsi="Times New Roman" w:cs="Times New Roman"/>
          <w:szCs w:val="24"/>
        </w:rPr>
        <w:t xml:space="preserve"> </w:t>
      </w:r>
      <w:r w:rsidRPr="00D52F26">
        <w:rPr>
          <w:rFonts w:ascii="Times New Roman" w:hAnsi="Times New Roman" w:cs="Times New Roman"/>
          <w:color w:val="000000"/>
          <w:szCs w:val="24"/>
          <w:lang w:eastAsia="tr-TR"/>
        </w:rPr>
        <w:t xml:space="preserve">İhtiyaçlar ise bu tespitler ve sorun alanları dikkate alındığında ortaya çıkan ihtiyaçları ve gelişim alanlarını ortaya koymaktadır. Tespitler ve ihtiyaçların belirlenmesi mevcut durum analizinden geleceğe yönelime geçişi sağlayan bir bağlantı </w:t>
      </w:r>
    </w:p>
    <w:p w:rsidR="005326C8" w:rsidRPr="00364E6D" w:rsidRDefault="00562EA1" w:rsidP="00364E6D">
      <w:pPr>
        <w:rPr>
          <w:rFonts w:ascii="Times New Roman" w:hAnsi="Times New Roman" w:cs="Times New Roman"/>
          <w:color w:val="000000"/>
          <w:szCs w:val="24"/>
          <w:lang w:eastAsia="tr-TR"/>
        </w:rPr>
      </w:pPr>
      <w:proofErr w:type="gramStart"/>
      <w:r w:rsidRPr="00D52F26">
        <w:rPr>
          <w:rFonts w:ascii="Times New Roman" w:hAnsi="Times New Roman" w:cs="Times New Roman"/>
          <w:color w:val="000000"/>
          <w:szCs w:val="24"/>
          <w:lang w:eastAsia="tr-TR"/>
        </w:rPr>
        <w:t>olarak</w:t>
      </w:r>
      <w:proofErr w:type="gramEnd"/>
      <w:r w:rsidRPr="00D52F26">
        <w:rPr>
          <w:rFonts w:ascii="Times New Roman" w:hAnsi="Times New Roman" w:cs="Times New Roman"/>
          <w:color w:val="000000"/>
          <w:szCs w:val="24"/>
          <w:lang w:eastAsia="tr-TR"/>
        </w:rPr>
        <w:t xml:space="preserve"> düşünülebilir</w:t>
      </w:r>
      <w:r w:rsidR="00F5144D">
        <w:rPr>
          <w:rFonts w:ascii="Times New Roman" w:hAnsi="Times New Roman" w:cs="Times New Roman"/>
          <w:szCs w:val="24"/>
          <w:lang w:eastAsia="tr-TR"/>
        </w:rPr>
        <w:tab/>
      </w:r>
    </w:p>
    <w:tbl>
      <w:tblPr>
        <w:tblStyle w:val="TableNormal"/>
        <w:tblpPr w:leftFromText="141" w:rightFromText="141" w:vertAnchor="page" w:horzAnchor="margin" w:tblpY="7405"/>
        <w:tblW w:w="14736" w:type="dxa"/>
        <w:tblLayout w:type="fixed"/>
        <w:tblLook w:val="01E0" w:firstRow="1" w:lastRow="1" w:firstColumn="1" w:lastColumn="1" w:noHBand="0" w:noVBand="0"/>
      </w:tblPr>
      <w:tblGrid>
        <w:gridCol w:w="1979"/>
        <w:gridCol w:w="5649"/>
        <w:gridCol w:w="7091"/>
        <w:gridCol w:w="17"/>
      </w:tblGrid>
      <w:tr w:rsidR="005326C8" w:rsidRPr="00D52F26" w:rsidTr="005326C8">
        <w:trPr>
          <w:trHeight w:hRule="exact" w:val="1001"/>
        </w:trPr>
        <w:tc>
          <w:tcPr>
            <w:tcW w:w="1979" w:type="dxa"/>
            <w:tcBorders>
              <w:top w:val="single" w:sz="5" w:space="0" w:color="000000"/>
              <w:left w:val="single" w:sz="5" w:space="0" w:color="000000"/>
              <w:bottom w:val="single" w:sz="5" w:space="0" w:color="000000"/>
              <w:right w:val="single" w:sz="5" w:space="0" w:color="000000"/>
            </w:tcBorders>
            <w:shd w:val="clear" w:color="auto" w:fill="F48337"/>
          </w:tcPr>
          <w:p w:rsidR="005326C8" w:rsidRPr="00D52F26" w:rsidRDefault="005326C8" w:rsidP="005326C8">
            <w:pPr>
              <w:pStyle w:val="TableParagraph"/>
              <w:spacing w:before="169"/>
              <w:ind w:left="102"/>
              <w:rPr>
                <w:rFonts w:eastAsia="Book Antiqua"/>
              </w:rPr>
            </w:pPr>
            <w:r w:rsidRPr="00D52F26">
              <w:rPr>
                <w:color w:val="FFFFFF"/>
              </w:rPr>
              <w:lastRenderedPageBreak/>
              <w:t>Durum</w:t>
            </w:r>
            <w:r w:rsidRPr="00D52F26">
              <w:rPr>
                <w:color w:val="FFFFFF"/>
                <w:spacing w:val="-3"/>
              </w:rPr>
              <w:t xml:space="preserve"> </w:t>
            </w:r>
            <w:r w:rsidRPr="00D52F26">
              <w:rPr>
                <w:color w:val="FFFFFF"/>
                <w:spacing w:val="-1"/>
              </w:rPr>
              <w:t>Analizi</w:t>
            </w:r>
            <w:r w:rsidRPr="00D52F26">
              <w:rPr>
                <w:color w:val="FFFFFF"/>
                <w:spacing w:val="-2"/>
              </w:rPr>
              <w:t xml:space="preserve"> </w:t>
            </w:r>
            <w:r w:rsidRPr="00D52F26">
              <w:rPr>
                <w:color w:val="FFFFFF"/>
                <w:spacing w:val="-1"/>
              </w:rPr>
              <w:t>Aşamaları</w:t>
            </w:r>
          </w:p>
        </w:tc>
        <w:tc>
          <w:tcPr>
            <w:tcW w:w="5649" w:type="dxa"/>
            <w:tcBorders>
              <w:top w:val="single" w:sz="5" w:space="0" w:color="000000"/>
              <w:left w:val="single" w:sz="5" w:space="0" w:color="000000"/>
              <w:bottom w:val="single" w:sz="5" w:space="0" w:color="000000"/>
              <w:right w:val="single" w:sz="5" w:space="0" w:color="000000"/>
            </w:tcBorders>
            <w:shd w:val="clear" w:color="auto" w:fill="F48337"/>
          </w:tcPr>
          <w:p w:rsidR="005326C8" w:rsidRPr="00D52F26" w:rsidRDefault="005326C8" w:rsidP="005326C8">
            <w:pPr>
              <w:pStyle w:val="TableParagraph"/>
              <w:spacing w:before="169"/>
              <w:jc w:val="center"/>
              <w:rPr>
                <w:rFonts w:eastAsia="Book Antiqua"/>
              </w:rPr>
            </w:pPr>
            <w:r w:rsidRPr="00D52F26">
              <w:rPr>
                <w:color w:val="FFFFFF"/>
                <w:spacing w:val="-1"/>
              </w:rPr>
              <w:t>Tespitler/</w:t>
            </w:r>
            <w:r w:rsidRPr="00D52F26">
              <w:rPr>
                <w:color w:val="FFFFFF"/>
              </w:rPr>
              <w:t xml:space="preserve"> </w:t>
            </w:r>
            <w:r w:rsidRPr="00D52F26">
              <w:rPr>
                <w:color w:val="FFFFFF"/>
                <w:spacing w:val="-1"/>
              </w:rPr>
              <w:t>Sorun</w:t>
            </w:r>
            <w:r w:rsidRPr="00D52F26">
              <w:rPr>
                <w:color w:val="FFFFFF"/>
              </w:rPr>
              <w:t xml:space="preserve"> </w:t>
            </w:r>
            <w:r w:rsidRPr="00D52F26">
              <w:rPr>
                <w:color w:val="FFFFFF"/>
                <w:spacing w:val="-1"/>
              </w:rPr>
              <w:t>Alanları</w:t>
            </w:r>
          </w:p>
        </w:tc>
        <w:tc>
          <w:tcPr>
            <w:tcW w:w="7108" w:type="dxa"/>
            <w:gridSpan w:val="2"/>
            <w:tcBorders>
              <w:top w:val="single" w:sz="5" w:space="0" w:color="000000"/>
              <w:left w:val="single" w:sz="5" w:space="0" w:color="000000"/>
              <w:bottom w:val="single" w:sz="5" w:space="0" w:color="000000"/>
              <w:right w:val="single" w:sz="5" w:space="0" w:color="000000"/>
            </w:tcBorders>
            <w:shd w:val="clear" w:color="auto" w:fill="F48337"/>
          </w:tcPr>
          <w:p w:rsidR="005326C8" w:rsidRPr="00D52F26" w:rsidRDefault="005326C8" w:rsidP="005326C8">
            <w:pPr>
              <w:pStyle w:val="TableParagraph"/>
              <w:spacing w:before="169"/>
              <w:jc w:val="center"/>
              <w:rPr>
                <w:rFonts w:eastAsia="Book Antiqua"/>
              </w:rPr>
            </w:pPr>
            <w:r w:rsidRPr="00D52F26">
              <w:rPr>
                <w:color w:val="FFFFFF"/>
                <w:spacing w:val="-1"/>
              </w:rPr>
              <w:t>İhtiyaçlar/</w:t>
            </w:r>
            <w:r w:rsidRPr="00D52F26">
              <w:rPr>
                <w:color w:val="FFFFFF"/>
              </w:rPr>
              <w:t xml:space="preserve"> </w:t>
            </w:r>
            <w:r w:rsidRPr="00D52F26">
              <w:rPr>
                <w:color w:val="FFFFFF"/>
                <w:spacing w:val="-1"/>
              </w:rPr>
              <w:t>Gelişim</w:t>
            </w:r>
            <w:r w:rsidRPr="00D52F26">
              <w:rPr>
                <w:color w:val="FFFFFF"/>
                <w:spacing w:val="2"/>
              </w:rPr>
              <w:t xml:space="preserve"> </w:t>
            </w:r>
            <w:r w:rsidRPr="00D52F26">
              <w:rPr>
                <w:color w:val="FFFFFF"/>
                <w:spacing w:val="-1"/>
              </w:rPr>
              <w:t>Alanları</w:t>
            </w:r>
          </w:p>
        </w:tc>
      </w:tr>
      <w:tr w:rsidR="005326C8" w:rsidRPr="00D52F26" w:rsidTr="005326C8">
        <w:trPr>
          <w:trHeight w:hRule="exact" w:val="3398"/>
        </w:trPr>
        <w:tc>
          <w:tcPr>
            <w:tcW w:w="1979" w:type="dxa"/>
            <w:tcBorders>
              <w:top w:val="single" w:sz="5" w:space="0" w:color="000000"/>
              <w:left w:val="single" w:sz="5" w:space="0" w:color="000000"/>
              <w:bottom w:val="single" w:sz="5" w:space="0" w:color="000000"/>
              <w:right w:val="single" w:sz="5" w:space="0" w:color="000000"/>
            </w:tcBorders>
            <w:shd w:val="clear" w:color="auto" w:fill="F48337"/>
          </w:tcPr>
          <w:p w:rsidR="005326C8" w:rsidRPr="00D52F26" w:rsidRDefault="005326C8" w:rsidP="005326C8">
            <w:pPr>
              <w:pStyle w:val="TableParagraph"/>
              <w:ind w:left="102" w:right="196"/>
              <w:rPr>
                <w:rFonts w:eastAsia="Book Antiqua"/>
              </w:rPr>
            </w:pPr>
            <w:r w:rsidRPr="00D52F26">
              <w:rPr>
                <w:rFonts w:eastAsia="Book Antiqua"/>
                <w:bCs/>
                <w:color w:val="FFFFFF"/>
              </w:rPr>
              <w:t xml:space="preserve">2015 – </w:t>
            </w:r>
            <w:r w:rsidRPr="00D52F26">
              <w:rPr>
                <w:rFonts w:eastAsia="Book Antiqua"/>
                <w:bCs/>
                <w:color w:val="FFFFFF"/>
                <w:spacing w:val="-1"/>
              </w:rPr>
              <w:t>2019</w:t>
            </w:r>
            <w:r w:rsidRPr="00D52F26">
              <w:rPr>
                <w:rFonts w:eastAsia="Book Antiqua"/>
                <w:bCs/>
                <w:color w:val="FFFFFF"/>
              </w:rPr>
              <w:t xml:space="preserve"> </w:t>
            </w:r>
            <w:r w:rsidRPr="00D52F26">
              <w:rPr>
                <w:rFonts w:eastAsia="Book Antiqua"/>
                <w:bCs/>
                <w:color w:val="FFFFFF"/>
                <w:spacing w:val="-1"/>
              </w:rPr>
              <w:t>Stratejik</w:t>
            </w:r>
            <w:r w:rsidRPr="00D52F26">
              <w:rPr>
                <w:rFonts w:eastAsia="Book Antiqua"/>
                <w:bCs/>
                <w:color w:val="FFFFFF"/>
              </w:rPr>
              <w:t xml:space="preserve"> </w:t>
            </w:r>
            <w:r w:rsidRPr="00D52F26">
              <w:rPr>
                <w:rFonts w:eastAsia="Book Antiqua"/>
                <w:bCs/>
                <w:color w:val="FFFFFF"/>
                <w:spacing w:val="-1"/>
              </w:rPr>
              <w:t>Planının</w:t>
            </w:r>
            <w:r w:rsidRPr="00D52F26">
              <w:rPr>
                <w:rFonts w:eastAsia="Book Antiqua"/>
                <w:bCs/>
                <w:color w:val="FFFFFF"/>
                <w:spacing w:val="28"/>
              </w:rPr>
              <w:t xml:space="preserve"> </w:t>
            </w:r>
            <w:r w:rsidRPr="00D52F26">
              <w:rPr>
                <w:rFonts w:eastAsia="Book Antiqua"/>
                <w:bCs/>
                <w:color w:val="FFFFFF"/>
                <w:spacing w:val="-1"/>
              </w:rPr>
              <w:t>Değerlendirilmesi</w:t>
            </w:r>
          </w:p>
          <w:p w:rsidR="005326C8" w:rsidRPr="00D52F26" w:rsidRDefault="005326C8" w:rsidP="005326C8"/>
          <w:p w:rsidR="005326C8" w:rsidRPr="00D52F26" w:rsidRDefault="005326C8" w:rsidP="005326C8"/>
        </w:tc>
        <w:tc>
          <w:tcPr>
            <w:tcW w:w="5649" w:type="dxa"/>
            <w:tcBorders>
              <w:top w:val="single" w:sz="5" w:space="0" w:color="000000"/>
              <w:left w:val="single" w:sz="5" w:space="0" w:color="000000"/>
              <w:bottom w:val="single" w:sz="5" w:space="0" w:color="000000"/>
              <w:right w:val="single" w:sz="5" w:space="0" w:color="000000"/>
            </w:tcBorders>
          </w:tcPr>
          <w:p w:rsidR="00F5144D" w:rsidRPr="00364E6D" w:rsidRDefault="005326C8" w:rsidP="00F5144D">
            <w:pPr>
              <w:pStyle w:val="TableParagraph"/>
              <w:ind w:left="106" w:right="135"/>
              <w:rPr>
                <w:b/>
              </w:rPr>
            </w:pPr>
            <w:r w:rsidRPr="00364E6D">
              <w:rPr>
                <w:spacing w:val="-1"/>
              </w:rPr>
              <w:t>Plan</w:t>
            </w:r>
            <w:r w:rsidRPr="00364E6D">
              <w:rPr>
                <w:spacing w:val="22"/>
              </w:rPr>
              <w:t xml:space="preserve"> </w:t>
            </w:r>
            <w:r w:rsidRPr="00364E6D">
              <w:rPr>
                <w:spacing w:val="-1"/>
              </w:rPr>
              <w:t>sonunda;</w:t>
            </w:r>
            <w:r w:rsidRPr="00364E6D">
              <w:rPr>
                <w:spacing w:val="18"/>
              </w:rPr>
              <w:t xml:space="preserve"> </w:t>
            </w:r>
            <w:r w:rsidRPr="00364E6D">
              <w:t xml:space="preserve"> Ceyhan İlçe Milli Eğitim Müdürlüğü </w:t>
            </w:r>
            <w:r w:rsidRPr="00364E6D">
              <w:rPr>
                <w:spacing w:val="-1"/>
              </w:rPr>
              <w:t>2015-2019</w:t>
            </w:r>
            <w:r w:rsidRPr="00364E6D">
              <w:rPr>
                <w:spacing w:val="33"/>
              </w:rPr>
              <w:t xml:space="preserve"> </w:t>
            </w:r>
            <w:r w:rsidRPr="00364E6D">
              <w:rPr>
                <w:spacing w:val="-1"/>
              </w:rPr>
              <w:t>Stratejik</w:t>
            </w:r>
            <w:r w:rsidRPr="00364E6D">
              <w:rPr>
                <w:spacing w:val="32"/>
              </w:rPr>
              <w:t xml:space="preserve"> </w:t>
            </w:r>
            <w:r w:rsidRPr="00364E6D">
              <w:rPr>
                <w:spacing w:val="-1"/>
              </w:rPr>
              <w:t>Planı’ nın</w:t>
            </w:r>
            <w:r w:rsidRPr="00364E6D">
              <w:rPr>
                <w:spacing w:val="36"/>
              </w:rPr>
              <w:t xml:space="preserve"> </w:t>
            </w:r>
            <w:r w:rsidRPr="00364E6D">
              <w:rPr>
                <w:spacing w:val="-1"/>
              </w:rPr>
              <w:t>gerçekleşme</w:t>
            </w:r>
            <w:r w:rsidRPr="00364E6D">
              <w:rPr>
                <w:spacing w:val="34"/>
              </w:rPr>
              <w:t xml:space="preserve"> </w:t>
            </w:r>
            <w:r w:rsidRPr="00364E6D">
              <w:rPr>
                <w:spacing w:val="-1"/>
              </w:rPr>
              <w:t>durumu</w:t>
            </w:r>
            <w:r w:rsidRPr="00364E6D">
              <w:rPr>
                <w:spacing w:val="79"/>
              </w:rPr>
              <w:t xml:space="preserve"> </w:t>
            </w:r>
            <w:r w:rsidRPr="00364E6D">
              <w:rPr>
                <w:spacing w:val="-1"/>
              </w:rPr>
              <w:t>değerlendirildiğinde</w:t>
            </w:r>
            <w:r w:rsidR="00F5144D" w:rsidRPr="00364E6D">
              <w:rPr>
                <w:spacing w:val="-2"/>
              </w:rPr>
              <w:t>;</w:t>
            </w:r>
            <w:r w:rsidR="00F5144D" w:rsidRPr="00364E6D">
              <w:rPr>
                <w:b/>
              </w:rPr>
              <w:t xml:space="preserve"> </w:t>
            </w:r>
          </w:p>
          <w:p w:rsidR="005326C8" w:rsidRPr="00364E6D" w:rsidRDefault="00F5144D" w:rsidP="00F5144D">
            <w:pPr>
              <w:pStyle w:val="TableParagraph"/>
              <w:ind w:left="106" w:right="135"/>
            </w:pPr>
            <w:r w:rsidRPr="00364E6D">
              <w:t>Eğitim öğretim süreçlerine erişimin en üst düzeyde olmasını sağlamak</w:t>
            </w:r>
            <w:r w:rsidRPr="00364E6D">
              <w:rPr>
                <w:spacing w:val="-1"/>
              </w:rPr>
              <w:t xml:space="preserve"> </w:t>
            </w:r>
            <w:r w:rsidR="005326C8" w:rsidRPr="00364E6D">
              <w:rPr>
                <w:spacing w:val="-1"/>
              </w:rPr>
              <w:t xml:space="preserve">, </w:t>
            </w:r>
          </w:p>
          <w:p w:rsidR="005326C8" w:rsidRPr="00364E6D" w:rsidRDefault="005326C8" w:rsidP="00F5144D">
            <w:pPr>
              <w:pStyle w:val="ListeParagraf"/>
              <w:tabs>
                <w:tab w:val="left" w:pos="341"/>
              </w:tabs>
              <w:spacing w:before="122" w:after="0" w:line="275" w:lineRule="auto"/>
              <w:ind w:left="46" w:right="99"/>
              <w:rPr>
                <w:rFonts w:ascii="Times New Roman" w:hAnsi="Times New Roman" w:cs="Times New Roman"/>
                <w:spacing w:val="-1"/>
                <w:sz w:val="22"/>
              </w:rPr>
            </w:pPr>
            <w:r w:rsidRPr="00364E6D">
              <w:rPr>
                <w:rFonts w:ascii="Times New Roman" w:hAnsi="Times New Roman" w:cs="Times New Roman"/>
                <w:spacing w:val="-1"/>
                <w:sz w:val="22"/>
              </w:rPr>
              <w:t xml:space="preserve">Öğrenci başarısı ve öğrenme kazanımları, </w:t>
            </w:r>
          </w:p>
          <w:p w:rsidR="00F5144D" w:rsidRPr="00364E6D" w:rsidRDefault="00F5144D" w:rsidP="00F5144D">
            <w:pPr>
              <w:pStyle w:val="ListeParagraf"/>
              <w:tabs>
                <w:tab w:val="left" w:pos="341"/>
              </w:tabs>
              <w:spacing w:before="122" w:after="0" w:line="275" w:lineRule="auto"/>
              <w:ind w:left="46" w:right="99"/>
              <w:rPr>
                <w:rFonts w:ascii="Times New Roman" w:hAnsi="Times New Roman" w:cs="Times New Roman"/>
                <w:spacing w:val="-1"/>
                <w:sz w:val="22"/>
              </w:rPr>
            </w:pPr>
            <w:r w:rsidRPr="00364E6D">
              <w:rPr>
                <w:rFonts w:ascii="Times New Roman" w:hAnsi="Times New Roman" w:cs="Times New Roman"/>
                <w:spacing w:val="-1"/>
                <w:sz w:val="22"/>
              </w:rPr>
              <w:t>Fiziki,</w:t>
            </w:r>
            <w:r w:rsidRPr="00364E6D">
              <w:rPr>
                <w:rFonts w:ascii="Times New Roman" w:hAnsi="Times New Roman" w:cs="Times New Roman"/>
                <w:sz w:val="22"/>
              </w:rPr>
              <w:t xml:space="preserve"> mali</w:t>
            </w:r>
            <w:r w:rsidRPr="00364E6D">
              <w:rPr>
                <w:rFonts w:ascii="Times New Roman" w:hAnsi="Times New Roman" w:cs="Times New Roman"/>
                <w:spacing w:val="1"/>
                <w:sz w:val="22"/>
              </w:rPr>
              <w:t xml:space="preserve"> </w:t>
            </w:r>
            <w:r w:rsidRPr="00364E6D">
              <w:rPr>
                <w:rFonts w:ascii="Times New Roman" w:hAnsi="Times New Roman" w:cs="Times New Roman"/>
                <w:sz w:val="22"/>
              </w:rPr>
              <w:t>ve</w:t>
            </w:r>
            <w:r w:rsidRPr="00364E6D">
              <w:rPr>
                <w:rFonts w:ascii="Times New Roman" w:hAnsi="Times New Roman" w:cs="Times New Roman"/>
                <w:spacing w:val="-2"/>
                <w:sz w:val="22"/>
              </w:rPr>
              <w:t xml:space="preserve"> </w:t>
            </w:r>
            <w:r w:rsidRPr="00364E6D">
              <w:rPr>
                <w:rFonts w:ascii="Times New Roman" w:hAnsi="Times New Roman" w:cs="Times New Roman"/>
                <w:spacing w:val="-1"/>
                <w:sz w:val="22"/>
              </w:rPr>
              <w:t>teknolojik</w:t>
            </w:r>
            <w:r w:rsidRPr="00364E6D">
              <w:rPr>
                <w:rFonts w:ascii="Times New Roman" w:hAnsi="Times New Roman" w:cs="Times New Roman"/>
                <w:spacing w:val="-3"/>
                <w:sz w:val="22"/>
              </w:rPr>
              <w:t xml:space="preserve"> </w:t>
            </w:r>
            <w:r w:rsidRPr="00364E6D">
              <w:rPr>
                <w:rFonts w:ascii="Times New Roman" w:hAnsi="Times New Roman" w:cs="Times New Roman"/>
                <w:spacing w:val="-1"/>
                <w:sz w:val="22"/>
              </w:rPr>
              <w:t>altyapı gibi konularda</w:t>
            </w:r>
            <w:r w:rsidRPr="00364E6D">
              <w:rPr>
                <w:rFonts w:ascii="Times New Roman" w:hAnsi="Times New Roman" w:cs="Times New Roman"/>
                <w:spacing w:val="-2"/>
                <w:sz w:val="22"/>
              </w:rPr>
              <w:t xml:space="preserve"> </w:t>
            </w:r>
            <w:r w:rsidRPr="00364E6D">
              <w:rPr>
                <w:rFonts w:ascii="Times New Roman" w:hAnsi="Times New Roman" w:cs="Times New Roman"/>
                <w:spacing w:val="-1"/>
                <w:sz w:val="22"/>
              </w:rPr>
              <w:t>önemli</w:t>
            </w:r>
            <w:r w:rsidRPr="00364E6D">
              <w:rPr>
                <w:rFonts w:ascii="Times New Roman" w:hAnsi="Times New Roman" w:cs="Times New Roman"/>
                <w:sz w:val="22"/>
              </w:rPr>
              <w:t xml:space="preserve"> </w:t>
            </w:r>
            <w:r w:rsidRPr="00364E6D">
              <w:rPr>
                <w:rFonts w:ascii="Times New Roman" w:hAnsi="Times New Roman" w:cs="Times New Roman"/>
                <w:spacing w:val="-1"/>
                <w:sz w:val="22"/>
              </w:rPr>
              <w:t>iyileşmelerin</w:t>
            </w:r>
            <w:r w:rsidRPr="00364E6D">
              <w:rPr>
                <w:rFonts w:ascii="Times New Roman" w:hAnsi="Times New Roman" w:cs="Times New Roman"/>
                <w:spacing w:val="1"/>
                <w:sz w:val="22"/>
              </w:rPr>
              <w:t xml:space="preserve"> </w:t>
            </w:r>
            <w:r w:rsidRPr="00364E6D">
              <w:rPr>
                <w:rFonts w:ascii="Times New Roman" w:hAnsi="Times New Roman" w:cs="Times New Roman"/>
                <w:spacing w:val="-1"/>
                <w:sz w:val="22"/>
              </w:rPr>
              <w:t>sağlandığını</w:t>
            </w:r>
            <w:r w:rsidRPr="00364E6D">
              <w:rPr>
                <w:rFonts w:ascii="Times New Roman" w:hAnsi="Times New Roman" w:cs="Times New Roman"/>
                <w:spacing w:val="-2"/>
                <w:sz w:val="22"/>
              </w:rPr>
              <w:t xml:space="preserve"> </w:t>
            </w:r>
            <w:r w:rsidRPr="00364E6D">
              <w:rPr>
                <w:rFonts w:ascii="Times New Roman" w:hAnsi="Times New Roman" w:cs="Times New Roman"/>
                <w:spacing w:val="-1"/>
                <w:sz w:val="22"/>
              </w:rPr>
              <w:t>görülmüştür.</w:t>
            </w:r>
          </w:p>
          <w:p w:rsidR="00F5144D" w:rsidRPr="00364E6D" w:rsidRDefault="00F5144D" w:rsidP="00F5144D">
            <w:pPr>
              <w:pStyle w:val="ListeParagraf"/>
              <w:tabs>
                <w:tab w:val="left" w:pos="341"/>
              </w:tabs>
              <w:spacing w:before="122" w:after="0" w:line="275" w:lineRule="auto"/>
              <w:ind w:left="46" w:right="99"/>
              <w:rPr>
                <w:rFonts w:ascii="Times New Roman" w:hAnsi="Times New Roman" w:cs="Times New Roman"/>
                <w:spacing w:val="-1"/>
                <w:sz w:val="22"/>
              </w:rPr>
            </w:pPr>
            <w:r w:rsidRPr="00364E6D">
              <w:rPr>
                <w:rFonts w:ascii="Times New Roman" w:hAnsi="Times New Roman" w:cs="Times New Roman"/>
                <w:spacing w:val="-1"/>
                <w:sz w:val="22"/>
              </w:rPr>
              <w:t>Mali ve teknolojik altyapı hedeflerine ulaşılamamıştır.</w:t>
            </w:r>
          </w:p>
          <w:p w:rsidR="005326C8" w:rsidRPr="00364E6D" w:rsidRDefault="005326C8" w:rsidP="005326C8">
            <w:pPr>
              <w:rPr>
                <w:rFonts w:ascii="Times New Roman" w:hAnsi="Times New Roman" w:cs="Times New Roman"/>
                <w:sz w:val="22"/>
              </w:rPr>
            </w:pPr>
          </w:p>
        </w:tc>
        <w:tc>
          <w:tcPr>
            <w:tcW w:w="7108" w:type="dxa"/>
            <w:gridSpan w:val="2"/>
            <w:tcBorders>
              <w:top w:val="single" w:sz="5" w:space="0" w:color="000000"/>
              <w:left w:val="single" w:sz="5" w:space="0" w:color="000000"/>
              <w:bottom w:val="single" w:sz="5" w:space="0" w:color="000000"/>
              <w:right w:val="single" w:sz="5" w:space="0" w:color="000000"/>
            </w:tcBorders>
          </w:tcPr>
          <w:p w:rsidR="005326C8" w:rsidRPr="00364E6D" w:rsidRDefault="005326C8" w:rsidP="00813D00">
            <w:pPr>
              <w:pStyle w:val="ListeParagraf"/>
              <w:numPr>
                <w:ilvl w:val="0"/>
                <w:numId w:val="13"/>
              </w:numPr>
              <w:tabs>
                <w:tab w:val="left" w:pos="426"/>
              </w:tabs>
              <w:spacing w:after="0" w:line="275" w:lineRule="auto"/>
              <w:ind w:left="142" w:right="97" w:firstLine="0"/>
              <w:contextualSpacing w:val="0"/>
              <w:rPr>
                <w:rFonts w:ascii="Times New Roman" w:eastAsia="Book Antiqua" w:hAnsi="Times New Roman" w:cs="Times New Roman"/>
                <w:sz w:val="22"/>
              </w:rPr>
            </w:pPr>
            <w:r w:rsidRPr="00364E6D">
              <w:rPr>
                <w:rFonts w:ascii="Times New Roman" w:hAnsi="Times New Roman" w:cs="Times New Roman"/>
                <w:spacing w:val="-1"/>
                <w:sz w:val="22"/>
              </w:rPr>
              <w:t>Okul</w:t>
            </w:r>
            <w:r w:rsidRPr="00364E6D">
              <w:rPr>
                <w:rFonts w:ascii="Times New Roman" w:hAnsi="Times New Roman" w:cs="Times New Roman"/>
                <w:spacing w:val="36"/>
                <w:sz w:val="22"/>
              </w:rPr>
              <w:t xml:space="preserve"> </w:t>
            </w:r>
            <w:r w:rsidRPr="00364E6D">
              <w:rPr>
                <w:rFonts w:ascii="Times New Roman" w:hAnsi="Times New Roman" w:cs="Times New Roman"/>
                <w:spacing w:val="-1"/>
                <w:sz w:val="22"/>
              </w:rPr>
              <w:t>öncesi</w:t>
            </w:r>
            <w:r w:rsidRPr="00364E6D">
              <w:rPr>
                <w:rFonts w:ascii="Times New Roman" w:hAnsi="Times New Roman" w:cs="Times New Roman"/>
                <w:spacing w:val="36"/>
                <w:sz w:val="22"/>
              </w:rPr>
              <w:t xml:space="preserve"> </w:t>
            </w:r>
            <w:r w:rsidRPr="00364E6D">
              <w:rPr>
                <w:rFonts w:ascii="Times New Roman" w:hAnsi="Times New Roman" w:cs="Times New Roman"/>
                <w:spacing w:val="-1"/>
                <w:sz w:val="22"/>
              </w:rPr>
              <w:t>eğitimde</w:t>
            </w:r>
            <w:r w:rsidRPr="00364E6D">
              <w:rPr>
                <w:rFonts w:ascii="Times New Roman" w:hAnsi="Times New Roman" w:cs="Times New Roman"/>
                <w:spacing w:val="33"/>
                <w:sz w:val="22"/>
              </w:rPr>
              <w:t xml:space="preserve"> </w:t>
            </w:r>
            <w:r w:rsidRPr="00364E6D">
              <w:rPr>
                <w:rFonts w:ascii="Times New Roman" w:hAnsi="Times New Roman" w:cs="Times New Roman"/>
                <w:spacing w:val="-1"/>
                <w:sz w:val="22"/>
              </w:rPr>
              <w:t>gerekli</w:t>
            </w:r>
            <w:r w:rsidRPr="00364E6D">
              <w:rPr>
                <w:rFonts w:ascii="Times New Roman" w:hAnsi="Times New Roman" w:cs="Times New Roman"/>
                <w:spacing w:val="36"/>
                <w:sz w:val="22"/>
              </w:rPr>
              <w:t xml:space="preserve"> </w:t>
            </w:r>
            <w:r w:rsidRPr="00364E6D">
              <w:rPr>
                <w:rFonts w:ascii="Times New Roman" w:hAnsi="Times New Roman" w:cs="Times New Roman"/>
                <w:spacing w:val="-1"/>
                <w:sz w:val="22"/>
              </w:rPr>
              <w:t>altyapı</w:t>
            </w:r>
            <w:r w:rsidRPr="00364E6D">
              <w:rPr>
                <w:rFonts w:ascii="Times New Roman" w:hAnsi="Times New Roman" w:cs="Times New Roman"/>
                <w:spacing w:val="35"/>
                <w:sz w:val="22"/>
              </w:rPr>
              <w:t xml:space="preserve"> </w:t>
            </w:r>
            <w:r w:rsidRPr="00364E6D">
              <w:rPr>
                <w:rFonts w:ascii="Times New Roman" w:hAnsi="Times New Roman" w:cs="Times New Roman"/>
                <w:spacing w:val="-1"/>
                <w:sz w:val="22"/>
              </w:rPr>
              <w:t>ihtiyacı</w:t>
            </w:r>
            <w:r w:rsidRPr="00364E6D">
              <w:rPr>
                <w:rFonts w:ascii="Times New Roman" w:hAnsi="Times New Roman" w:cs="Times New Roman"/>
                <w:spacing w:val="39"/>
                <w:sz w:val="22"/>
              </w:rPr>
              <w:t xml:space="preserve"> </w:t>
            </w:r>
            <w:r w:rsidR="00F5144D" w:rsidRPr="00364E6D">
              <w:rPr>
                <w:rFonts w:ascii="Times New Roman" w:hAnsi="Times New Roman" w:cs="Times New Roman"/>
                <w:spacing w:val="-1"/>
                <w:sz w:val="22"/>
              </w:rPr>
              <w:t>karşılanmalı</w:t>
            </w:r>
            <w:r w:rsidRPr="00364E6D">
              <w:rPr>
                <w:rFonts w:ascii="Times New Roman" w:hAnsi="Times New Roman" w:cs="Times New Roman"/>
                <w:spacing w:val="46"/>
                <w:sz w:val="22"/>
              </w:rPr>
              <w:t xml:space="preserve"> </w:t>
            </w:r>
          </w:p>
          <w:p w:rsidR="005326C8" w:rsidRPr="00364E6D" w:rsidRDefault="005326C8" w:rsidP="00813D00">
            <w:pPr>
              <w:pStyle w:val="ListeParagraf"/>
              <w:numPr>
                <w:ilvl w:val="0"/>
                <w:numId w:val="13"/>
              </w:numPr>
              <w:tabs>
                <w:tab w:val="left" w:pos="426"/>
              </w:tabs>
              <w:spacing w:before="122" w:after="0" w:line="275" w:lineRule="auto"/>
              <w:ind w:left="142" w:right="97" w:hanging="33"/>
              <w:contextualSpacing w:val="0"/>
              <w:rPr>
                <w:rFonts w:ascii="Times New Roman" w:eastAsia="Book Antiqua" w:hAnsi="Times New Roman" w:cs="Times New Roman"/>
                <w:sz w:val="22"/>
              </w:rPr>
            </w:pPr>
            <w:r w:rsidRPr="00364E6D">
              <w:rPr>
                <w:rFonts w:ascii="Times New Roman" w:hAnsi="Times New Roman" w:cs="Times New Roman"/>
                <w:spacing w:val="13"/>
                <w:sz w:val="22"/>
              </w:rPr>
              <w:t xml:space="preserve"> </w:t>
            </w:r>
            <w:r w:rsidRPr="00364E6D">
              <w:rPr>
                <w:rFonts w:ascii="Times New Roman" w:hAnsi="Times New Roman" w:cs="Times New Roman"/>
                <w:spacing w:val="-1"/>
                <w:sz w:val="22"/>
              </w:rPr>
              <w:t>İzleme</w:t>
            </w:r>
            <w:r w:rsidRPr="00364E6D">
              <w:rPr>
                <w:rFonts w:ascii="Times New Roman" w:hAnsi="Times New Roman" w:cs="Times New Roman"/>
                <w:spacing w:val="13"/>
                <w:sz w:val="22"/>
              </w:rPr>
              <w:t xml:space="preserve"> </w:t>
            </w:r>
            <w:r w:rsidRPr="00364E6D">
              <w:rPr>
                <w:rFonts w:ascii="Times New Roman" w:hAnsi="Times New Roman" w:cs="Times New Roman"/>
                <w:sz w:val="22"/>
              </w:rPr>
              <w:t>ve</w:t>
            </w:r>
            <w:r w:rsidRPr="00364E6D">
              <w:rPr>
                <w:rFonts w:ascii="Times New Roman" w:hAnsi="Times New Roman" w:cs="Times New Roman"/>
                <w:spacing w:val="37"/>
                <w:sz w:val="22"/>
              </w:rPr>
              <w:t xml:space="preserve"> </w:t>
            </w:r>
            <w:r w:rsidRPr="00364E6D">
              <w:rPr>
                <w:rFonts w:ascii="Times New Roman" w:hAnsi="Times New Roman" w:cs="Times New Roman"/>
                <w:spacing w:val="-1"/>
                <w:sz w:val="22"/>
              </w:rPr>
              <w:t>değerlendirme,</w:t>
            </w:r>
            <w:r w:rsidRPr="00364E6D">
              <w:rPr>
                <w:rFonts w:ascii="Times New Roman" w:hAnsi="Times New Roman" w:cs="Times New Roman"/>
                <w:spacing w:val="19"/>
                <w:sz w:val="22"/>
              </w:rPr>
              <w:t xml:space="preserve"> </w:t>
            </w:r>
            <w:r w:rsidRPr="00364E6D">
              <w:rPr>
                <w:rFonts w:ascii="Times New Roman" w:hAnsi="Times New Roman" w:cs="Times New Roman"/>
                <w:spacing w:val="-1"/>
                <w:sz w:val="22"/>
              </w:rPr>
              <w:t>okul</w:t>
            </w:r>
            <w:r w:rsidRPr="00364E6D">
              <w:rPr>
                <w:rFonts w:ascii="Times New Roman" w:hAnsi="Times New Roman" w:cs="Times New Roman"/>
                <w:spacing w:val="19"/>
                <w:sz w:val="22"/>
              </w:rPr>
              <w:t xml:space="preserve"> </w:t>
            </w:r>
            <w:r w:rsidRPr="00364E6D">
              <w:rPr>
                <w:rFonts w:ascii="Times New Roman" w:hAnsi="Times New Roman" w:cs="Times New Roman"/>
                <w:spacing w:val="-1"/>
                <w:sz w:val="22"/>
              </w:rPr>
              <w:t>bazlı</w:t>
            </w:r>
            <w:r w:rsidRPr="00364E6D">
              <w:rPr>
                <w:rFonts w:ascii="Times New Roman" w:hAnsi="Times New Roman" w:cs="Times New Roman"/>
                <w:spacing w:val="21"/>
                <w:sz w:val="22"/>
              </w:rPr>
              <w:t xml:space="preserve"> </w:t>
            </w:r>
            <w:r w:rsidRPr="00364E6D">
              <w:rPr>
                <w:rFonts w:ascii="Times New Roman" w:hAnsi="Times New Roman" w:cs="Times New Roman"/>
                <w:spacing w:val="-1"/>
                <w:sz w:val="22"/>
              </w:rPr>
              <w:t>bütçeleme</w:t>
            </w:r>
            <w:r w:rsidRPr="00364E6D">
              <w:rPr>
                <w:rFonts w:ascii="Times New Roman" w:hAnsi="Times New Roman" w:cs="Times New Roman"/>
                <w:spacing w:val="21"/>
                <w:sz w:val="22"/>
              </w:rPr>
              <w:t xml:space="preserve"> </w:t>
            </w:r>
            <w:r w:rsidRPr="00364E6D">
              <w:rPr>
                <w:rFonts w:ascii="Times New Roman" w:hAnsi="Times New Roman" w:cs="Times New Roman"/>
                <w:sz w:val="22"/>
              </w:rPr>
              <w:t>ve</w:t>
            </w:r>
            <w:r w:rsidRPr="00364E6D">
              <w:rPr>
                <w:rFonts w:ascii="Times New Roman" w:hAnsi="Times New Roman" w:cs="Times New Roman"/>
                <w:spacing w:val="19"/>
                <w:sz w:val="22"/>
              </w:rPr>
              <w:t xml:space="preserve"> </w:t>
            </w:r>
            <w:r w:rsidRPr="00364E6D">
              <w:rPr>
                <w:rFonts w:ascii="Times New Roman" w:hAnsi="Times New Roman" w:cs="Times New Roman"/>
                <w:spacing w:val="-1"/>
                <w:sz w:val="22"/>
              </w:rPr>
              <w:t>mesleki</w:t>
            </w:r>
            <w:r w:rsidRPr="00364E6D">
              <w:rPr>
                <w:rFonts w:ascii="Times New Roman" w:hAnsi="Times New Roman" w:cs="Times New Roman"/>
                <w:spacing w:val="41"/>
                <w:sz w:val="22"/>
              </w:rPr>
              <w:t xml:space="preserve"> </w:t>
            </w:r>
            <w:r w:rsidRPr="00364E6D">
              <w:rPr>
                <w:rFonts w:ascii="Times New Roman" w:hAnsi="Times New Roman" w:cs="Times New Roman"/>
                <w:spacing w:val="-1"/>
                <w:sz w:val="22"/>
              </w:rPr>
              <w:t>rehberlik</w:t>
            </w:r>
            <w:r w:rsidRPr="00364E6D">
              <w:rPr>
                <w:rFonts w:ascii="Times New Roman" w:hAnsi="Times New Roman" w:cs="Times New Roman"/>
                <w:spacing w:val="28"/>
                <w:sz w:val="22"/>
              </w:rPr>
              <w:t xml:space="preserve"> </w:t>
            </w:r>
            <w:r w:rsidRPr="00364E6D">
              <w:rPr>
                <w:rFonts w:ascii="Times New Roman" w:hAnsi="Times New Roman" w:cs="Times New Roman"/>
                <w:spacing w:val="-1"/>
                <w:sz w:val="22"/>
              </w:rPr>
              <w:t>konularında</w:t>
            </w:r>
            <w:r w:rsidRPr="00364E6D">
              <w:rPr>
                <w:rFonts w:ascii="Times New Roman" w:hAnsi="Times New Roman" w:cs="Times New Roman"/>
                <w:spacing w:val="26"/>
                <w:sz w:val="22"/>
              </w:rPr>
              <w:t xml:space="preserve"> </w:t>
            </w:r>
            <w:r w:rsidRPr="00364E6D">
              <w:rPr>
                <w:rFonts w:ascii="Times New Roman" w:hAnsi="Times New Roman" w:cs="Times New Roman"/>
                <w:spacing w:val="-1"/>
                <w:sz w:val="22"/>
              </w:rPr>
              <w:t>mevzuat</w:t>
            </w:r>
            <w:r w:rsidRPr="00364E6D">
              <w:rPr>
                <w:rFonts w:ascii="Times New Roman" w:hAnsi="Times New Roman" w:cs="Times New Roman"/>
                <w:spacing w:val="29"/>
                <w:sz w:val="22"/>
              </w:rPr>
              <w:t xml:space="preserve"> </w:t>
            </w:r>
            <w:r w:rsidRPr="00364E6D">
              <w:rPr>
                <w:rFonts w:ascii="Times New Roman" w:hAnsi="Times New Roman" w:cs="Times New Roman"/>
                <w:spacing w:val="-1"/>
                <w:sz w:val="22"/>
              </w:rPr>
              <w:t>düzenlemesi</w:t>
            </w:r>
            <w:r w:rsidRPr="00364E6D">
              <w:rPr>
                <w:rFonts w:ascii="Times New Roman" w:hAnsi="Times New Roman" w:cs="Times New Roman"/>
                <w:spacing w:val="41"/>
                <w:sz w:val="22"/>
              </w:rPr>
              <w:t xml:space="preserve"> </w:t>
            </w:r>
            <w:r w:rsidRPr="00364E6D">
              <w:rPr>
                <w:rFonts w:ascii="Times New Roman" w:hAnsi="Times New Roman" w:cs="Times New Roman"/>
                <w:spacing w:val="-1"/>
                <w:sz w:val="22"/>
              </w:rPr>
              <w:t>yapılmalıdır.</w:t>
            </w:r>
          </w:p>
          <w:p w:rsidR="00F5144D" w:rsidRPr="00364E6D" w:rsidRDefault="00F5144D" w:rsidP="00813D00">
            <w:pPr>
              <w:pStyle w:val="ListeParagraf"/>
              <w:numPr>
                <w:ilvl w:val="0"/>
                <w:numId w:val="13"/>
              </w:numPr>
              <w:tabs>
                <w:tab w:val="left" w:pos="426"/>
              </w:tabs>
              <w:spacing w:before="122" w:after="0" w:line="275" w:lineRule="auto"/>
              <w:ind w:left="142" w:right="97" w:hanging="33"/>
              <w:contextualSpacing w:val="0"/>
              <w:rPr>
                <w:rFonts w:ascii="Times New Roman" w:eastAsia="Book Antiqua" w:hAnsi="Times New Roman" w:cs="Times New Roman"/>
                <w:sz w:val="22"/>
              </w:rPr>
            </w:pPr>
            <w:r w:rsidRPr="00364E6D">
              <w:rPr>
                <w:rFonts w:ascii="Times New Roman" w:hAnsi="Times New Roman" w:cs="Times New Roman"/>
                <w:spacing w:val="-1"/>
                <w:sz w:val="22"/>
              </w:rPr>
              <w:t xml:space="preserve">Okulumuza </w:t>
            </w:r>
            <w:proofErr w:type="gramStart"/>
            <w:r w:rsidRPr="00364E6D">
              <w:rPr>
                <w:rFonts w:ascii="Times New Roman" w:hAnsi="Times New Roman" w:cs="Times New Roman"/>
                <w:spacing w:val="-1"/>
                <w:sz w:val="22"/>
              </w:rPr>
              <w:t>mali</w:t>
            </w:r>
            <w:proofErr w:type="gramEnd"/>
            <w:r w:rsidRPr="00364E6D">
              <w:rPr>
                <w:rFonts w:ascii="Times New Roman" w:hAnsi="Times New Roman" w:cs="Times New Roman"/>
                <w:spacing w:val="-1"/>
                <w:sz w:val="22"/>
              </w:rPr>
              <w:t xml:space="preserve"> kaynak verilmelidir.</w:t>
            </w:r>
          </w:p>
          <w:p w:rsidR="005326C8" w:rsidRPr="00364E6D" w:rsidRDefault="005326C8" w:rsidP="00813D00">
            <w:pPr>
              <w:pStyle w:val="ListeParagraf"/>
              <w:numPr>
                <w:ilvl w:val="0"/>
                <w:numId w:val="13"/>
              </w:numPr>
              <w:tabs>
                <w:tab w:val="left" w:pos="426"/>
              </w:tabs>
              <w:spacing w:before="123" w:after="0" w:line="274" w:lineRule="auto"/>
              <w:ind w:left="142" w:right="97" w:firstLine="0"/>
              <w:contextualSpacing w:val="0"/>
              <w:rPr>
                <w:rFonts w:ascii="Times New Roman" w:eastAsia="Book Antiqua" w:hAnsi="Times New Roman" w:cs="Times New Roman"/>
                <w:sz w:val="22"/>
              </w:rPr>
            </w:pPr>
            <w:r w:rsidRPr="00364E6D">
              <w:rPr>
                <w:rFonts w:ascii="Times New Roman" w:hAnsi="Times New Roman" w:cs="Times New Roman"/>
                <w:sz w:val="22"/>
              </w:rPr>
              <w:t>Yabancı</w:t>
            </w:r>
            <w:r w:rsidRPr="00364E6D">
              <w:rPr>
                <w:rFonts w:ascii="Times New Roman" w:hAnsi="Times New Roman" w:cs="Times New Roman"/>
                <w:spacing w:val="47"/>
                <w:sz w:val="22"/>
              </w:rPr>
              <w:t xml:space="preserve"> </w:t>
            </w:r>
            <w:r w:rsidRPr="00364E6D">
              <w:rPr>
                <w:rFonts w:ascii="Times New Roman" w:hAnsi="Times New Roman" w:cs="Times New Roman"/>
                <w:sz w:val="22"/>
              </w:rPr>
              <w:t>dil</w:t>
            </w:r>
            <w:r w:rsidRPr="00364E6D">
              <w:rPr>
                <w:rFonts w:ascii="Times New Roman" w:hAnsi="Times New Roman" w:cs="Times New Roman"/>
                <w:spacing w:val="48"/>
                <w:sz w:val="22"/>
              </w:rPr>
              <w:t xml:space="preserve"> </w:t>
            </w:r>
            <w:r w:rsidRPr="00364E6D">
              <w:rPr>
                <w:rFonts w:ascii="Times New Roman" w:hAnsi="Times New Roman" w:cs="Times New Roman"/>
                <w:spacing w:val="-1"/>
                <w:sz w:val="22"/>
              </w:rPr>
              <w:t>yeterliğinin</w:t>
            </w:r>
            <w:r w:rsidRPr="00364E6D">
              <w:rPr>
                <w:rFonts w:ascii="Times New Roman" w:hAnsi="Times New Roman" w:cs="Times New Roman"/>
                <w:spacing w:val="49"/>
                <w:sz w:val="22"/>
              </w:rPr>
              <w:t xml:space="preserve"> </w:t>
            </w:r>
            <w:r w:rsidRPr="00364E6D">
              <w:rPr>
                <w:rFonts w:ascii="Times New Roman" w:hAnsi="Times New Roman" w:cs="Times New Roman"/>
                <w:spacing w:val="-1"/>
                <w:sz w:val="22"/>
              </w:rPr>
              <w:t>iyileştirilmesi</w:t>
            </w:r>
            <w:r w:rsidRPr="00364E6D">
              <w:rPr>
                <w:rFonts w:ascii="Times New Roman" w:hAnsi="Times New Roman" w:cs="Times New Roman"/>
                <w:spacing w:val="51"/>
                <w:sz w:val="22"/>
              </w:rPr>
              <w:t xml:space="preserve"> </w:t>
            </w:r>
            <w:r w:rsidRPr="00364E6D">
              <w:rPr>
                <w:rFonts w:ascii="Times New Roman" w:hAnsi="Times New Roman" w:cs="Times New Roman"/>
                <w:spacing w:val="-1"/>
                <w:sz w:val="22"/>
              </w:rPr>
              <w:t>için,</w:t>
            </w:r>
            <w:r w:rsidRPr="00364E6D">
              <w:rPr>
                <w:rFonts w:ascii="Times New Roman" w:hAnsi="Times New Roman" w:cs="Times New Roman"/>
                <w:spacing w:val="37"/>
                <w:sz w:val="22"/>
              </w:rPr>
              <w:t xml:space="preserve"> </w:t>
            </w:r>
            <w:r w:rsidRPr="00364E6D">
              <w:rPr>
                <w:rFonts w:ascii="Times New Roman" w:hAnsi="Times New Roman" w:cs="Times New Roman"/>
                <w:spacing w:val="-1"/>
                <w:sz w:val="22"/>
              </w:rPr>
              <w:t>alternatif</w:t>
            </w:r>
            <w:r w:rsidRPr="00364E6D">
              <w:rPr>
                <w:rFonts w:ascii="Times New Roman" w:hAnsi="Times New Roman" w:cs="Times New Roman"/>
                <w:spacing w:val="1"/>
                <w:sz w:val="22"/>
              </w:rPr>
              <w:t xml:space="preserve"> </w:t>
            </w:r>
            <w:r w:rsidRPr="00364E6D">
              <w:rPr>
                <w:rFonts w:ascii="Times New Roman" w:hAnsi="Times New Roman" w:cs="Times New Roman"/>
                <w:spacing w:val="-1"/>
                <w:sz w:val="22"/>
              </w:rPr>
              <w:t>yöntemler</w:t>
            </w:r>
            <w:r w:rsidRPr="00364E6D">
              <w:rPr>
                <w:rFonts w:ascii="Times New Roman" w:hAnsi="Times New Roman" w:cs="Times New Roman"/>
                <w:spacing w:val="2"/>
                <w:sz w:val="22"/>
              </w:rPr>
              <w:t xml:space="preserve"> </w:t>
            </w:r>
            <w:r w:rsidRPr="00364E6D">
              <w:rPr>
                <w:rFonts w:ascii="Times New Roman" w:hAnsi="Times New Roman" w:cs="Times New Roman"/>
                <w:sz w:val="22"/>
              </w:rPr>
              <w:t>ve</w:t>
            </w:r>
            <w:r w:rsidRPr="00364E6D">
              <w:rPr>
                <w:rFonts w:ascii="Times New Roman" w:hAnsi="Times New Roman" w:cs="Times New Roman"/>
                <w:spacing w:val="52"/>
                <w:sz w:val="22"/>
              </w:rPr>
              <w:t xml:space="preserve"> </w:t>
            </w:r>
            <w:r w:rsidRPr="00364E6D">
              <w:rPr>
                <w:rFonts w:ascii="Times New Roman" w:hAnsi="Times New Roman" w:cs="Times New Roman"/>
                <w:spacing w:val="-1"/>
                <w:sz w:val="22"/>
              </w:rPr>
              <w:t>çağın</w:t>
            </w:r>
            <w:r w:rsidRPr="00364E6D">
              <w:rPr>
                <w:rFonts w:ascii="Times New Roman" w:hAnsi="Times New Roman" w:cs="Times New Roman"/>
                <w:spacing w:val="3"/>
                <w:sz w:val="22"/>
              </w:rPr>
              <w:t xml:space="preserve"> </w:t>
            </w:r>
            <w:r w:rsidRPr="00364E6D">
              <w:rPr>
                <w:rFonts w:ascii="Times New Roman" w:hAnsi="Times New Roman" w:cs="Times New Roman"/>
                <w:spacing w:val="-1"/>
                <w:sz w:val="22"/>
              </w:rPr>
              <w:t>şartlarına</w:t>
            </w:r>
            <w:r w:rsidRPr="00364E6D">
              <w:rPr>
                <w:rFonts w:ascii="Times New Roman" w:hAnsi="Times New Roman" w:cs="Times New Roman"/>
                <w:sz w:val="22"/>
              </w:rPr>
              <w:t xml:space="preserve"> </w:t>
            </w:r>
            <w:r w:rsidRPr="00364E6D">
              <w:rPr>
                <w:rFonts w:ascii="Times New Roman" w:hAnsi="Times New Roman" w:cs="Times New Roman"/>
                <w:spacing w:val="-1"/>
                <w:sz w:val="22"/>
              </w:rPr>
              <w:t>uygun</w:t>
            </w:r>
            <w:r w:rsidRPr="00364E6D">
              <w:rPr>
                <w:rFonts w:ascii="Times New Roman" w:hAnsi="Times New Roman" w:cs="Times New Roman"/>
                <w:spacing w:val="39"/>
                <w:sz w:val="22"/>
              </w:rPr>
              <w:t xml:space="preserve"> </w:t>
            </w:r>
            <w:r w:rsidRPr="00364E6D">
              <w:rPr>
                <w:rFonts w:ascii="Times New Roman" w:hAnsi="Times New Roman" w:cs="Times New Roman"/>
                <w:sz w:val="22"/>
              </w:rPr>
              <w:t>yeni</w:t>
            </w:r>
            <w:r w:rsidRPr="00364E6D">
              <w:rPr>
                <w:rFonts w:ascii="Times New Roman" w:hAnsi="Times New Roman" w:cs="Times New Roman"/>
                <w:spacing w:val="1"/>
                <w:sz w:val="22"/>
              </w:rPr>
              <w:t xml:space="preserve"> </w:t>
            </w:r>
            <w:r w:rsidRPr="00364E6D">
              <w:rPr>
                <w:rFonts w:ascii="Times New Roman" w:hAnsi="Times New Roman" w:cs="Times New Roman"/>
                <w:spacing w:val="-1"/>
                <w:sz w:val="22"/>
              </w:rPr>
              <w:t>yaklaşımlardan</w:t>
            </w:r>
            <w:r w:rsidRPr="00364E6D">
              <w:rPr>
                <w:rFonts w:ascii="Times New Roman" w:hAnsi="Times New Roman" w:cs="Times New Roman"/>
                <w:spacing w:val="1"/>
                <w:sz w:val="22"/>
              </w:rPr>
              <w:t xml:space="preserve"> </w:t>
            </w:r>
            <w:r w:rsidRPr="00364E6D">
              <w:rPr>
                <w:rFonts w:ascii="Times New Roman" w:hAnsi="Times New Roman" w:cs="Times New Roman"/>
                <w:spacing w:val="-1"/>
                <w:sz w:val="22"/>
              </w:rPr>
              <w:t>yararlanılmalıdır.</w:t>
            </w:r>
          </w:p>
          <w:p w:rsidR="005326C8" w:rsidRPr="00364E6D" w:rsidRDefault="005326C8" w:rsidP="005326C8">
            <w:pPr>
              <w:rPr>
                <w:rFonts w:ascii="Times New Roman" w:hAnsi="Times New Roman" w:cs="Times New Roman"/>
                <w:sz w:val="22"/>
              </w:rPr>
            </w:pPr>
          </w:p>
        </w:tc>
      </w:tr>
      <w:tr w:rsidR="005326C8" w:rsidRPr="00D52F26" w:rsidTr="005326C8">
        <w:trPr>
          <w:trHeight w:hRule="exact" w:val="1575"/>
        </w:trPr>
        <w:tc>
          <w:tcPr>
            <w:tcW w:w="1979" w:type="dxa"/>
            <w:tcBorders>
              <w:top w:val="single" w:sz="5" w:space="0" w:color="000000"/>
              <w:left w:val="single" w:sz="5" w:space="0" w:color="000000"/>
              <w:bottom w:val="single" w:sz="5" w:space="0" w:color="000000"/>
              <w:right w:val="single" w:sz="5" w:space="0" w:color="000000"/>
            </w:tcBorders>
            <w:shd w:val="clear" w:color="auto" w:fill="F48337"/>
          </w:tcPr>
          <w:p w:rsidR="005326C8" w:rsidRPr="00D52F26" w:rsidRDefault="005326C8" w:rsidP="005326C8">
            <w:pPr>
              <w:pStyle w:val="TableParagraph"/>
              <w:spacing w:line="264" w:lineRule="exact"/>
              <w:ind w:left="102"/>
              <w:rPr>
                <w:rFonts w:eastAsia="Book Antiqua"/>
              </w:rPr>
            </w:pPr>
            <w:r w:rsidRPr="00D52F26">
              <w:rPr>
                <w:color w:val="FFFFFF"/>
                <w:spacing w:val="-1"/>
              </w:rPr>
              <w:t>Mevzuat</w:t>
            </w:r>
            <w:r w:rsidRPr="00D52F26">
              <w:rPr>
                <w:color w:val="FFFFFF"/>
                <w:spacing w:val="-2"/>
              </w:rPr>
              <w:t xml:space="preserve"> </w:t>
            </w:r>
            <w:r w:rsidRPr="00D52F26">
              <w:rPr>
                <w:color w:val="FFFFFF"/>
                <w:spacing w:val="-1"/>
              </w:rPr>
              <w:t>Analizi</w:t>
            </w:r>
          </w:p>
        </w:tc>
        <w:tc>
          <w:tcPr>
            <w:tcW w:w="5649" w:type="dxa"/>
            <w:tcBorders>
              <w:top w:val="single" w:sz="5" w:space="0" w:color="000000"/>
              <w:left w:val="single" w:sz="5" w:space="0" w:color="000000"/>
              <w:bottom w:val="single" w:sz="5" w:space="0" w:color="000000"/>
              <w:right w:val="single" w:sz="5" w:space="0" w:color="000000"/>
            </w:tcBorders>
          </w:tcPr>
          <w:p w:rsidR="005326C8" w:rsidRPr="00364E6D" w:rsidRDefault="005326C8" w:rsidP="00813D00">
            <w:pPr>
              <w:pStyle w:val="ListeParagraf"/>
              <w:numPr>
                <w:ilvl w:val="0"/>
                <w:numId w:val="12"/>
              </w:numPr>
              <w:tabs>
                <w:tab w:val="left" w:pos="341"/>
              </w:tabs>
              <w:spacing w:after="0" w:line="275" w:lineRule="auto"/>
              <w:ind w:left="58" w:right="97" w:firstLine="24"/>
              <w:contextualSpacing w:val="0"/>
              <w:rPr>
                <w:rFonts w:ascii="Times New Roman" w:hAnsi="Times New Roman" w:cs="Times New Roman"/>
                <w:sz w:val="22"/>
              </w:rPr>
            </w:pPr>
            <w:r w:rsidRPr="00364E6D">
              <w:rPr>
                <w:rFonts w:ascii="Times New Roman" w:hAnsi="Times New Roman" w:cs="Times New Roman"/>
                <w:spacing w:val="-1"/>
                <w:sz w:val="22"/>
              </w:rPr>
              <w:t>Stratejik</w:t>
            </w:r>
            <w:r w:rsidRPr="00364E6D">
              <w:rPr>
                <w:rFonts w:ascii="Times New Roman" w:hAnsi="Times New Roman" w:cs="Times New Roman"/>
                <w:spacing w:val="12"/>
                <w:sz w:val="22"/>
              </w:rPr>
              <w:t xml:space="preserve"> </w:t>
            </w:r>
            <w:r w:rsidRPr="00364E6D">
              <w:rPr>
                <w:rFonts w:ascii="Times New Roman" w:hAnsi="Times New Roman" w:cs="Times New Roman"/>
                <w:spacing w:val="-1"/>
                <w:sz w:val="22"/>
              </w:rPr>
              <w:t>planda</w:t>
            </w:r>
            <w:r w:rsidRPr="00364E6D">
              <w:rPr>
                <w:rFonts w:ascii="Times New Roman" w:hAnsi="Times New Roman" w:cs="Times New Roman"/>
                <w:spacing w:val="12"/>
                <w:sz w:val="22"/>
              </w:rPr>
              <w:t xml:space="preserve"> </w:t>
            </w:r>
            <w:r w:rsidRPr="00364E6D">
              <w:rPr>
                <w:rFonts w:ascii="Times New Roman" w:hAnsi="Times New Roman" w:cs="Times New Roman"/>
                <w:sz w:val="22"/>
              </w:rPr>
              <w:t>yer</w:t>
            </w:r>
            <w:r w:rsidRPr="00364E6D">
              <w:rPr>
                <w:rFonts w:ascii="Times New Roman" w:hAnsi="Times New Roman" w:cs="Times New Roman"/>
                <w:spacing w:val="10"/>
                <w:sz w:val="22"/>
              </w:rPr>
              <w:t xml:space="preserve"> </w:t>
            </w:r>
            <w:r w:rsidRPr="00364E6D">
              <w:rPr>
                <w:rFonts w:ascii="Times New Roman" w:hAnsi="Times New Roman" w:cs="Times New Roman"/>
                <w:spacing w:val="-1"/>
                <w:sz w:val="22"/>
              </w:rPr>
              <w:t>alması</w:t>
            </w:r>
            <w:r w:rsidRPr="00364E6D">
              <w:rPr>
                <w:rFonts w:ascii="Times New Roman" w:hAnsi="Times New Roman" w:cs="Times New Roman"/>
                <w:spacing w:val="11"/>
                <w:sz w:val="22"/>
              </w:rPr>
              <w:t xml:space="preserve"> </w:t>
            </w:r>
            <w:r w:rsidRPr="00364E6D">
              <w:rPr>
                <w:rFonts w:ascii="Times New Roman" w:hAnsi="Times New Roman" w:cs="Times New Roman"/>
                <w:spacing w:val="-1"/>
                <w:sz w:val="22"/>
              </w:rPr>
              <w:t>planlanan</w:t>
            </w:r>
            <w:r w:rsidRPr="00364E6D">
              <w:rPr>
                <w:rFonts w:ascii="Times New Roman" w:hAnsi="Times New Roman" w:cs="Times New Roman"/>
                <w:spacing w:val="13"/>
                <w:sz w:val="22"/>
              </w:rPr>
              <w:t xml:space="preserve"> </w:t>
            </w:r>
            <w:r w:rsidRPr="00364E6D">
              <w:rPr>
                <w:rFonts w:ascii="Times New Roman" w:hAnsi="Times New Roman" w:cs="Times New Roman"/>
                <w:spacing w:val="-1"/>
                <w:sz w:val="22"/>
              </w:rPr>
              <w:t>amaç</w:t>
            </w:r>
            <w:r w:rsidRPr="00364E6D">
              <w:rPr>
                <w:rFonts w:ascii="Times New Roman" w:hAnsi="Times New Roman" w:cs="Times New Roman"/>
                <w:spacing w:val="10"/>
                <w:sz w:val="22"/>
              </w:rPr>
              <w:t xml:space="preserve"> </w:t>
            </w:r>
            <w:r w:rsidRPr="00364E6D">
              <w:rPr>
                <w:rFonts w:ascii="Times New Roman" w:hAnsi="Times New Roman" w:cs="Times New Roman"/>
                <w:sz w:val="22"/>
              </w:rPr>
              <w:t>ve</w:t>
            </w:r>
            <w:r w:rsidRPr="00364E6D">
              <w:rPr>
                <w:rFonts w:ascii="Times New Roman" w:hAnsi="Times New Roman" w:cs="Times New Roman"/>
                <w:spacing w:val="25"/>
                <w:sz w:val="22"/>
              </w:rPr>
              <w:t xml:space="preserve"> </w:t>
            </w:r>
            <w:r w:rsidRPr="00364E6D">
              <w:rPr>
                <w:rFonts w:ascii="Times New Roman" w:hAnsi="Times New Roman" w:cs="Times New Roman"/>
                <w:spacing w:val="-1"/>
                <w:sz w:val="22"/>
              </w:rPr>
              <w:t>hedeflerin</w:t>
            </w:r>
            <w:r w:rsidRPr="00364E6D">
              <w:rPr>
                <w:rFonts w:ascii="Times New Roman" w:hAnsi="Times New Roman" w:cs="Times New Roman"/>
                <w:spacing w:val="27"/>
                <w:sz w:val="22"/>
              </w:rPr>
              <w:t xml:space="preserve"> </w:t>
            </w:r>
            <w:r w:rsidRPr="00364E6D">
              <w:rPr>
                <w:rFonts w:ascii="Times New Roman" w:hAnsi="Times New Roman" w:cs="Times New Roman"/>
                <w:spacing w:val="-1"/>
                <w:sz w:val="22"/>
              </w:rPr>
              <w:t>gerçekleşmesinin</w:t>
            </w:r>
            <w:r w:rsidRPr="00364E6D">
              <w:rPr>
                <w:rFonts w:ascii="Times New Roman" w:hAnsi="Times New Roman" w:cs="Times New Roman"/>
                <w:spacing w:val="29"/>
                <w:sz w:val="22"/>
              </w:rPr>
              <w:t xml:space="preserve"> </w:t>
            </w:r>
            <w:r w:rsidRPr="00364E6D">
              <w:rPr>
                <w:rFonts w:ascii="Times New Roman" w:hAnsi="Times New Roman" w:cs="Times New Roman"/>
                <w:spacing w:val="-1"/>
                <w:sz w:val="22"/>
              </w:rPr>
              <w:t>önünde</w:t>
            </w:r>
            <w:r w:rsidRPr="00364E6D">
              <w:rPr>
                <w:rFonts w:ascii="Times New Roman" w:hAnsi="Times New Roman" w:cs="Times New Roman"/>
                <w:spacing w:val="28"/>
                <w:sz w:val="22"/>
              </w:rPr>
              <w:t xml:space="preserve"> </w:t>
            </w:r>
            <w:r w:rsidRPr="00364E6D">
              <w:rPr>
                <w:rFonts w:ascii="Times New Roman" w:hAnsi="Times New Roman" w:cs="Times New Roman"/>
                <w:spacing w:val="-1"/>
                <w:sz w:val="22"/>
              </w:rPr>
              <w:t>mevcut</w:t>
            </w:r>
            <w:r w:rsidRPr="00364E6D">
              <w:rPr>
                <w:rFonts w:ascii="Times New Roman" w:hAnsi="Times New Roman" w:cs="Times New Roman"/>
                <w:spacing w:val="29"/>
                <w:sz w:val="22"/>
              </w:rPr>
              <w:t xml:space="preserve"> </w:t>
            </w:r>
            <w:r w:rsidRPr="00364E6D">
              <w:rPr>
                <w:rFonts w:ascii="Times New Roman" w:hAnsi="Times New Roman" w:cs="Times New Roman"/>
                <w:spacing w:val="-1"/>
                <w:sz w:val="22"/>
              </w:rPr>
              <w:t>yasal</w:t>
            </w:r>
            <w:r w:rsidRPr="00364E6D">
              <w:rPr>
                <w:rFonts w:ascii="Times New Roman" w:hAnsi="Times New Roman" w:cs="Times New Roman"/>
                <w:spacing w:val="35"/>
                <w:sz w:val="22"/>
              </w:rPr>
              <w:t xml:space="preserve"> </w:t>
            </w:r>
            <w:r w:rsidRPr="00364E6D">
              <w:rPr>
                <w:rFonts w:ascii="Times New Roman" w:hAnsi="Times New Roman" w:cs="Times New Roman"/>
                <w:spacing w:val="-1"/>
                <w:sz w:val="22"/>
              </w:rPr>
              <w:t>düzenlemeler</w:t>
            </w:r>
            <w:r w:rsidRPr="00364E6D">
              <w:rPr>
                <w:rFonts w:ascii="Times New Roman" w:hAnsi="Times New Roman" w:cs="Times New Roman"/>
                <w:spacing w:val="21"/>
                <w:sz w:val="22"/>
              </w:rPr>
              <w:t xml:space="preserve"> </w:t>
            </w:r>
            <w:r w:rsidRPr="00364E6D">
              <w:rPr>
                <w:rFonts w:ascii="Times New Roman" w:hAnsi="Times New Roman" w:cs="Times New Roman"/>
                <w:spacing w:val="-1"/>
                <w:sz w:val="22"/>
              </w:rPr>
              <w:t>işlevsellik</w:t>
            </w:r>
            <w:r w:rsidRPr="00364E6D">
              <w:rPr>
                <w:rFonts w:ascii="Times New Roman" w:hAnsi="Times New Roman" w:cs="Times New Roman"/>
                <w:spacing w:val="21"/>
                <w:sz w:val="22"/>
              </w:rPr>
              <w:t xml:space="preserve"> </w:t>
            </w:r>
            <w:r w:rsidRPr="00364E6D">
              <w:rPr>
                <w:rFonts w:ascii="Times New Roman" w:hAnsi="Times New Roman" w:cs="Times New Roman"/>
                <w:spacing w:val="-1"/>
                <w:sz w:val="22"/>
              </w:rPr>
              <w:t>açısından</w:t>
            </w:r>
            <w:r w:rsidRPr="00364E6D">
              <w:rPr>
                <w:rFonts w:ascii="Times New Roman" w:hAnsi="Times New Roman" w:cs="Times New Roman"/>
                <w:spacing w:val="19"/>
                <w:sz w:val="22"/>
              </w:rPr>
              <w:t xml:space="preserve"> </w:t>
            </w:r>
            <w:r w:rsidRPr="00364E6D">
              <w:rPr>
                <w:rFonts w:ascii="Times New Roman" w:hAnsi="Times New Roman" w:cs="Times New Roman"/>
                <w:spacing w:val="-1"/>
                <w:sz w:val="22"/>
              </w:rPr>
              <w:t>istenilen</w:t>
            </w:r>
            <w:r w:rsidRPr="00364E6D">
              <w:rPr>
                <w:rFonts w:ascii="Times New Roman" w:hAnsi="Times New Roman" w:cs="Times New Roman"/>
                <w:spacing w:val="22"/>
                <w:sz w:val="22"/>
              </w:rPr>
              <w:t xml:space="preserve"> </w:t>
            </w:r>
            <w:r w:rsidRPr="00364E6D">
              <w:rPr>
                <w:rFonts w:ascii="Times New Roman" w:hAnsi="Times New Roman" w:cs="Times New Roman"/>
                <w:spacing w:val="-1"/>
                <w:sz w:val="22"/>
              </w:rPr>
              <w:t>düzeyde</w:t>
            </w:r>
            <w:r w:rsidRPr="00364E6D">
              <w:rPr>
                <w:rFonts w:ascii="Times New Roman" w:hAnsi="Times New Roman" w:cs="Times New Roman"/>
                <w:spacing w:val="57"/>
                <w:sz w:val="22"/>
              </w:rPr>
              <w:t xml:space="preserve"> </w:t>
            </w:r>
            <w:r w:rsidRPr="00364E6D">
              <w:rPr>
                <w:rFonts w:ascii="Times New Roman" w:hAnsi="Times New Roman" w:cs="Times New Roman"/>
                <w:spacing w:val="-1"/>
                <w:sz w:val="22"/>
              </w:rPr>
              <w:t>değildir.</w:t>
            </w:r>
          </w:p>
        </w:tc>
        <w:tc>
          <w:tcPr>
            <w:tcW w:w="7108" w:type="dxa"/>
            <w:gridSpan w:val="2"/>
            <w:tcBorders>
              <w:top w:val="single" w:sz="5" w:space="0" w:color="000000"/>
              <w:left w:val="single" w:sz="5" w:space="0" w:color="000000"/>
              <w:bottom w:val="single" w:sz="5" w:space="0" w:color="000000"/>
              <w:right w:val="single" w:sz="5" w:space="0" w:color="000000"/>
            </w:tcBorders>
          </w:tcPr>
          <w:p w:rsidR="005326C8" w:rsidRPr="00364E6D" w:rsidRDefault="005326C8" w:rsidP="00813D00">
            <w:pPr>
              <w:pStyle w:val="ListeParagraf"/>
              <w:numPr>
                <w:ilvl w:val="0"/>
                <w:numId w:val="11"/>
              </w:numPr>
              <w:tabs>
                <w:tab w:val="left" w:pos="426"/>
              </w:tabs>
              <w:spacing w:after="0" w:line="275" w:lineRule="auto"/>
              <w:ind w:left="142" w:right="97" w:firstLine="21"/>
              <w:contextualSpacing w:val="0"/>
              <w:rPr>
                <w:rFonts w:ascii="Times New Roman" w:eastAsia="Book Antiqua" w:hAnsi="Times New Roman" w:cs="Times New Roman"/>
                <w:sz w:val="22"/>
              </w:rPr>
            </w:pPr>
            <w:r w:rsidRPr="00364E6D">
              <w:rPr>
                <w:rFonts w:ascii="Times New Roman" w:hAnsi="Times New Roman" w:cs="Times New Roman"/>
                <w:spacing w:val="-1"/>
                <w:sz w:val="22"/>
              </w:rPr>
              <w:t>Stratejik</w:t>
            </w:r>
            <w:r w:rsidRPr="00364E6D">
              <w:rPr>
                <w:rFonts w:ascii="Times New Roman" w:hAnsi="Times New Roman" w:cs="Times New Roman"/>
                <w:spacing w:val="43"/>
                <w:sz w:val="22"/>
              </w:rPr>
              <w:t xml:space="preserve"> </w:t>
            </w:r>
            <w:r w:rsidRPr="00364E6D">
              <w:rPr>
                <w:rFonts w:ascii="Times New Roman" w:hAnsi="Times New Roman" w:cs="Times New Roman"/>
                <w:spacing w:val="-1"/>
                <w:sz w:val="22"/>
              </w:rPr>
              <w:t>planda</w:t>
            </w:r>
            <w:r w:rsidRPr="00364E6D">
              <w:rPr>
                <w:rFonts w:ascii="Times New Roman" w:hAnsi="Times New Roman" w:cs="Times New Roman"/>
                <w:spacing w:val="42"/>
                <w:sz w:val="22"/>
              </w:rPr>
              <w:t xml:space="preserve"> </w:t>
            </w:r>
            <w:r w:rsidRPr="00364E6D">
              <w:rPr>
                <w:rFonts w:ascii="Times New Roman" w:hAnsi="Times New Roman" w:cs="Times New Roman"/>
                <w:sz w:val="22"/>
              </w:rPr>
              <w:t>yer</w:t>
            </w:r>
            <w:r w:rsidRPr="00364E6D">
              <w:rPr>
                <w:rFonts w:ascii="Times New Roman" w:hAnsi="Times New Roman" w:cs="Times New Roman"/>
                <w:spacing w:val="41"/>
                <w:sz w:val="22"/>
              </w:rPr>
              <w:t xml:space="preserve"> </w:t>
            </w:r>
            <w:r w:rsidRPr="00364E6D">
              <w:rPr>
                <w:rFonts w:ascii="Times New Roman" w:hAnsi="Times New Roman" w:cs="Times New Roman"/>
                <w:sz w:val="22"/>
              </w:rPr>
              <w:t>alması</w:t>
            </w:r>
            <w:r w:rsidRPr="00364E6D">
              <w:rPr>
                <w:rFonts w:ascii="Times New Roman" w:hAnsi="Times New Roman" w:cs="Times New Roman"/>
                <w:spacing w:val="42"/>
                <w:sz w:val="22"/>
              </w:rPr>
              <w:t xml:space="preserve"> </w:t>
            </w:r>
            <w:r w:rsidRPr="00364E6D">
              <w:rPr>
                <w:rFonts w:ascii="Times New Roman" w:hAnsi="Times New Roman" w:cs="Times New Roman"/>
                <w:spacing w:val="-1"/>
                <w:sz w:val="22"/>
              </w:rPr>
              <w:t>planlanan</w:t>
            </w:r>
            <w:r w:rsidRPr="00364E6D">
              <w:rPr>
                <w:rFonts w:ascii="Times New Roman" w:hAnsi="Times New Roman" w:cs="Times New Roman"/>
                <w:spacing w:val="44"/>
                <w:sz w:val="22"/>
              </w:rPr>
              <w:t xml:space="preserve"> </w:t>
            </w:r>
            <w:r w:rsidRPr="00364E6D">
              <w:rPr>
                <w:rFonts w:ascii="Times New Roman" w:hAnsi="Times New Roman" w:cs="Times New Roman"/>
                <w:sz w:val="22"/>
              </w:rPr>
              <w:t>amaç</w:t>
            </w:r>
            <w:r w:rsidRPr="00364E6D">
              <w:rPr>
                <w:rFonts w:ascii="Times New Roman" w:hAnsi="Times New Roman" w:cs="Times New Roman"/>
                <w:spacing w:val="43"/>
                <w:sz w:val="22"/>
              </w:rPr>
              <w:t xml:space="preserve"> </w:t>
            </w:r>
            <w:r w:rsidRPr="00364E6D">
              <w:rPr>
                <w:rFonts w:ascii="Times New Roman" w:hAnsi="Times New Roman" w:cs="Times New Roman"/>
                <w:spacing w:val="-2"/>
                <w:sz w:val="22"/>
              </w:rPr>
              <w:t>ve</w:t>
            </w:r>
            <w:r w:rsidRPr="00364E6D">
              <w:rPr>
                <w:rFonts w:ascii="Times New Roman" w:hAnsi="Times New Roman" w:cs="Times New Roman"/>
                <w:spacing w:val="31"/>
                <w:sz w:val="22"/>
              </w:rPr>
              <w:t xml:space="preserve"> </w:t>
            </w:r>
            <w:r w:rsidRPr="00364E6D">
              <w:rPr>
                <w:rFonts w:ascii="Times New Roman" w:hAnsi="Times New Roman" w:cs="Times New Roman"/>
                <w:spacing w:val="-1"/>
                <w:sz w:val="22"/>
              </w:rPr>
              <w:t>hedeflerin</w:t>
            </w:r>
            <w:r w:rsidRPr="00364E6D">
              <w:rPr>
                <w:rFonts w:ascii="Times New Roman" w:hAnsi="Times New Roman" w:cs="Times New Roman"/>
                <w:spacing w:val="20"/>
                <w:sz w:val="22"/>
              </w:rPr>
              <w:t xml:space="preserve"> </w:t>
            </w:r>
            <w:r w:rsidRPr="00364E6D">
              <w:rPr>
                <w:rFonts w:ascii="Times New Roman" w:hAnsi="Times New Roman" w:cs="Times New Roman"/>
                <w:spacing w:val="-1"/>
                <w:sz w:val="22"/>
              </w:rPr>
              <w:t>gerçekleşebilmesi</w:t>
            </w:r>
            <w:r w:rsidRPr="00364E6D">
              <w:rPr>
                <w:rFonts w:ascii="Times New Roman" w:hAnsi="Times New Roman" w:cs="Times New Roman"/>
                <w:spacing w:val="19"/>
                <w:sz w:val="22"/>
              </w:rPr>
              <w:t xml:space="preserve"> </w:t>
            </w:r>
            <w:r w:rsidRPr="00364E6D">
              <w:rPr>
                <w:rFonts w:ascii="Times New Roman" w:hAnsi="Times New Roman" w:cs="Times New Roman"/>
                <w:spacing w:val="-1"/>
                <w:sz w:val="22"/>
              </w:rPr>
              <w:t>için</w:t>
            </w:r>
            <w:r w:rsidRPr="00364E6D">
              <w:rPr>
                <w:rFonts w:ascii="Times New Roman" w:hAnsi="Times New Roman" w:cs="Times New Roman"/>
                <w:spacing w:val="20"/>
                <w:sz w:val="22"/>
              </w:rPr>
              <w:t xml:space="preserve"> </w:t>
            </w:r>
            <w:r w:rsidRPr="00364E6D">
              <w:rPr>
                <w:rFonts w:ascii="Times New Roman" w:hAnsi="Times New Roman" w:cs="Times New Roman"/>
                <w:spacing w:val="-1"/>
                <w:sz w:val="22"/>
              </w:rPr>
              <w:t>gerekli</w:t>
            </w:r>
            <w:r w:rsidRPr="00364E6D">
              <w:rPr>
                <w:rFonts w:ascii="Times New Roman" w:hAnsi="Times New Roman" w:cs="Times New Roman"/>
                <w:spacing w:val="20"/>
                <w:sz w:val="22"/>
              </w:rPr>
              <w:t xml:space="preserve"> </w:t>
            </w:r>
            <w:r w:rsidRPr="00364E6D">
              <w:rPr>
                <w:rFonts w:ascii="Times New Roman" w:hAnsi="Times New Roman" w:cs="Times New Roman"/>
                <w:spacing w:val="-1"/>
                <w:sz w:val="22"/>
              </w:rPr>
              <w:t>yasal bakanlık tarafından yapılan</w:t>
            </w:r>
            <w:r w:rsidRPr="00364E6D">
              <w:rPr>
                <w:rFonts w:ascii="Times New Roman" w:hAnsi="Times New Roman" w:cs="Times New Roman"/>
                <w:spacing w:val="47"/>
                <w:sz w:val="22"/>
              </w:rPr>
              <w:t xml:space="preserve"> </w:t>
            </w:r>
            <w:r w:rsidRPr="00364E6D">
              <w:rPr>
                <w:rFonts w:ascii="Times New Roman" w:hAnsi="Times New Roman" w:cs="Times New Roman"/>
                <w:spacing w:val="-1"/>
                <w:sz w:val="22"/>
              </w:rPr>
              <w:t xml:space="preserve">düzenlemelerin </w:t>
            </w:r>
            <w:r w:rsidRPr="00364E6D">
              <w:rPr>
                <w:rFonts w:ascii="Times New Roman" w:hAnsi="Times New Roman" w:cs="Times New Roman"/>
                <w:spacing w:val="28"/>
                <w:sz w:val="22"/>
              </w:rPr>
              <w:t xml:space="preserve">okullar tarafından uygulanması </w:t>
            </w:r>
            <w:r w:rsidRPr="00364E6D">
              <w:rPr>
                <w:rFonts w:ascii="Times New Roman" w:hAnsi="Times New Roman" w:cs="Times New Roman"/>
                <w:spacing w:val="-1"/>
                <w:sz w:val="22"/>
              </w:rPr>
              <w:t>yapılarak</w:t>
            </w:r>
            <w:r w:rsidRPr="00364E6D">
              <w:rPr>
                <w:rFonts w:ascii="Times New Roman" w:hAnsi="Times New Roman" w:cs="Times New Roman"/>
                <w:spacing w:val="26"/>
                <w:sz w:val="22"/>
              </w:rPr>
              <w:t xml:space="preserve"> </w:t>
            </w:r>
            <w:r w:rsidRPr="00364E6D">
              <w:rPr>
                <w:rFonts w:ascii="Times New Roman" w:hAnsi="Times New Roman" w:cs="Times New Roman"/>
                <w:spacing w:val="-1"/>
                <w:sz w:val="22"/>
              </w:rPr>
              <w:t>kamu</w:t>
            </w:r>
            <w:r w:rsidRPr="00364E6D">
              <w:rPr>
                <w:rFonts w:ascii="Times New Roman" w:hAnsi="Times New Roman" w:cs="Times New Roman"/>
                <w:spacing w:val="27"/>
                <w:sz w:val="22"/>
              </w:rPr>
              <w:t xml:space="preserve"> </w:t>
            </w:r>
            <w:r w:rsidRPr="00364E6D">
              <w:rPr>
                <w:rFonts w:ascii="Times New Roman" w:hAnsi="Times New Roman" w:cs="Times New Roman"/>
                <w:spacing w:val="-1"/>
                <w:sz w:val="22"/>
              </w:rPr>
              <w:t>kaynaklarının</w:t>
            </w:r>
            <w:r w:rsidRPr="00364E6D">
              <w:rPr>
                <w:rFonts w:ascii="Times New Roman" w:hAnsi="Times New Roman" w:cs="Times New Roman"/>
                <w:spacing w:val="39"/>
                <w:sz w:val="22"/>
              </w:rPr>
              <w:t xml:space="preserve"> </w:t>
            </w:r>
            <w:r w:rsidRPr="00364E6D">
              <w:rPr>
                <w:rFonts w:ascii="Times New Roman" w:hAnsi="Times New Roman" w:cs="Times New Roman"/>
                <w:sz w:val="22"/>
              </w:rPr>
              <w:t>etkili,</w:t>
            </w:r>
            <w:r w:rsidRPr="00364E6D">
              <w:rPr>
                <w:rFonts w:ascii="Times New Roman" w:hAnsi="Times New Roman" w:cs="Times New Roman"/>
                <w:spacing w:val="3"/>
                <w:sz w:val="22"/>
              </w:rPr>
              <w:t xml:space="preserve"> </w:t>
            </w:r>
            <w:r w:rsidRPr="00364E6D">
              <w:rPr>
                <w:rFonts w:ascii="Times New Roman" w:hAnsi="Times New Roman" w:cs="Times New Roman"/>
                <w:spacing w:val="-1"/>
                <w:sz w:val="22"/>
              </w:rPr>
              <w:t>ekonomik</w:t>
            </w:r>
            <w:r w:rsidRPr="00364E6D">
              <w:rPr>
                <w:rFonts w:ascii="Times New Roman" w:hAnsi="Times New Roman" w:cs="Times New Roman"/>
                <w:spacing w:val="5"/>
                <w:sz w:val="22"/>
              </w:rPr>
              <w:t xml:space="preserve"> </w:t>
            </w:r>
            <w:r w:rsidRPr="00364E6D">
              <w:rPr>
                <w:rFonts w:ascii="Times New Roman" w:hAnsi="Times New Roman" w:cs="Times New Roman"/>
                <w:sz w:val="22"/>
              </w:rPr>
              <w:t xml:space="preserve">ve </w:t>
            </w:r>
            <w:r w:rsidRPr="00364E6D">
              <w:rPr>
                <w:rFonts w:ascii="Times New Roman" w:hAnsi="Times New Roman" w:cs="Times New Roman"/>
                <w:spacing w:val="-1"/>
                <w:sz w:val="22"/>
              </w:rPr>
              <w:t>verimli</w:t>
            </w:r>
            <w:r w:rsidRPr="00364E6D">
              <w:rPr>
                <w:rFonts w:ascii="Times New Roman" w:hAnsi="Times New Roman" w:cs="Times New Roman"/>
                <w:spacing w:val="6"/>
                <w:sz w:val="22"/>
              </w:rPr>
              <w:t xml:space="preserve"> </w:t>
            </w:r>
            <w:r w:rsidRPr="00364E6D">
              <w:rPr>
                <w:rFonts w:ascii="Times New Roman" w:hAnsi="Times New Roman" w:cs="Times New Roman"/>
                <w:spacing w:val="-1"/>
                <w:sz w:val="22"/>
              </w:rPr>
              <w:t>kullanılmasını</w:t>
            </w:r>
            <w:r w:rsidRPr="00364E6D">
              <w:rPr>
                <w:rFonts w:ascii="Times New Roman" w:hAnsi="Times New Roman" w:cs="Times New Roman"/>
                <w:spacing w:val="27"/>
                <w:sz w:val="22"/>
              </w:rPr>
              <w:t xml:space="preserve"> </w:t>
            </w:r>
            <w:r w:rsidRPr="00364E6D">
              <w:rPr>
                <w:rFonts w:ascii="Times New Roman" w:hAnsi="Times New Roman" w:cs="Times New Roman"/>
                <w:sz w:val="22"/>
              </w:rPr>
              <w:t>sağlayacak</w:t>
            </w:r>
            <w:r w:rsidRPr="00364E6D">
              <w:rPr>
                <w:rFonts w:ascii="Times New Roman" w:hAnsi="Times New Roman" w:cs="Times New Roman"/>
                <w:spacing w:val="-3"/>
                <w:sz w:val="22"/>
              </w:rPr>
              <w:t xml:space="preserve"> </w:t>
            </w:r>
            <w:r w:rsidRPr="00364E6D">
              <w:rPr>
                <w:rFonts w:ascii="Times New Roman" w:hAnsi="Times New Roman" w:cs="Times New Roman"/>
                <w:spacing w:val="-1"/>
                <w:sz w:val="22"/>
              </w:rPr>
              <w:t>işlevsellik</w:t>
            </w:r>
            <w:r w:rsidRPr="00364E6D">
              <w:rPr>
                <w:rFonts w:ascii="Times New Roman" w:hAnsi="Times New Roman" w:cs="Times New Roman"/>
                <w:sz w:val="22"/>
              </w:rPr>
              <w:t xml:space="preserve"> </w:t>
            </w:r>
            <w:r w:rsidRPr="00364E6D">
              <w:rPr>
                <w:rFonts w:ascii="Times New Roman" w:hAnsi="Times New Roman" w:cs="Times New Roman"/>
                <w:spacing w:val="-2"/>
                <w:sz w:val="22"/>
              </w:rPr>
              <w:t xml:space="preserve">ön </w:t>
            </w:r>
            <w:r w:rsidRPr="00364E6D">
              <w:rPr>
                <w:rFonts w:ascii="Times New Roman" w:hAnsi="Times New Roman" w:cs="Times New Roman"/>
                <w:sz w:val="22"/>
              </w:rPr>
              <w:t xml:space="preserve">plana </w:t>
            </w:r>
            <w:r w:rsidRPr="00364E6D">
              <w:rPr>
                <w:rFonts w:ascii="Times New Roman" w:hAnsi="Times New Roman" w:cs="Times New Roman"/>
                <w:spacing w:val="-1"/>
                <w:sz w:val="22"/>
              </w:rPr>
              <w:t>alınmalıdır.</w:t>
            </w:r>
          </w:p>
        </w:tc>
      </w:tr>
      <w:tr w:rsidR="005326C8" w:rsidRPr="00D52F26" w:rsidTr="005326C8">
        <w:trPr>
          <w:trHeight w:hRule="exact" w:val="3274"/>
        </w:trPr>
        <w:tc>
          <w:tcPr>
            <w:tcW w:w="1979" w:type="dxa"/>
            <w:tcBorders>
              <w:top w:val="single" w:sz="5" w:space="0" w:color="000000"/>
              <w:left w:val="single" w:sz="5" w:space="0" w:color="000000"/>
              <w:bottom w:val="single" w:sz="5" w:space="0" w:color="000000"/>
              <w:right w:val="single" w:sz="5" w:space="0" w:color="000000"/>
            </w:tcBorders>
            <w:shd w:val="clear" w:color="auto" w:fill="F48337"/>
          </w:tcPr>
          <w:p w:rsidR="005326C8" w:rsidRPr="00D52F26" w:rsidRDefault="005326C8" w:rsidP="005326C8">
            <w:pPr>
              <w:pStyle w:val="TableParagraph"/>
              <w:spacing w:line="264" w:lineRule="exact"/>
              <w:ind w:left="102"/>
              <w:rPr>
                <w:color w:val="FFFFFF"/>
                <w:spacing w:val="-1"/>
              </w:rPr>
            </w:pPr>
            <w:r w:rsidRPr="00D52F26">
              <w:rPr>
                <w:color w:val="FFFFFF"/>
                <w:spacing w:val="-1"/>
              </w:rPr>
              <w:t>Üst Politika Belgeleri Analizi</w:t>
            </w:r>
          </w:p>
        </w:tc>
        <w:tc>
          <w:tcPr>
            <w:tcW w:w="5649" w:type="dxa"/>
            <w:tcBorders>
              <w:top w:val="single" w:sz="5" w:space="0" w:color="000000"/>
              <w:left w:val="single" w:sz="5" w:space="0" w:color="000000"/>
              <w:bottom w:val="single" w:sz="5" w:space="0" w:color="000000"/>
              <w:right w:val="single" w:sz="5" w:space="0" w:color="000000"/>
            </w:tcBorders>
          </w:tcPr>
          <w:p w:rsidR="005326C8" w:rsidRPr="00364E6D" w:rsidRDefault="005326C8" w:rsidP="00813D00">
            <w:pPr>
              <w:pStyle w:val="ListeParagraf"/>
              <w:numPr>
                <w:ilvl w:val="0"/>
                <w:numId w:val="12"/>
              </w:numPr>
              <w:tabs>
                <w:tab w:val="left" w:pos="283"/>
              </w:tabs>
              <w:spacing w:after="0" w:line="275" w:lineRule="auto"/>
              <w:ind w:left="142" w:right="97" w:firstLine="0"/>
              <w:contextualSpacing w:val="0"/>
              <w:rPr>
                <w:rFonts w:ascii="Times New Roman" w:hAnsi="Times New Roman" w:cs="Times New Roman"/>
                <w:spacing w:val="-1"/>
                <w:sz w:val="22"/>
              </w:rPr>
            </w:pPr>
            <w:r w:rsidRPr="00364E6D">
              <w:rPr>
                <w:rFonts w:ascii="Times New Roman" w:hAnsi="Times New Roman" w:cs="Times New Roman"/>
                <w:sz w:val="22"/>
              </w:rPr>
              <w:t xml:space="preserve"> Üst</w:t>
            </w:r>
            <w:r w:rsidRPr="00364E6D">
              <w:rPr>
                <w:rFonts w:ascii="Times New Roman" w:hAnsi="Times New Roman" w:cs="Times New Roman"/>
                <w:spacing w:val="41"/>
                <w:sz w:val="22"/>
              </w:rPr>
              <w:t xml:space="preserve"> </w:t>
            </w:r>
            <w:r w:rsidRPr="00364E6D">
              <w:rPr>
                <w:rFonts w:ascii="Times New Roman" w:hAnsi="Times New Roman" w:cs="Times New Roman"/>
                <w:spacing w:val="-1"/>
                <w:sz w:val="22"/>
              </w:rPr>
              <w:t>politika</w:t>
            </w:r>
            <w:r w:rsidRPr="00364E6D">
              <w:rPr>
                <w:rFonts w:ascii="Times New Roman" w:hAnsi="Times New Roman" w:cs="Times New Roman"/>
                <w:spacing w:val="38"/>
                <w:sz w:val="22"/>
              </w:rPr>
              <w:t xml:space="preserve"> </w:t>
            </w:r>
            <w:r w:rsidRPr="00364E6D">
              <w:rPr>
                <w:rFonts w:ascii="Times New Roman" w:hAnsi="Times New Roman" w:cs="Times New Roman"/>
                <w:spacing w:val="-1"/>
                <w:sz w:val="22"/>
              </w:rPr>
              <w:t>belgelerinin</w:t>
            </w:r>
            <w:r w:rsidRPr="00364E6D">
              <w:rPr>
                <w:rFonts w:ascii="Times New Roman" w:hAnsi="Times New Roman" w:cs="Times New Roman"/>
                <w:spacing w:val="42"/>
                <w:sz w:val="22"/>
              </w:rPr>
              <w:t xml:space="preserve"> </w:t>
            </w:r>
            <w:r w:rsidRPr="00364E6D">
              <w:rPr>
                <w:rFonts w:ascii="Times New Roman" w:hAnsi="Times New Roman" w:cs="Times New Roman"/>
                <w:spacing w:val="-1"/>
                <w:sz w:val="22"/>
              </w:rPr>
              <w:t>analizinden</w:t>
            </w:r>
            <w:r w:rsidRPr="00364E6D">
              <w:rPr>
                <w:rFonts w:ascii="Times New Roman" w:hAnsi="Times New Roman" w:cs="Times New Roman"/>
                <w:spacing w:val="39"/>
                <w:sz w:val="22"/>
              </w:rPr>
              <w:t xml:space="preserve"> </w:t>
            </w:r>
            <w:r w:rsidRPr="00364E6D">
              <w:rPr>
                <w:rFonts w:ascii="Times New Roman" w:hAnsi="Times New Roman" w:cs="Times New Roman"/>
                <w:spacing w:val="-1"/>
                <w:sz w:val="22"/>
              </w:rPr>
              <w:t>düşünme,</w:t>
            </w:r>
            <w:r w:rsidRPr="00364E6D">
              <w:rPr>
                <w:rFonts w:ascii="Times New Roman" w:hAnsi="Times New Roman" w:cs="Times New Roman"/>
                <w:spacing w:val="29"/>
                <w:sz w:val="22"/>
              </w:rPr>
              <w:t xml:space="preserve"> </w:t>
            </w:r>
            <w:r w:rsidRPr="00364E6D">
              <w:rPr>
                <w:rFonts w:ascii="Times New Roman" w:hAnsi="Times New Roman" w:cs="Times New Roman"/>
                <w:spacing w:val="-1"/>
                <w:sz w:val="22"/>
              </w:rPr>
              <w:t>anlama,</w:t>
            </w:r>
            <w:r w:rsidRPr="00364E6D">
              <w:rPr>
                <w:rFonts w:ascii="Times New Roman" w:hAnsi="Times New Roman" w:cs="Times New Roman"/>
                <w:spacing w:val="12"/>
                <w:sz w:val="22"/>
              </w:rPr>
              <w:t xml:space="preserve"> </w:t>
            </w:r>
            <w:r w:rsidRPr="00364E6D">
              <w:rPr>
                <w:rFonts w:ascii="Times New Roman" w:hAnsi="Times New Roman" w:cs="Times New Roman"/>
                <w:spacing w:val="-1"/>
                <w:sz w:val="22"/>
              </w:rPr>
              <w:t>araştırma</w:t>
            </w:r>
            <w:r w:rsidRPr="00364E6D">
              <w:rPr>
                <w:rFonts w:ascii="Times New Roman" w:hAnsi="Times New Roman" w:cs="Times New Roman"/>
                <w:spacing w:val="12"/>
                <w:sz w:val="22"/>
              </w:rPr>
              <w:t xml:space="preserve"> </w:t>
            </w:r>
            <w:r w:rsidRPr="00364E6D">
              <w:rPr>
                <w:rFonts w:ascii="Times New Roman" w:hAnsi="Times New Roman" w:cs="Times New Roman"/>
                <w:spacing w:val="-2"/>
                <w:sz w:val="22"/>
              </w:rPr>
              <w:t>ve</w:t>
            </w:r>
            <w:r w:rsidRPr="00364E6D">
              <w:rPr>
                <w:rFonts w:ascii="Times New Roman" w:hAnsi="Times New Roman" w:cs="Times New Roman"/>
                <w:spacing w:val="9"/>
                <w:sz w:val="22"/>
              </w:rPr>
              <w:t xml:space="preserve"> </w:t>
            </w:r>
            <w:r w:rsidRPr="00364E6D">
              <w:rPr>
                <w:rFonts w:ascii="Times New Roman" w:hAnsi="Times New Roman" w:cs="Times New Roman"/>
                <w:spacing w:val="-1"/>
                <w:sz w:val="22"/>
              </w:rPr>
              <w:t>sorun</w:t>
            </w:r>
            <w:r w:rsidRPr="00364E6D">
              <w:rPr>
                <w:rFonts w:ascii="Times New Roman" w:hAnsi="Times New Roman" w:cs="Times New Roman"/>
                <w:spacing w:val="13"/>
                <w:sz w:val="22"/>
              </w:rPr>
              <w:t xml:space="preserve"> </w:t>
            </w:r>
            <w:r w:rsidRPr="00364E6D">
              <w:rPr>
                <w:rFonts w:ascii="Times New Roman" w:hAnsi="Times New Roman" w:cs="Times New Roman"/>
                <w:spacing w:val="-1"/>
                <w:sz w:val="22"/>
              </w:rPr>
              <w:t>çözme</w:t>
            </w:r>
            <w:r w:rsidRPr="00364E6D">
              <w:rPr>
                <w:rFonts w:ascii="Times New Roman" w:hAnsi="Times New Roman" w:cs="Times New Roman"/>
                <w:sz w:val="22"/>
              </w:rPr>
              <w:t xml:space="preserve"> </w:t>
            </w:r>
            <w:r w:rsidRPr="00364E6D">
              <w:rPr>
                <w:rFonts w:ascii="Times New Roman" w:hAnsi="Times New Roman" w:cs="Times New Roman"/>
                <w:spacing w:val="9"/>
                <w:sz w:val="22"/>
              </w:rPr>
              <w:t xml:space="preserve"> </w:t>
            </w:r>
            <w:r w:rsidRPr="00364E6D">
              <w:rPr>
                <w:rFonts w:ascii="Times New Roman" w:hAnsi="Times New Roman" w:cs="Times New Roman"/>
                <w:spacing w:val="-1"/>
                <w:sz w:val="22"/>
              </w:rPr>
              <w:t>yetkinliği</w:t>
            </w:r>
            <w:r w:rsidRPr="00364E6D">
              <w:rPr>
                <w:rFonts w:ascii="Times New Roman" w:hAnsi="Times New Roman" w:cs="Times New Roman"/>
                <w:spacing w:val="41"/>
                <w:sz w:val="22"/>
              </w:rPr>
              <w:t xml:space="preserve"> </w:t>
            </w:r>
            <w:r w:rsidRPr="00364E6D">
              <w:rPr>
                <w:rFonts w:ascii="Times New Roman" w:hAnsi="Times New Roman" w:cs="Times New Roman"/>
                <w:spacing w:val="-1"/>
                <w:sz w:val="22"/>
              </w:rPr>
              <w:t>gelişmiş;</w:t>
            </w:r>
            <w:r w:rsidRPr="00364E6D">
              <w:rPr>
                <w:rFonts w:ascii="Times New Roman" w:hAnsi="Times New Roman" w:cs="Times New Roman"/>
                <w:spacing w:val="7"/>
                <w:sz w:val="22"/>
              </w:rPr>
              <w:t xml:space="preserve"> </w:t>
            </w:r>
            <w:r w:rsidRPr="00364E6D">
              <w:rPr>
                <w:rFonts w:ascii="Times New Roman" w:hAnsi="Times New Roman" w:cs="Times New Roman"/>
                <w:spacing w:val="-1"/>
                <w:sz w:val="22"/>
              </w:rPr>
              <w:t>bilgi</w:t>
            </w:r>
            <w:r w:rsidRPr="00364E6D">
              <w:rPr>
                <w:rFonts w:ascii="Times New Roman" w:hAnsi="Times New Roman" w:cs="Times New Roman"/>
                <w:spacing w:val="8"/>
                <w:sz w:val="22"/>
              </w:rPr>
              <w:t xml:space="preserve"> </w:t>
            </w:r>
            <w:r w:rsidRPr="00364E6D">
              <w:rPr>
                <w:rFonts w:ascii="Times New Roman" w:hAnsi="Times New Roman" w:cs="Times New Roman"/>
                <w:spacing w:val="-1"/>
                <w:sz w:val="22"/>
              </w:rPr>
              <w:t>toplumunun</w:t>
            </w:r>
            <w:r w:rsidRPr="00364E6D">
              <w:rPr>
                <w:rFonts w:ascii="Times New Roman" w:hAnsi="Times New Roman" w:cs="Times New Roman"/>
                <w:spacing w:val="8"/>
                <w:sz w:val="22"/>
              </w:rPr>
              <w:t xml:space="preserve"> </w:t>
            </w:r>
            <w:r w:rsidRPr="00364E6D">
              <w:rPr>
                <w:rFonts w:ascii="Times New Roman" w:hAnsi="Times New Roman" w:cs="Times New Roman"/>
                <w:spacing w:val="-1"/>
                <w:sz w:val="22"/>
              </w:rPr>
              <w:t>gerektirdiği</w:t>
            </w:r>
            <w:r w:rsidRPr="00364E6D">
              <w:rPr>
                <w:rFonts w:ascii="Times New Roman" w:hAnsi="Times New Roman" w:cs="Times New Roman"/>
                <w:spacing w:val="8"/>
                <w:sz w:val="22"/>
              </w:rPr>
              <w:t xml:space="preserve"> </w:t>
            </w:r>
            <w:r w:rsidRPr="00364E6D">
              <w:rPr>
                <w:rFonts w:ascii="Times New Roman" w:hAnsi="Times New Roman" w:cs="Times New Roman"/>
                <w:spacing w:val="-1"/>
                <w:sz w:val="22"/>
              </w:rPr>
              <w:t>bilgi</w:t>
            </w:r>
            <w:r w:rsidRPr="00364E6D">
              <w:rPr>
                <w:rFonts w:ascii="Times New Roman" w:hAnsi="Times New Roman" w:cs="Times New Roman"/>
                <w:spacing w:val="5"/>
                <w:sz w:val="22"/>
              </w:rPr>
              <w:t xml:space="preserve"> </w:t>
            </w:r>
            <w:r w:rsidRPr="00364E6D">
              <w:rPr>
                <w:rFonts w:ascii="Times New Roman" w:hAnsi="Times New Roman" w:cs="Times New Roman"/>
                <w:spacing w:val="-2"/>
                <w:sz w:val="22"/>
              </w:rPr>
              <w:t>ve</w:t>
            </w:r>
            <w:r w:rsidRPr="00364E6D">
              <w:rPr>
                <w:rFonts w:ascii="Times New Roman" w:hAnsi="Times New Roman" w:cs="Times New Roman"/>
                <w:spacing w:val="39"/>
                <w:sz w:val="22"/>
              </w:rPr>
              <w:t xml:space="preserve"> </w:t>
            </w:r>
            <w:r w:rsidRPr="00364E6D">
              <w:rPr>
                <w:rFonts w:ascii="Times New Roman" w:hAnsi="Times New Roman" w:cs="Times New Roman"/>
                <w:sz w:val="22"/>
              </w:rPr>
              <w:t>becerilerle</w:t>
            </w:r>
            <w:r w:rsidRPr="00364E6D">
              <w:rPr>
                <w:rFonts w:ascii="Times New Roman" w:hAnsi="Times New Roman" w:cs="Times New Roman"/>
                <w:spacing w:val="2"/>
                <w:sz w:val="22"/>
              </w:rPr>
              <w:t xml:space="preserve"> </w:t>
            </w:r>
            <w:r w:rsidRPr="00364E6D">
              <w:rPr>
                <w:rFonts w:ascii="Times New Roman" w:hAnsi="Times New Roman" w:cs="Times New Roman"/>
                <w:spacing w:val="-1"/>
                <w:sz w:val="22"/>
              </w:rPr>
              <w:t>donanmış;</w:t>
            </w:r>
            <w:r w:rsidRPr="00364E6D">
              <w:rPr>
                <w:rFonts w:ascii="Times New Roman" w:hAnsi="Times New Roman" w:cs="Times New Roman"/>
                <w:spacing w:val="2"/>
                <w:sz w:val="22"/>
              </w:rPr>
              <w:t xml:space="preserve"> </w:t>
            </w:r>
            <w:r w:rsidRPr="00364E6D">
              <w:rPr>
                <w:rFonts w:ascii="Times New Roman" w:hAnsi="Times New Roman" w:cs="Times New Roman"/>
                <w:spacing w:val="-1"/>
                <w:sz w:val="22"/>
              </w:rPr>
              <w:t>millî</w:t>
            </w:r>
            <w:r w:rsidRPr="00364E6D">
              <w:rPr>
                <w:rFonts w:ascii="Times New Roman" w:hAnsi="Times New Roman" w:cs="Times New Roman"/>
                <w:spacing w:val="4"/>
                <w:sz w:val="22"/>
              </w:rPr>
              <w:t xml:space="preserve"> </w:t>
            </w:r>
            <w:r w:rsidRPr="00364E6D">
              <w:rPr>
                <w:rFonts w:ascii="Times New Roman" w:hAnsi="Times New Roman" w:cs="Times New Roman"/>
                <w:spacing w:val="-1"/>
                <w:sz w:val="22"/>
              </w:rPr>
              <w:t>kültür</w:t>
            </w:r>
            <w:r w:rsidRPr="00364E6D">
              <w:rPr>
                <w:rFonts w:ascii="Times New Roman" w:hAnsi="Times New Roman" w:cs="Times New Roman"/>
                <w:spacing w:val="1"/>
                <w:sz w:val="22"/>
              </w:rPr>
              <w:t xml:space="preserve"> </w:t>
            </w:r>
            <w:r w:rsidRPr="00364E6D">
              <w:rPr>
                <w:rFonts w:ascii="Times New Roman" w:hAnsi="Times New Roman" w:cs="Times New Roman"/>
                <w:sz w:val="22"/>
              </w:rPr>
              <w:t>ile</w:t>
            </w:r>
            <w:r w:rsidRPr="00364E6D">
              <w:rPr>
                <w:rFonts w:ascii="Times New Roman" w:hAnsi="Times New Roman" w:cs="Times New Roman"/>
                <w:spacing w:val="2"/>
                <w:sz w:val="22"/>
              </w:rPr>
              <w:t xml:space="preserve"> </w:t>
            </w:r>
            <w:r w:rsidRPr="00364E6D">
              <w:rPr>
                <w:rFonts w:ascii="Times New Roman" w:hAnsi="Times New Roman" w:cs="Times New Roman"/>
                <w:spacing w:val="-1"/>
                <w:sz w:val="22"/>
              </w:rPr>
              <w:t>insanlığın</w:t>
            </w:r>
            <w:r w:rsidRPr="00364E6D">
              <w:rPr>
                <w:rFonts w:ascii="Times New Roman" w:hAnsi="Times New Roman" w:cs="Times New Roman"/>
                <w:spacing w:val="3"/>
                <w:sz w:val="22"/>
              </w:rPr>
              <w:t xml:space="preserve"> </w:t>
            </w:r>
            <w:r w:rsidRPr="00364E6D">
              <w:rPr>
                <w:rFonts w:ascii="Times New Roman" w:hAnsi="Times New Roman" w:cs="Times New Roman"/>
                <w:sz w:val="22"/>
              </w:rPr>
              <w:t>ve</w:t>
            </w:r>
            <w:r w:rsidRPr="00364E6D">
              <w:rPr>
                <w:rFonts w:ascii="Times New Roman" w:hAnsi="Times New Roman" w:cs="Times New Roman"/>
                <w:spacing w:val="29"/>
                <w:sz w:val="22"/>
              </w:rPr>
              <w:t xml:space="preserve"> </w:t>
            </w:r>
            <w:r w:rsidRPr="00364E6D">
              <w:rPr>
                <w:rFonts w:ascii="Times New Roman" w:hAnsi="Times New Roman" w:cs="Times New Roman"/>
                <w:spacing w:val="-1"/>
                <w:sz w:val="22"/>
              </w:rPr>
              <w:t>demokrasinin</w:t>
            </w:r>
            <w:r w:rsidRPr="00364E6D">
              <w:rPr>
                <w:rFonts w:ascii="Times New Roman" w:hAnsi="Times New Roman" w:cs="Times New Roman"/>
                <w:spacing w:val="54"/>
                <w:sz w:val="22"/>
              </w:rPr>
              <w:t xml:space="preserve"> </w:t>
            </w:r>
            <w:r w:rsidRPr="00364E6D">
              <w:rPr>
                <w:rFonts w:ascii="Times New Roman" w:hAnsi="Times New Roman" w:cs="Times New Roman"/>
                <w:spacing w:val="-1"/>
                <w:sz w:val="22"/>
              </w:rPr>
              <w:t>evrensel</w:t>
            </w:r>
            <w:r w:rsidRPr="00364E6D">
              <w:rPr>
                <w:rFonts w:ascii="Times New Roman" w:hAnsi="Times New Roman" w:cs="Times New Roman"/>
                <w:spacing w:val="51"/>
                <w:sz w:val="22"/>
              </w:rPr>
              <w:t xml:space="preserve"> </w:t>
            </w:r>
            <w:r w:rsidRPr="00364E6D">
              <w:rPr>
                <w:rFonts w:ascii="Times New Roman" w:hAnsi="Times New Roman" w:cs="Times New Roman"/>
                <w:spacing w:val="-1"/>
                <w:sz w:val="22"/>
              </w:rPr>
              <w:t>değerlerini</w:t>
            </w:r>
            <w:r w:rsidRPr="00364E6D">
              <w:rPr>
                <w:rFonts w:ascii="Times New Roman" w:hAnsi="Times New Roman" w:cs="Times New Roman"/>
                <w:spacing w:val="53"/>
                <w:sz w:val="22"/>
              </w:rPr>
              <w:t xml:space="preserve"> </w:t>
            </w:r>
            <w:r w:rsidRPr="00364E6D">
              <w:rPr>
                <w:rFonts w:ascii="Times New Roman" w:hAnsi="Times New Roman" w:cs="Times New Roman"/>
                <w:spacing w:val="-1"/>
                <w:sz w:val="22"/>
              </w:rPr>
              <w:t>içselleştirmiş;</w:t>
            </w:r>
            <w:r w:rsidRPr="00364E6D">
              <w:rPr>
                <w:rFonts w:ascii="Times New Roman" w:hAnsi="Times New Roman" w:cs="Times New Roman"/>
                <w:spacing w:val="55"/>
                <w:sz w:val="22"/>
              </w:rPr>
              <w:t xml:space="preserve"> </w:t>
            </w:r>
            <w:r w:rsidRPr="00364E6D">
              <w:rPr>
                <w:rFonts w:ascii="Times New Roman" w:hAnsi="Times New Roman" w:cs="Times New Roman"/>
                <w:spacing w:val="-1"/>
                <w:sz w:val="22"/>
              </w:rPr>
              <w:t>iletişime</w:t>
            </w:r>
            <w:r w:rsidRPr="00364E6D">
              <w:rPr>
                <w:rFonts w:ascii="Times New Roman" w:hAnsi="Times New Roman" w:cs="Times New Roman"/>
                <w:spacing w:val="45"/>
                <w:sz w:val="22"/>
              </w:rPr>
              <w:t xml:space="preserve"> </w:t>
            </w:r>
            <w:r w:rsidRPr="00364E6D">
              <w:rPr>
                <w:rFonts w:ascii="Times New Roman" w:hAnsi="Times New Roman" w:cs="Times New Roman"/>
                <w:sz w:val="22"/>
              </w:rPr>
              <w:t>ve</w:t>
            </w:r>
            <w:r w:rsidRPr="00364E6D">
              <w:rPr>
                <w:rFonts w:ascii="Times New Roman" w:hAnsi="Times New Roman" w:cs="Times New Roman"/>
                <w:spacing w:val="43"/>
                <w:sz w:val="22"/>
              </w:rPr>
              <w:t xml:space="preserve"> </w:t>
            </w:r>
            <w:r w:rsidRPr="00364E6D">
              <w:rPr>
                <w:rFonts w:ascii="Times New Roman" w:hAnsi="Times New Roman" w:cs="Times New Roman"/>
                <w:spacing w:val="-1"/>
                <w:sz w:val="22"/>
              </w:rPr>
              <w:t>paylaşıma</w:t>
            </w:r>
            <w:r w:rsidRPr="00364E6D">
              <w:rPr>
                <w:rFonts w:ascii="Times New Roman" w:hAnsi="Times New Roman" w:cs="Times New Roman"/>
                <w:spacing w:val="43"/>
                <w:sz w:val="22"/>
              </w:rPr>
              <w:t xml:space="preserve"> </w:t>
            </w:r>
            <w:r w:rsidRPr="00364E6D">
              <w:rPr>
                <w:rFonts w:ascii="Times New Roman" w:hAnsi="Times New Roman" w:cs="Times New Roman"/>
                <w:spacing w:val="-1"/>
                <w:sz w:val="22"/>
              </w:rPr>
              <w:t>açık,</w:t>
            </w:r>
            <w:r w:rsidRPr="00364E6D">
              <w:rPr>
                <w:rFonts w:ascii="Times New Roman" w:hAnsi="Times New Roman" w:cs="Times New Roman"/>
                <w:spacing w:val="45"/>
                <w:sz w:val="22"/>
              </w:rPr>
              <w:t xml:space="preserve"> </w:t>
            </w:r>
            <w:r w:rsidRPr="00364E6D">
              <w:rPr>
                <w:rFonts w:ascii="Times New Roman" w:hAnsi="Times New Roman" w:cs="Times New Roman"/>
                <w:spacing w:val="-1"/>
                <w:sz w:val="22"/>
              </w:rPr>
              <w:t>sanat</w:t>
            </w:r>
            <w:r w:rsidRPr="00364E6D">
              <w:rPr>
                <w:rFonts w:ascii="Times New Roman" w:hAnsi="Times New Roman" w:cs="Times New Roman"/>
                <w:spacing w:val="45"/>
                <w:sz w:val="22"/>
              </w:rPr>
              <w:t xml:space="preserve"> </w:t>
            </w:r>
            <w:r w:rsidRPr="00364E6D">
              <w:rPr>
                <w:rFonts w:ascii="Times New Roman" w:hAnsi="Times New Roman" w:cs="Times New Roman"/>
                <w:spacing w:val="-1"/>
                <w:sz w:val="22"/>
              </w:rPr>
              <w:t>duyarlılığı</w:t>
            </w:r>
            <w:r w:rsidRPr="00364E6D">
              <w:rPr>
                <w:rFonts w:ascii="Times New Roman" w:hAnsi="Times New Roman" w:cs="Times New Roman"/>
                <w:spacing w:val="42"/>
                <w:sz w:val="22"/>
              </w:rPr>
              <w:t xml:space="preserve"> </w:t>
            </w:r>
            <w:r w:rsidRPr="00364E6D">
              <w:rPr>
                <w:rFonts w:ascii="Times New Roman" w:hAnsi="Times New Roman" w:cs="Times New Roman"/>
                <w:sz w:val="22"/>
              </w:rPr>
              <w:t>ve</w:t>
            </w:r>
            <w:r w:rsidRPr="00364E6D">
              <w:rPr>
                <w:rFonts w:ascii="Times New Roman" w:hAnsi="Times New Roman" w:cs="Times New Roman"/>
                <w:spacing w:val="53"/>
                <w:sz w:val="22"/>
              </w:rPr>
              <w:t xml:space="preserve"> </w:t>
            </w:r>
            <w:r w:rsidRPr="00364E6D">
              <w:rPr>
                <w:rFonts w:ascii="Times New Roman" w:hAnsi="Times New Roman" w:cs="Times New Roman"/>
                <w:sz w:val="22"/>
              </w:rPr>
              <w:t xml:space="preserve">becerisi </w:t>
            </w:r>
            <w:r w:rsidRPr="00364E6D">
              <w:rPr>
                <w:rFonts w:ascii="Times New Roman" w:hAnsi="Times New Roman" w:cs="Times New Roman"/>
                <w:spacing w:val="-1"/>
                <w:sz w:val="22"/>
              </w:rPr>
              <w:t>gelişmiş;</w:t>
            </w:r>
            <w:r w:rsidRPr="00364E6D">
              <w:rPr>
                <w:rFonts w:ascii="Times New Roman" w:hAnsi="Times New Roman" w:cs="Times New Roman"/>
                <w:spacing w:val="3"/>
                <w:sz w:val="22"/>
              </w:rPr>
              <w:t xml:space="preserve"> </w:t>
            </w:r>
            <w:r w:rsidRPr="00364E6D">
              <w:rPr>
                <w:rFonts w:ascii="Times New Roman" w:hAnsi="Times New Roman" w:cs="Times New Roman"/>
                <w:spacing w:val="-2"/>
                <w:sz w:val="22"/>
              </w:rPr>
              <w:t>öz</w:t>
            </w:r>
            <w:r w:rsidRPr="00364E6D">
              <w:rPr>
                <w:rFonts w:ascii="Times New Roman" w:hAnsi="Times New Roman" w:cs="Times New Roman"/>
                <w:spacing w:val="2"/>
                <w:sz w:val="22"/>
              </w:rPr>
              <w:t xml:space="preserve"> </w:t>
            </w:r>
            <w:r w:rsidRPr="00364E6D">
              <w:rPr>
                <w:rFonts w:ascii="Times New Roman" w:hAnsi="Times New Roman" w:cs="Times New Roman"/>
                <w:spacing w:val="-1"/>
                <w:sz w:val="22"/>
              </w:rPr>
              <w:t>güveni,</w:t>
            </w:r>
            <w:r w:rsidRPr="00364E6D">
              <w:rPr>
                <w:rFonts w:ascii="Times New Roman" w:hAnsi="Times New Roman" w:cs="Times New Roman"/>
                <w:spacing w:val="2"/>
                <w:sz w:val="22"/>
              </w:rPr>
              <w:t xml:space="preserve"> </w:t>
            </w:r>
            <w:r w:rsidRPr="00364E6D">
              <w:rPr>
                <w:rFonts w:ascii="Times New Roman" w:hAnsi="Times New Roman" w:cs="Times New Roman"/>
                <w:spacing w:val="-2"/>
                <w:sz w:val="22"/>
              </w:rPr>
              <w:t>öz</w:t>
            </w:r>
            <w:r w:rsidRPr="00364E6D">
              <w:rPr>
                <w:rFonts w:ascii="Times New Roman" w:hAnsi="Times New Roman" w:cs="Times New Roman"/>
                <w:spacing w:val="2"/>
                <w:sz w:val="22"/>
              </w:rPr>
              <w:t xml:space="preserve"> </w:t>
            </w:r>
            <w:r w:rsidRPr="00364E6D">
              <w:rPr>
                <w:rFonts w:ascii="Times New Roman" w:hAnsi="Times New Roman" w:cs="Times New Roman"/>
                <w:spacing w:val="-1"/>
                <w:sz w:val="22"/>
              </w:rPr>
              <w:t>saygısı,</w:t>
            </w:r>
            <w:r w:rsidRPr="00364E6D">
              <w:rPr>
                <w:rFonts w:ascii="Times New Roman" w:hAnsi="Times New Roman" w:cs="Times New Roman"/>
                <w:sz w:val="22"/>
              </w:rPr>
              <w:t xml:space="preserve"> hak,</w:t>
            </w:r>
            <w:r w:rsidRPr="00364E6D">
              <w:rPr>
                <w:rFonts w:ascii="Times New Roman" w:hAnsi="Times New Roman" w:cs="Times New Roman"/>
                <w:spacing w:val="1"/>
                <w:sz w:val="22"/>
              </w:rPr>
              <w:t xml:space="preserve"> </w:t>
            </w:r>
            <w:r w:rsidRPr="00364E6D">
              <w:rPr>
                <w:rFonts w:ascii="Times New Roman" w:hAnsi="Times New Roman" w:cs="Times New Roman"/>
                <w:spacing w:val="-1"/>
                <w:sz w:val="22"/>
              </w:rPr>
              <w:t>adalet</w:t>
            </w:r>
            <w:r w:rsidRPr="00364E6D">
              <w:rPr>
                <w:rFonts w:ascii="Times New Roman" w:hAnsi="Times New Roman" w:cs="Times New Roman"/>
                <w:spacing w:val="2"/>
                <w:sz w:val="22"/>
              </w:rPr>
              <w:t xml:space="preserve"> </w:t>
            </w:r>
            <w:r w:rsidRPr="00364E6D">
              <w:rPr>
                <w:rFonts w:ascii="Times New Roman" w:hAnsi="Times New Roman" w:cs="Times New Roman"/>
                <w:sz w:val="22"/>
              </w:rPr>
              <w:t>ve</w:t>
            </w:r>
            <w:r w:rsidRPr="00364E6D">
              <w:rPr>
                <w:rFonts w:ascii="Times New Roman" w:hAnsi="Times New Roman" w:cs="Times New Roman"/>
                <w:spacing w:val="35"/>
                <w:sz w:val="22"/>
              </w:rPr>
              <w:t xml:space="preserve"> </w:t>
            </w:r>
            <w:r w:rsidRPr="00364E6D">
              <w:rPr>
                <w:rFonts w:ascii="Times New Roman" w:hAnsi="Times New Roman" w:cs="Times New Roman"/>
                <w:spacing w:val="-1"/>
                <w:sz w:val="22"/>
              </w:rPr>
              <w:t>sorumluluk</w:t>
            </w:r>
            <w:r w:rsidRPr="00364E6D">
              <w:rPr>
                <w:rFonts w:ascii="Times New Roman" w:hAnsi="Times New Roman" w:cs="Times New Roman"/>
                <w:spacing w:val="28"/>
                <w:sz w:val="22"/>
              </w:rPr>
              <w:t xml:space="preserve"> </w:t>
            </w:r>
            <w:r w:rsidRPr="00364E6D">
              <w:rPr>
                <w:rFonts w:ascii="Times New Roman" w:hAnsi="Times New Roman" w:cs="Times New Roman"/>
                <w:spacing w:val="-1"/>
                <w:sz w:val="22"/>
              </w:rPr>
              <w:t>bilinci</w:t>
            </w:r>
            <w:r w:rsidRPr="00364E6D">
              <w:rPr>
                <w:rFonts w:ascii="Times New Roman" w:hAnsi="Times New Roman" w:cs="Times New Roman"/>
                <w:spacing w:val="27"/>
                <w:sz w:val="22"/>
              </w:rPr>
              <w:t xml:space="preserve"> </w:t>
            </w:r>
            <w:r w:rsidRPr="00364E6D">
              <w:rPr>
                <w:rFonts w:ascii="Times New Roman" w:hAnsi="Times New Roman" w:cs="Times New Roman"/>
                <w:spacing w:val="-1"/>
                <w:sz w:val="22"/>
              </w:rPr>
              <w:t>yüksek;</w:t>
            </w:r>
            <w:r w:rsidRPr="00364E6D">
              <w:rPr>
                <w:rFonts w:ascii="Times New Roman" w:hAnsi="Times New Roman" w:cs="Times New Roman"/>
                <w:spacing w:val="29"/>
                <w:sz w:val="22"/>
              </w:rPr>
              <w:t xml:space="preserve"> </w:t>
            </w:r>
            <w:r w:rsidRPr="00364E6D">
              <w:rPr>
                <w:rFonts w:ascii="Times New Roman" w:hAnsi="Times New Roman" w:cs="Times New Roman"/>
                <w:spacing w:val="-1"/>
                <w:sz w:val="22"/>
              </w:rPr>
              <w:t>gayretli,</w:t>
            </w:r>
            <w:r w:rsidRPr="00364E6D">
              <w:rPr>
                <w:rFonts w:ascii="Times New Roman" w:hAnsi="Times New Roman" w:cs="Times New Roman"/>
                <w:spacing w:val="29"/>
                <w:sz w:val="22"/>
              </w:rPr>
              <w:t xml:space="preserve"> </w:t>
            </w:r>
            <w:r w:rsidRPr="00364E6D">
              <w:rPr>
                <w:rFonts w:ascii="Times New Roman" w:hAnsi="Times New Roman" w:cs="Times New Roman"/>
                <w:spacing w:val="-1"/>
                <w:sz w:val="22"/>
              </w:rPr>
              <w:t>girişimci,</w:t>
            </w:r>
            <w:r w:rsidRPr="00364E6D">
              <w:rPr>
                <w:rFonts w:ascii="Times New Roman" w:hAnsi="Times New Roman" w:cs="Times New Roman"/>
                <w:spacing w:val="45"/>
                <w:sz w:val="22"/>
              </w:rPr>
              <w:t xml:space="preserve"> </w:t>
            </w:r>
            <w:r w:rsidRPr="00364E6D">
              <w:rPr>
                <w:rFonts w:ascii="Times New Roman" w:hAnsi="Times New Roman" w:cs="Times New Roman"/>
                <w:spacing w:val="-1"/>
                <w:sz w:val="22"/>
              </w:rPr>
              <w:t>yaratıcı,</w:t>
            </w:r>
            <w:r w:rsidRPr="00364E6D">
              <w:rPr>
                <w:rFonts w:ascii="Times New Roman" w:hAnsi="Times New Roman" w:cs="Times New Roman"/>
                <w:spacing w:val="6"/>
                <w:sz w:val="22"/>
              </w:rPr>
              <w:t xml:space="preserve"> </w:t>
            </w:r>
            <w:r w:rsidRPr="00364E6D">
              <w:rPr>
                <w:rFonts w:ascii="Times New Roman" w:hAnsi="Times New Roman" w:cs="Times New Roman"/>
                <w:spacing w:val="-1"/>
                <w:sz w:val="22"/>
              </w:rPr>
              <w:t>yenilikçi,</w:t>
            </w:r>
            <w:r w:rsidRPr="00364E6D">
              <w:rPr>
                <w:rFonts w:ascii="Times New Roman" w:hAnsi="Times New Roman" w:cs="Times New Roman"/>
                <w:spacing w:val="7"/>
                <w:sz w:val="22"/>
              </w:rPr>
              <w:t xml:space="preserve"> </w:t>
            </w:r>
            <w:r w:rsidRPr="00364E6D">
              <w:rPr>
                <w:rFonts w:ascii="Times New Roman" w:hAnsi="Times New Roman" w:cs="Times New Roman"/>
                <w:spacing w:val="-1"/>
                <w:sz w:val="22"/>
              </w:rPr>
              <w:t>barışçı,</w:t>
            </w:r>
            <w:r w:rsidRPr="00364E6D">
              <w:rPr>
                <w:rFonts w:ascii="Times New Roman" w:hAnsi="Times New Roman" w:cs="Times New Roman"/>
                <w:spacing w:val="7"/>
                <w:sz w:val="22"/>
              </w:rPr>
              <w:t xml:space="preserve"> </w:t>
            </w:r>
            <w:r w:rsidRPr="00364E6D">
              <w:rPr>
                <w:rFonts w:ascii="Times New Roman" w:hAnsi="Times New Roman" w:cs="Times New Roman"/>
                <w:spacing w:val="-1"/>
                <w:sz w:val="22"/>
              </w:rPr>
              <w:t>sağlıklı</w:t>
            </w:r>
            <w:r w:rsidRPr="00364E6D">
              <w:rPr>
                <w:rFonts w:ascii="Times New Roman" w:hAnsi="Times New Roman" w:cs="Times New Roman"/>
                <w:spacing w:val="6"/>
                <w:sz w:val="22"/>
              </w:rPr>
              <w:t xml:space="preserve"> </w:t>
            </w:r>
            <w:r w:rsidRPr="00364E6D">
              <w:rPr>
                <w:rFonts w:ascii="Times New Roman" w:hAnsi="Times New Roman" w:cs="Times New Roman"/>
                <w:sz w:val="22"/>
              </w:rPr>
              <w:t>ve</w:t>
            </w:r>
            <w:r w:rsidRPr="00364E6D">
              <w:rPr>
                <w:rFonts w:ascii="Times New Roman" w:hAnsi="Times New Roman" w:cs="Times New Roman"/>
                <w:spacing w:val="4"/>
                <w:sz w:val="22"/>
              </w:rPr>
              <w:t xml:space="preserve"> </w:t>
            </w:r>
            <w:r w:rsidRPr="00364E6D">
              <w:rPr>
                <w:rFonts w:ascii="Times New Roman" w:hAnsi="Times New Roman" w:cs="Times New Roman"/>
                <w:spacing w:val="-1"/>
                <w:sz w:val="22"/>
              </w:rPr>
              <w:t>mutlu</w:t>
            </w:r>
            <w:r w:rsidRPr="00364E6D">
              <w:rPr>
                <w:rFonts w:ascii="Times New Roman" w:hAnsi="Times New Roman" w:cs="Times New Roman"/>
                <w:spacing w:val="6"/>
                <w:sz w:val="22"/>
              </w:rPr>
              <w:t xml:space="preserve"> </w:t>
            </w:r>
            <w:r w:rsidRPr="00364E6D">
              <w:rPr>
                <w:rFonts w:ascii="Times New Roman" w:hAnsi="Times New Roman" w:cs="Times New Roman"/>
                <w:spacing w:val="-1"/>
                <w:sz w:val="22"/>
              </w:rPr>
              <w:t>bireylerin</w:t>
            </w:r>
            <w:r w:rsidRPr="00364E6D">
              <w:rPr>
                <w:rFonts w:ascii="Times New Roman" w:hAnsi="Times New Roman" w:cs="Times New Roman"/>
                <w:spacing w:val="53"/>
                <w:sz w:val="22"/>
              </w:rPr>
              <w:t xml:space="preserve"> </w:t>
            </w:r>
            <w:r w:rsidRPr="00364E6D">
              <w:rPr>
                <w:rFonts w:ascii="Times New Roman" w:hAnsi="Times New Roman" w:cs="Times New Roman"/>
                <w:spacing w:val="-1"/>
                <w:sz w:val="22"/>
              </w:rPr>
              <w:t>yetişmesine</w:t>
            </w:r>
            <w:r w:rsidRPr="00364E6D">
              <w:rPr>
                <w:rFonts w:ascii="Times New Roman" w:hAnsi="Times New Roman" w:cs="Times New Roman"/>
                <w:sz w:val="22"/>
              </w:rPr>
              <w:t xml:space="preserve"> </w:t>
            </w:r>
            <w:r w:rsidRPr="00364E6D">
              <w:rPr>
                <w:rFonts w:ascii="Times New Roman" w:hAnsi="Times New Roman" w:cs="Times New Roman"/>
                <w:spacing w:val="-1"/>
                <w:sz w:val="22"/>
              </w:rPr>
              <w:t>arzu edildiği anlaşılmaktadır</w:t>
            </w:r>
          </w:p>
        </w:tc>
        <w:tc>
          <w:tcPr>
            <w:tcW w:w="7108" w:type="dxa"/>
            <w:gridSpan w:val="2"/>
            <w:tcBorders>
              <w:top w:val="single" w:sz="5" w:space="0" w:color="000000"/>
              <w:left w:val="single" w:sz="5" w:space="0" w:color="000000"/>
              <w:bottom w:val="single" w:sz="5" w:space="0" w:color="000000"/>
              <w:right w:val="single" w:sz="5" w:space="0" w:color="000000"/>
            </w:tcBorders>
          </w:tcPr>
          <w:p w:rsidR="005326C8" w:rsidRPr="00364E6D" w:rsidRDefault="005326C8" w:rsidP="00813D00">
            <w:pPr>
              <w:pStyle w:val="ListeParagraf"/>
              <w:numPr>
                <w:ilvl w:val="0"/>
                <w:numId w:val="11"/>
              </w:numPr>
              <w:tabs>
                <w:tab w:val="left" w:pos="446"/>
              </w:tabs>
              <w:spacing w:after="0" w:line="275" w:lineRule="auto"/>
              <w:ind w:left="163" w:right="97" w:hanging="13"/>
              <w:rPr>
                <w:rFonts w:ascii="Times New Roman" w:hAnsi="Times New Roman" w:cs="Times New Roman"/>
                <w:spacing w:val="-1"/>
                <w:sz w:val="22"/>
              </w:rPr>
            </w:pPr>
            <w:r w:rsidRPr="00364E6D">
              <w:rPr>
                <w:rFonts w:ascii="Times New Roman" w:hAnsi="Times New Roman" w:cs="Times New Roman"/>
                <w:spacing w:val="-1"/>
                <w:sz w:val="22"/>
              </w:rPr>
              <w:t>Çağın ve geleceğin becerileriyle donanmış ve bu donanımı insanlık hayrına sarf edebilen bilime sevdalı, kültüre meraklı ve duyarlı, nitelikli, ahlaklı çocuklar yetiştirilmelidir.</w:t>
            </w:r>
          </w:p>
          <w:p w:rsidR="005326C8" w:rsidRPr="00364E6D" w:rsidRDefault="005326C8" w:rsidP="00813D00">
            <w:pPr>
              <w:pStyle w:val="ListeParagraf"/>
              <w:numPr>
                <w:ilvl w:val="0"/>
                <w:numId w:val="11"/>
              </w:numPr>
              <w:tabs>
                <w:tab w:val="left" w:pos="446"/>
              </w:tabs>
              <w:spacing w:after="0" w:line="275" w:lineRule="auto"/>
              <w:ind w:left="163" w:right="97" w:hanging="13"/>
              <w:rPr>
                <w:rFonts w:ascii="Times New Roman" w:hAnsi="Times New Roman" w:cs="Times New Roman"/>
                <w:spacing w:val="-1"/>
                <w:sz w:val="22"/>
              </w:rPr>
            </w:pPr>
            <w:r w:rsidRPr="00364E6D">
              <w:rPr>
                <w:rFonts w:ascii="Times New Roman" w:hAnsi="Times New Roman" w:cs="Times New Roman"/>
                <w:spacing w:val="-1"/>
                <w:sz w:val="22"/>
              </w:rPr>
              <w:t>Öğrenci yeterliliklerinin belirlenmesi, öğrenme etkinliklerinin izlenmesi ve değerlendirilmesinin veriye dayalı yönetimi için ölçme ve değerlendirme sistemi bakanlığımız tarafından kurulmalıdır. Oluşturulan sistem müdürlüğümüz  tarafından uygulanmalıdır</w:t>
            </w:r>
          </w:p>
          <w:p w:rsidR="005326C8" w:rsidRPr="00364E6D" w:rsidRDefault="005326C8" w:rsidP="00813D00">
            <w:pPr>
              <w:pStyle w:val="ListeParagraf"/>
              <w:numPr>
                <w:ilvl w:val="0"/>
                <w:numId w:val="11"/>
              </w:numPr>
              <w:tabs>
                <w:tab w:val="left" w:pos="446"/>
              </w:tabs>
              <w:spacing w:after="0" w:line="275" w:lineRule="auto"/>
              <w:ind w:left="163" w:right="97" w:hanging="13"/>
              <w:contextualSpacing w:val="0"/>
              <w:rPr>
                <w:rFonts w:ascii="Times New Roman" w:hAnsi="Times New Roman" w:cs="Times New Roman"/>
                <w:spacing w:val="-1"/>
                <w:sz w:val="22"/>
              </w:rPr>
            </w:pPr>
            <w:r w:rsidRPr="00364E6D">
              <w:rPr>
                <w:rFonts w:ascii="Times New Roman" w:hAnsi="Times New Roman" w:cs="Times New Roman"/>
                <w:spacing w:val="-1"/>
                <w:sz w:val="22"/>
              </w:rPr>
              <w:t>Planlı, nitelikli ve adaletli yönetim anlayışı ile sektör taleplerine ve çağın gereklerine uygun, beceri temelli yeni bir mesleki gelişim sistemi bakanlığımız tarafından oluşturulmalıdır. Oluşturulan sistem müdürlüğümüz tarafından uygulanmalıdır.</w:t>
            </w:r>
          </w:p>
        </w:tc>
      </w:tr>
      <w:tr w:rsidR="005326C8" w:rsidRPr="00364E6D" w:rsidTr="00766DAF">
        <w:trPr>
          <w:gridAfter w:val="1"/>
          <w:wAfter w:w="17" w:type="dxa"/>
          <w:trHeight w:hRule="exact" w:val="2284"/>
        </w:trPr>
        <w:tc>
          <w:tcPr>
            <w:tcW w:w="1979" w:type="dxa"/>
            <w:tcBorders>
              <w:top w:val="single" w:sz="5" w:space="0" w:color="000000"/>
              <w:left w:val="single" w:sz="5" w:space="0" w:color="000000"/>
              <w:bottom w:val="single" w:sz="5" w:space="0" w:color="000000"/>
              <w:right w:val="single" w:sz="5" w:space="0" w:color="000000"/>
            </w:tcBorders>
            <w:shd w:val="clear" w:color="auto" w:fill="F48337"/>
          </w:tcPr>
          <w:p w:rsidR="005326C8" w:rsidRPr="00D52F26" w:rsidRDefault="005326C8" w:rsidP="005326C8">
            <w:pPr>
              <w:pStyle w:val="TableParagraph"/>
              <w:spacing w:line="264" w:lineRule="exact"/>
              <w:ind w:left="102"/>
              <w:rPr>
                <w:rFonts w:eastAsia="Book Antiqua"/>
              </w:rPr>
            </w:pPr>
            <w:r w:rsidRPr="00D52F26">
              <w:rPr>
                <w:color w:val="FFFFFF"/>
                <w:spacing w:val="-1"/>
              </w:rPr>
              <w:lastRenderedPageBreak/>
              <w:t>Paydaş</w:t>
            </w:r>
            <w:r w:rsidRPr="00D52F26">
              <w:rPr>
                <w:color w:val="FFFFFF"/>
              </w:rPr>
              <w:t xml:space="preserve"> </w:t>
            </w:r>
            <w:r w:rsidRPr="00D52F26">
              <w:rPr>
                <w:color w:val="FFFFFF"/>
                <w:spacing w:val="-1"/>
              </w:rPr>
              <w:t>Analizi</w:t>
            </w:r>
          </w:p>
        </w:tc>
        <w:tc>
          <w:tcPr>
            <w:tcW w:w="5649" w:type="dxa"/>
            <w:tcBorders>
              <w:top w:val="single" w:sz="5" w:space="0" w:color="000000"/>
              <w:left w:val="single" w:sz="5" w:space="0" w:color="000000"/>
              <w:bottom w:val="single" w:sz="5" w:space="0" w:color="000000"/>
              <w:right w:val="single" w:sz="5" w:space="0" w:color="000000"/>
            </w:tcBorders>
          </w:tcPr>
          <w:p w:rsidR="005326C8" w:rsidRPr="00364E6D" w:rsidRDefault="005326C8" w:rsidP="00813D00">
            <w:pPr>
              <w:pStyle w:val="TableParagraph"/>
              <w:numPr>
                <w:ilvl w:val="0"/>
                <w:numId w:val="20"/>
              </w:numPr>
              <w:jc w:val="both"/>
              <w:rPr>
                <w:rFonts w:eastAsia="Book Antiqua"/>
              </w:rPr>
            </w:pPr>
            <w:r w:rsidRPr="00364E6D">
              <w:t xml:space="preserve">Paydaşların  </w:t>
            </w:r>
            <w:r w:rsidR="00F5144D" w:rsidRPr="00364E6D">
              <w:t>Mustafabeyli İlkokulu</w:t>
            </w:r>
            <w:r w:rsidRPr="00364E6D">
              <w:t xml:space="preserve"> Müdürlüğünün </w:t>
            </w:r>
            <w:r w:rsidRPr="00364E6D">
              <w:rPr>
                <w:spacing w:val="-1"/>
              </w:rPr>
              <w:t>sunduğu hizmetlerin kalitesi,</w:t>
            </w:r>
          </w:p>
          <w:p w:rsidR="00B65CB9" w:rsidRPr="00364E6D" w:rsidRDefault="00B65CB9" w:rsidP="00813D00">
            <w:pPr>
              <w:pStyle w:val="ListeParagraf"/>
              <w:numPr>
                <w:ilvl w:val="0"/>
                <w:numId w:val="20"/>
              </w:numPr>
              <w:rPr>
                <w:rFonts w:ascii="Times New Roman" w:eastAsia="Book Antiqua" w:hAnsi="Times New Roman" w:cs="Times New Roman"/>
                <w:sz w:val="22"/>
              </w:rPr>
            </w:pPr>
            <w:r w:rsidRPr="00364E6D">
              <w:rPr>
                <w:rFonts w:ascii="Times New Roman" w:hAnsi="Times New Roman" w:cs="Times New Roman"/>
                <w:sz w:val="22"/>
              </w:rPr>
              <w:t xml:space="preserve">Öğretmenler, Öğrenciler ve veliler eğitim öğretim hizmetlerinden memnun, oldukları görülmektedir. </w:t>
            </w:r>
          </w:p>
          <w:p w:rsidR="00B65CB9" w:rsidRPr="00364E6D" w:rsidRDefault="00B65CB9" w:rsidP="00813D00">
            <w:pPr>
              <w:pStyle w:val="ListeParagraf"/>
              <w:numPr>
                <w:ilvl w:val="0"/>
                <w:numId w:val="20"/>
              </w:numPr>
              <w:rPr>
                <w:rFonts w:ascii="Times New Roman" w:eastAsia="Book Antiqua" w:hAnsi="Times New Roman" w:cs="Times New Roman"/>
                <w:sz w:val="22"/>
              </w:rPr>
            </w:pPr>
            <w:r w:rsidRPr="00364E6D">
              <w:rPr>
                <w:rFonts w:ascii="Times New Roman" w:hAnsi="Times New Roman" w:cs="Times New Roman"/>
                <w:sz w:val="22"/>
              </w:rPr>
              <w:t>Teknolojik imkanlar ve kullanımdan memnun olmadıkları görülmektedir</w:t>
            </w:r>
          </w:p>
          <w:p w:rsidR="005326C8" w:rsidRPr="00364E6D" w:rsidRDefault="005326C8" w:rsidP="00B65CB9">
            <w:pPr>
              <w:tabs>
                <w:tab w:val="left" w:pos="425"/>
              </w:tabs>
              <w:spacing w:before="123" w:after="0" w:line="274" w:lineRule="auto"/>
              <w:ind w:left="108" w:right="100"/>
              <w:rPr>
                <w:rFonts w:ascii="Times New Roman" w:hAnsi="Times New Roman" w:cs="Times New Roman"/>
                <w:sz w:val="22"/>
              </w:rPr>
            </w:pPr>
          </w:p>
        </w:tc>
        <w:tc>
          <w:tcPr>
            <w:tcW w:w="7091" w:type="dxa"/>
            <w:tcBorders>
              <w:top w:val="single" w:sz="5" w:space="0" w:color="000000"/>
              <w:left w:val="single" w:sz="5" w:space="0" w:color="000000"/>
              <w:bottom w:val="single" w:sz="5" w:space="0" w:color="000000"/>
              <w:right w:val="single" w:sz="5" w:space="0" w:color="000000"/>
            </w:tcBorders>
          </w:tcPr>
          <w:p w:rsidR="005326C8" w:rsidRPr="00364E6D" w:rsidRDefault="00766DAF" w:rsidP="00813D00">
            <w:pPr>
              <w:pStyle w:val="ListeParagraf"/>
              <w:numPr>
                <w:ilvl w:val="0"/>
                <w:numId w:val="14"/>
              </w:numPr>
              <w:tabs>
                <w:tab w:val="left" w:pos="446"/>
              </w:tabs>
              <w:spacing w:before="123" w:after="0" w:line="274" w:lineRule="auto"/>
              <w:ind w:left="163" w:right="97" w:hanging="13"/>
              <w:contextualSpacing w:val="0"/>
              <w:rPr>
                <w:rFonts w:ascii="Times New Roman" w:eastAsia="Book Antiqua" w:hAnsi="Times New Roman" w:cs="Times New Roman"/>
                <w:sz w:val="22"/>
              </w:rPr>
            </w:pPr>
            <w:r w:rsidRPr="00364E6D">
              <w:rPr>
                <w:rFonts w:ascii="Times New Roman" w:hAnsi="Times New Roman" w:cs="Times New Roman"/>
                <w:spacing w:val="-1"/>
                <w:sz w:val="22"/>
              </w:rPr>
              <w:t>Müdürlüğümüzün vermiş</w:t>
            </w:r>
            <w:r w:rsidR="005326C8" w:rsidRPr="00364E6D">
              <w:rPr>
                <w:rFonts w:ascii="Times New Roman" w:hAnsi="Times New Roman" w:cs="Times New Roman"/>
                <w:spacing w:val="-1"/>
                <w:sz w:val="22"/>
              </w:rPr>
              <w:t xml:space="preserve"> olduğu hizmetler ve görev alanları ile ilgili bilgilendirme çalışmaları arttırılmalıdır.</w:t>
            </w:r>
          </w:p>
        </w:tc>
      </w:tr>
      <w:tr w:rsidR="005326C8" w:rsidRPr="00364E6D" w:rsidTr="005326C8">
        <w:trPr>
          <w:gridAfter w:val="1"/>
          <w:wAfter w:w="17" w:type="dxa"/>
          <w:trHeight w:hRule="exact" w:val="1698"/>
        </w:trPr>
        <w:tc>
          <w:tcPr>
            <w:tcW w:w="1979" w:type="dxa"/>
            <w:tcBorders>
              <w:top w:val="single" w:sz="5" w:space="0" w:color="000000"/>
              <w:left w:val="single" w:sz="5" w:space="0" w:color="000000"/>
              <w:bottom w:val="single" w:sz="5" w:space="0" w:color="000000"/>
              <w:right w:val="single" w:sz="5" w:space="0" w:color="000000"/>
            </w:tcBorders>
            <w:shd w:val="clear" w:color="auto" w:fill="F48337"/>
          </w:tcPr>
          <w:p w:rsidR="005326C8" w:rsidRPr="00D52F26" w:rsidRDefault="005326C8" w:rsidP="005326C8">
            <w:pPr>
              <w:pStyle w:val="TableParagraph"/>
              <w:spacing w:line="264" w:lineRule="exact"/>
              <w:ind w:left="102"/>
              <w:rPr>
                <w:color w:val="FFFFFF"/>
                <w:spacing w:val="-1"/>
              </w:rPr>
            </w:pPr>
            <w:r w:rsidRPr="00D52F26">
              <w:rPr>
                <w:color w:val="FFFFFF"/>
              </w:rPr>
              <w:t>İnsan</w:t>
            </w:r>
            <w:r w:rsidRPr="00D52F26">
              <w:rPr>
                <w:color w:val="FFFFFF"/>
                <w:spacing w:val="-3"/>
              </w:rPr>
              <w:t xml:space="preserve"> </w:t>
            </w:r>
            <w:r w:rsidRPr="00D52F26">
              <w:rPr>
                <w:color w:val="FFFFFF"/>
                <w:spacing w:val="-1"/>
              </w:rPr>
              <w:t>Kaynakları</w:t>
            </w:r>
            <w:r w:rsidRPr="00D52F26">
              <w:rPr>
                <w:color w:val="FFFFFF"/>
                <w:spacing w:val="1"/>
              </w:rPr>
              <w:t xml:space="preserve"> </w:t>
            </w:r>
            <w:r w:rsidRPr="00D52F26">
              <w:rPr>
                <w:color w:val="FFFFFF"/>
                <w:spacing w:val="-1"/>
              </w:rPr>
              <w:t>Yetkinlik</w:t>
            </w:r>
            <w:r w:rsidRPr="00D52F26">
              <w:rPr>
                <w:color w:val="FFFFFF"/>
                <w:spacing w:val="23"/>
              </w:rPr>
              <w:t xml:space="preserve"> </w:t>
            </w:r>
            <w:r w:rsidRPr="00D52F26">
              <w:rPr>
                <w:color w:val="FFFFFF"/>
                <w:spacing w:val="-1"/>
              </w:rPr>
              <w:t>Analizi</w:t>
            </w:r>
          </w:p>
        </w:tc>
        <w:tc>
          <w:tcPr>
            <w:tcW w:w="5649" w:type="dxa"/>
            <w:tcBorders>
              <w:top w:val="single" w:sz="5" w:space="0" w:color="000000"/>
              <w:left w:val="single" w:sz="5" w:space="0" w:color="000000"/>
              <w:bottom w:val="single" w:sz="5" w:space="0" w:color="000000"/>
              <w:right w:val="single" w:sz="5" w:space="0" w:color="000000"/>
            </w:tcBorders>
          </w:tcPr>
          <w:p w:rsidR="005326C8" w:rsidRPr="00364E6D" w:rsidRDefault="00766DAF" w:rsidP="00813D00">
            <w:pPr>
              <w:pStyle w:val="ListeParagraf"/>
              <w:numPr>
                <w:ilvl w:val="0"/>
                <w:numId w:val="15"/>
              </w:numPr>
              <w:tabs>
                <w:tab w:val="left" w:pos="425"/>
              </w:tabs>
              <w:spacing w:before="123" w:after="0" w:line="274" w:lineRule="auto"/>
              <w:ind w:left="142" w:right="100" w:hanging="34"/>
              <w:contextualSpacing w:val="0"/>
              <w:rPr>
                <w:rFonts w:ascii="Times New Roman" w:hAnsi="Times New Roman" w:cs="Times New Roman"/>
                <w:sz w:val="22"/>
              </w:rPr>
            </w:pPr>
            <w:r w:rsidRPr="00364E6D">
              <w:rPr>
                <w:rFonts w:ascii="Times New Roman" w:hAnsi="Times New Roman" w:cs="Times New Roman"/>
                <w:sz w:val="22"/>
              </w:rPr>
              <w:t xml:space="preserve">Okulumuz </w:t>
            </w:r>
            <w:r w:rsidR="005326C8" w:rsidRPr="00364E6D">
              <w:rPr>
                <w:rFonts w:ascii="Times New Roman" w:hAnsi="Times New Roman" w:cs="Times New Roman"/>
                <w:sz w:val="22"/>
              </w:rPr>
              <w:t xml:space="preserve">İnsan kaynakları incelendiğinde </w:t>
            </w:r>
            <w:r w:rsidRPr="00364E6D">
              <w:rPr>
                <w:rFonts w:ascii="Times New Roman" w:hAnsi="Times New Roman" w:cs="Times New Roman"/>
                <w:sz w:val="22"/>
              </w:rPr>
              <w:t>öğretmenlerin hizmet içi eğitmlerinde eksiklikler olduğu anlaşılmaktadır.</w:t>
            </w:r>
          </w:p>
        </w:tc>
        <w:tc>
          <w:tcPr>
            <w:tcW w:w="7091" w:type="dxa"/>
            <w:tcBorders>
              <w:top w:val="single" w:sz="5" w:space="0" w:color="000000"/>
              <w:left w:val="single" w:sz="5" w:space="0" w:color="000000"/>
              <w:bottom w:val="single" w:sz="5" w:space="0" w:color="000000"/>
              <w:right w:val="single" w:sz="5" w:space="0" w:color="000000"/>
            </w:tcBorders>
          </w:tcPr>
          <w:p w:rsidR="005326C8" w:rsidRPr="00364E6D" w:rsidRDefault="00766DAF" w:rsidP="00813D00">
            <w:pPr>
              <w:pStyle w:val="ListeParagraf"/>
              <w:numPr>
                <w:ilvl w:val="0"/>
                <w:numId w:val="14"/>
              </w:numPr>
              <w:tabs>
                <w:tab w:val="left" w:pos="446"/>
              </w:tabs>
              <w:spacing w:before="123" w:after="0" w:line="274" w:lineRule="auto"/>
              <w:ind w:left="163" w:right="97" w:hanging="13"/>
              <w:contextualSpacing w:val="0"/>
              <w:rPr>
                <w:rFonts w:ascii="Times New Roman" w:hAnsi="Times New Roman" w:cs="Times New Roman"/>
                <w:spacing w:val="-1"/>
                <w:sz w:val="22"/>
              </w:rPr>
            </w:pPr>
            <w:r w:rsidRPr="00364E6D">
              <w:rPr>
                <w:rFonts w:ascii="Times New Roman" w:hAnsi="Times New Roman" w:cs="Times New Roman"/>
                <w:spacing w:val="-1"/>
                <w:sz w:val="22"/>
              </w:rPr>
              <w:t>Okulumuz öğretmenleri için hizmet içi eğitim</w:t>
            </w:r>
            <w:r w:rsidR="00081230" w:rsidRPr="00364E6D">
              <w:rPr>
                <w:rFonts w:ascii="Times New Roman" w:hAnsi="Times New Roman" w:cs="Times New Roman"/>
                <w:spacing w:val="-1"/>
                <w:sz w:val="22"/>
              </w:rPr>
              <w:t xml:space="preserve"> artırılmalıdır.</w:t>
            </w:r>
          </w:p>
        </w:tc>
      </w:tr>
      <w:tr w:rsidR="005326C8" w:rsidRPr="00364E6D" w:rsidTr="005326C8">
        <w:trPr>
          <w:gridAfter w:val="1"/>
          <w:wAfter w:w="17" w:type="dxa"/>
          <w:trHeight w:hRule="exact" w:val="3982"/>
        </w:trPr>
        <w:tc>
          <w:tcPr>
            <w:tcW w:w="1979" w:type="dxa"/>
            <w:tcBorders>
              <w:top w:val="single" w:sz="5" w:space="0" w:color="000000"/>
              <w:left w:val="single" w:sz="5" w:space="0" w:color="000000"/>
              <w:bottom w:val="single" w:sz="5" w:space="0" w:color="000000"/>
              <w:right w:val="single" w:sz="5" w:space="0" w:color="000000"/>
            </w:tcBorders>
            <w:shd w:val="clear" w:color="auto" w:fill="F48337"/>
          </w:tcPr>
          <w:p w:rsidR="005326C8" w:rsidRPr="00D52F26" w:rsidRDefault="005326C8" w:rsidP="005326C8">
            <w:pPr>
              <w:pStyle w:val="TableParagraph"/>
              <w:spacing w:line="264" w:lineRule="exact"/>
              <w:ind w:left="102"/>
              <w:rPr>
                <w:color w:val="FFFFFF"/>
              </w:rPr>
            </w:pPr>
            <w:r w:rsidRPr="00D52F26">
              <w:rPr>
                <w:color w:val="FFFFFF"/>
              </w:rPr>
              <w:t>Kurum Kültürü Analizi</w:t>
            </w:r>
          </w:p>
        </w:tc>
        <w:tc>
          <w:tcPr>
            <w:tcW w:w="5649" w:type="dxa"/>
            <w:tcBorders>
              <w:top w:val="single" w:sz="5" w:space="0" w:color="000000"/>
              <w:left w:val="single" w:sz="5" w:space="0" w:color="000000"/>
              <w:bottom w:val="single" w:sz="5" w:space="0" w:color="000000"/>
              <w:right w:val="single" w:sz="5" w:space="0" w:color="000000"/>
            </w:tcBorders>
          </w:tcPr>
          <w:p w:rsidR="005326C8" w:rsidRPr="00364E6D" w:rsidRDefault="005326C8" w:rsidP="00813D00">
            <w:pPr>
              <w:pStyle w:val="ListeParagraf"/>
              <w:numPr>
                <w:ilvl w:val="0"/>
                <w:numId w:val="18"/>
              </w:numPr>
              <w:tabs>
                <w:tab w:val="left" w:pos="425"/>
              </w:tabs>
              <w:spacing w:line="276" w:lineRule="auto"/>
              <w:ind w:left="142" w:right="121" w:hanging="11"/>
              <w:rPr>
                <w:rFonts w:ascii="Times New Roman" w:hAnsi="Times New Roman" w:cs="Times New Roman"/>
                <w:sz w:val="22"/>
              </w:rPr>
            </w:pPr>
            <w:r w:rsidRPr="00364E6D">
              <w:rPr>
                <w:rFonts w:ascii="Times New Roman" w:hAnsi="Times New Roman" w:cs="Times New Roman"/>
                <w:sz w:val="22"/>
              </w:rPr>
              <w:t>Yapıl</w:t>
            </w:r>
            <w:r w:rsidR="00766DAF" w:rsidRPr="00364E6D">
              <w:rPr>
                <w:rFonts w:ascii="Times New Roman" w:hAnsi="Times New Roman" w:cs="Times New Roman"/>
                <w:sz w:val="22"/>
              </w:rPr>
              <w:t xml:space="preserve">an kurum kültürü analizine gore; </w:t>
            </w:r>
            <w:r w:rsidR="00AC5656" w:rsidRPr="00364E6D">
              <w:rPr>
                <w:rFonts w:ascii="Times New Roman" w:hAnsi="Times New Roman" w:cs="Times New Roman"/>
                <w:sz w:val="22"/>
              </w:rPr>
              <w:t>Okulumuzun teknolojik</w:t>
            </w:r>
            <w:r w:rsidR="00766DAF" w:rsidRPr="00364E6D">
              <w:rPr>
                <w:rFonts w:ascii="Times New Roman" w:hAnsi="Times New Roman" w:cs="Times New Roman"/>
                <w:sz w:val="22"/>
              </w:rPr>
              <w:t xml:space="preserve"> altyapısının yeterli olmadığı sınıf içi teknoloji ve araç gerecin eksik olduğu anlaşılmaktadır</w:t>
            </w:r>
            <w:r w:rsidRPr="00364E6D">
              <w:rPr>
                <w:rFonts w:ascii="Times New Roman" w:hAnsi="Times New Roman" w:cs="Times New Roman"/>
                <w:sz w:val="22"/>
              </w:rPr>
              <w:t>.</w:t>
            </w:r>
            <w:r w:rsidR="00766DAF" w:rsidRPr="00364E6D">
              <w:rPr>
                <w:rFonts w:ascii="Times New Roman" w:hAnsi="Times New Roman" w:cs="Times New Roman"/>
                <w:sz w:val="22"/>
              </w:rPr>
              <w:t xml:space="preserve"> Yetersiz alt yapı nedeniyle EBA vb portalların etkin kullanılmadığı anlaşılmıştır.</w:t>
            </w:r>
          </w:p>
          <w:p w:rsidR="00766DAF" w:rsidRPr="00364E6D" w:rsidRDefault="00766DAF" w:rsidP="00813D00">
            <w:pPr>
              <w:pStyle w:val="ListeParagraf"/>
              <w:numPr>
                <w:ilvl w:val="0"/>
                <w:numId w:val="18"/>
              </w:numPr>
              <w:tabs>
                <w:tab w:val="left" w:pos="425"/>
              </w:tabs>
              <w:spacing w:line="276" w:lineRule="auto"/>
              <w:ind w:left="142" w:right="121" w:hanging="11"/>
              <w:rPr>
                <w:rFonts w:ascii="Times New Roman" w:hAnsi="Times New Roman" w:cs="Times New Roman"/>
                <w:sz w:val="22"/>
              </w:rPr>
            </w:pPr>
            <w:r w:rsidRPr="00364E6D">
              <w:rPr>
                <w:rFonts w:ascii="Times New Roman" w:hAnsi="Times New Roman" w:cs="Times New Roman"/>
                <w:sz w:val="22"/>
              </w:rPr>
              <w:t>Çabuk değişen eğitim kadrosu sebebiyle kurum kültürü oluşturmada sıkıntı yaşandığı anlaşılmıştır.</w:t>
            </w:r>
          </w:p>
          <w:p w:rsidR="005326C8" w:rsidRPr="00364E6D" w:rsidRDefault="005326C8" w:rsidP="005326C8">
            <w:pPr>
              <w:pStyle w:val="ListeParagraf"/>
              <w:tabs>
                <w:tab w:val="left" w:pos="460"/>
              </w:tabs>
              <w:spacing w:before="123" w:after="0" w:line="274" w:lineRule="auto"/>
              <w:ind w:left="459" w:right="121"/>
              <w:contextualSpacing w:val="0"/>
              <w:rPr>
                <w:rFonts w:ascii="Times New Roman" w:hAnsi="Times New Roman" w:cs="Times New Roman"/>
                <w:sz w:val="22"/>
              </w:rPr>
            </w:pPr>
          </w:p>
        </w:tc>
        <w:tc>
          <w:tcPr>
            <w:tcW w:w="7091" w:type="dxa"/>
            <w:tcBorders>
              <w:top w:val="single" w:sz="5" w:space="0" w:color="000000"/>
              <w:left w:val="single" w:sz="5" w:space="0" w:color="000000"/>
              <w:bottom w:val="single" w:sz="5" w:space="0" w:color="000000"/>
              <w:right w:val="single" w:sz="5" w:space="0" w:color="000000"/>
            </w:tcBorders>
          </w:tcPr>
          <w:p w:rsidR="005326C8" w:rsidRPr="00364E6D" w:rsidRDefault="00766DAF" w:rsidP="00813D00">
            <w:pPr>
              <w:pStyle w:val="ListeParagraf"/>
              <w:numPr>
                <w:ilvl w:val="0"/>
                <w:numId w:val="14"/>
              </w:numPr>
              <w:tabs>
                <w:tab w:val="left" w:pos="446"/>
              </w:tabs>
              <w:spacing w:before="123" w:after="0" w:line="274" w:lineRule="auto"/>
              <w:ind w:left="163" w:right="97" w:hanging="13"/>
              <w:rPr>
                <w:rFonts w:ascii="Times New Roman" w:hAnsi="Times New Roman" w:cs="Times New Roman"/>
                <w:spacing w:val="-1"/>
                <w:sz w:val="22"/>
              </w:rPr>
            </w:pPr>
            <w:r w:rsidRPr="00364E6D">
              <w:rPr>
                <w:rFonts w:ascii="Times New Roman" w:hAnsi="Times New Roman" w:cs="Times New Roman"/>
                <w:spacing w:val="-1"/>
                <w:sz w:val="22"/>
              </w:rPr>
              <w:t>Okulumuzun altyapısı geliştirlmeli bununla birlikte okul kültürü oluşturmak için çalışmalar yapılmalıdır.</w:t>
            </w:r>
          </w:p>
        </w:tc>
      </w:tr>
      <w:tr w:rsidR="005326C8" w:rsidRPr="00D52F26" w:rsidTr="005326C8">
        <w:trPr>
          <w:trHeight w:hRule="exact" w:val="2990"/>
        </w:trPr>
        <w:tc>
          <w:tcPr>
            <w:tcW w:w="1979" w:type="dxa"/>
            <w:tcBorders>
              <w:top w:val="single" w:sz="5" w:space="0" w:color="000000"/>
              <w:left w:val="single" w:sz="5" w:space="0" w:color="000000"/>
              <w:bottom w:val="single" w:sz="5" w:space="0" w:color="000000"/>
              <w:right w:val="single" w:sz="5" w:space="0" w:color="000000"/>
            </w:tcBorders>
            <w:shd w:val="clear" w:color="auto" w:fill="F48337"/>
          </w:tcPr>
          <w:p w:rsidR="005326C8" w:rsidRPr="00D52F26" w:rsidRDefault="005326C8" w:rsidP="005326C8">
            <w:pPr>
              <w:pStyle w:val="TableParagraph"/>
              <w:spacing w:line="260" w:lineRule="auto"/>
              <w:ind w:left="102" w:right="391"/>
              <w:rPr>
                <w:rFonts w:eastAsia="Book Antiqua"/>
              </w:rPr>
            </w:pPr>
            <w:r w:rsidRPr="00D52F26">
              <w:rPr>
                <w:color w:val="FFFFFF"/>
              </w:rPr>
              <w:lastRenderedPageBreak/>
              <w:t>Teknoloji ve Bilişim Altyapısı Analizi</w:t>
            </w:r>
          </w:p>
        </w:tc>
        <w:tc>
          <w:tcPr>
            <w:tcW w:w="5649" w:type="dxa"/>
            <w:tcBorders>
              <w:top w:val="single" w:sz="5" w:space="0" w:color="000000"/>
              <w:left w:val="single" w:sz="5" w:space="0" w:color="000000"/>
              <w:bottom w:val="single" w:sz="5" w:space="0" w:color="000000"/>
              <w:right w:val="single" w:sz="5" w:space="0" w:color="000000"/>
            </w:tcBorders>
          </w:tcPr>
          <w:p w:rsidR="005326C8" w:rsidRPr="00364E6D" w:rsidRDefault="00AC5656" w:rsidP="00813D00">
            <w:pPr>
              <w:pStyle w:val="ListeParagraf"/>
              <w:numPr>
                <w:ilvl w:val="0"/>
                <w:numId w:val="17"/>
              </w:numPr>
              <w:tabs>
                <w:tab w:val="left" w:pos="425"/>
              </w:tabs>
              <w:spacing w:after="160" w:line="276" w:lineRule="auto"/>
              <w:ind w:left="142" w:right="121" w:hanging="58"/>
              <w:rPr>
                <w:rFonts w:ascii="Times New Roman" w:hAnsi="Times New Roman" w:cs="Times New Roman"/>
                <w:sz w:val="22"/>
              </w:rPr>
            </w:pPr>
            <w:r w:rsidRPr="00364E6D">
              <w:rPr>
                <w:rFonts w:ascii="Times New Roman" w:hAnsi="Times New Roman" w:cs="Times New Roman"/>
                <w:sz w:val="22"/>
              </w:rPr>
              <w:t xml:space="preserve">Okulumuzun </w:t>
            </w:r>
            <w:r w:rsidR="005326C8" w:rsidRPr="00364E6D">
              <w:rPr>
                <w:rFonts w:ascii="Times New Roman" w:hAnsi="Times New Roman" w:cs="Times New Roman"/>
                <w:sz w:val="22"/>
              </w:rPr>
              <w:t xml:space="preserve">teknolojik ve bilişim altyapısı incelendiğinde MEBBİS, ADABİS Gibi Elektronik Portalların Aktif Kullanıldığı, Kurum Personelinin Teknolojiye Karşı Olumlu Tutumu, </w:t>
            </w:r>
            <w:r w:rsidRPr="00364E6D">
              <w:rPr>
                <w:rFonts w:ascii="Times New Roman" w:hAnsi="Times New Roman" w:cs="Times New Roman"/>
                <w:sz w:val="22"/>
              </w:rPr>
              <w:t>okulumuz için avantaj olmakla birlikte okulumuzun teknolojik altyapısının yeterli olmadığı sınıf içi teknoloji ve araç gerecin eksik olduğu anlaşılmaktadır.</w:t>
            </w:r>
          </w:p>
          <w:p w:rsidR="005326C8" w:rsidRPr="00364E6D" w:rsidRDefault="005326C8" w:rsidP="00AC5656">
            <w:pPr>
              <w:spacing w:after="160" w:line="276" w:lineRule="auto"/>
              <w:ind w:left="171" w:right="121"/>
              <w:rPr>
                <w:rFonts w:ascii="Times New Roman" w:hAnsi="Times New Roman" w:cs="Times New Roman"/>
                <w:sz w:val="22"/>
              </w:rPr>
            </w:pPr>
          </w:p>
          <w:p w:rsidR="005326C8" w:rsidRPr="00364E6D" w:rsidRDefault="005326C8" w:rsidP="00AC5656">
            <w:pPr>
              <w:spacing w:after="160" w:line="276" w:lineRule="auto"/>
              <w:ind w:left="459" w:right="121"/>
              <w:rPr>
                <w:rFonts w:ascii="Times New Roman" w:hAnsi="Times New Roman" w:cs="Times New Roman"/>
                <w:sz w:val="22"/>
              </w:rPr>
            </w:pPr>
          </w:p>
          <w:p w:rsidR="005326C8" w:rsidRPr="00364E6D" w:rsidRDefault="005326C8" w:rsidP="00AC5656">
            <w:pPr>
              <w:pStyle w:val="ListeParagraf"/>
              <w:tabs>
                <w:tab w:val="left" w:pos="460"/>
              </w:tabs>
              <w:spacing w:before="123" w:after="0" w:line="274" w:lineRule="auto"/>
              <w:ind w:left="459" w:right="121"/>
              <w:contextualSpacing w:val="0"/>
              <w:rPr>
                <w:rFonts w:ascii="Times New Roman" w:eastAsia="Book Antiqua" w:hAnsi="Times New Roman" w:cs="Times New Roman"/>
                <w:sz w:val="22"/>
              </w:rPr>
            </w:pPr>
          </w:p>
        </w:tc>
        <w:tc>
          <w:tcPr>
            <w:tcW w:w="7108" w:type="dxa"/>
            <w:gridSpan w:val="2"/>
            <w:tcBorders>
              <w:top w:val="single" w:sz="5" w:space="0" w:color="000000"/>
              <w:left w:val="single" w:sz="5" w:space="0" w:color="000000"/>
              <w:bottom w:val="single" w:sz="5" w:space="0" w:color="000000"/>
              <w:right w:val="single" w:sz="5" w:space="0" w:color="000000"/>
            </w:tcBorders>
          </w:tcPr>
          <w:p w:rsidR="005326C8" w:rsidRPr="00364E6D" w:rsidRDefault="00460A19" w:rsidP="00813D00">
            <w:pPr>
              <w:pStyle w:val="ListeParagraf"/>
              <w:numPr>
                <w:ilvl w:val="0"/>
                <w:numId w:val="16"/>
              </w:numPr>
              <w:tabs>
                <w:tab w:val="left" w:pos="446"/>
              </w:tabs>
              <w:spacing w:after="0" w:line="275" w:lineRule="auto"/>
              <w:ind w:left="163" w:right="97" w:hanging="13"/>
              <w:contextualSpacing w:val="0"/>
              <w:rPr>
                <w:rFonts w:ascii="Times New Roman" w:eastAsia="Book Antiqua" w:hAnsi="Times New Roman" w:cs="Times New Roman"/>
                <w:sz w:val="22"/>
              </w:rPr>
            </w:pPr>
            <w:r w:rsidRPr="00364E6D">
              <w:rPr>
                <w:rFonts w:ascii="Times New Roman" w:hAnsi="Times New Roman" w:cs="Times New Roman"/>
                <w:spacing w:val="-1"/>
                <w:sz w:val="22"/>
              </w:rPr>
              <w:t>Mevcut teknolojik yapının iyileştirilmesi ve etkin kullanımı için çalışmalar yapılması gerekmektedir.</w:t>
            </w:r>
          </w:p>
        </w:tc>
      </w:tr>
      <w:tr w:rsidR="005326C8" w:rsidRPr="00D52F26" w:rsidTr="006E21A2">
        <w:trPr>
          <w:trHeight w:hRule="exact" w:val="4240"/>
        </w:trPr>
        <w:tc>
          <w:tcPr>
            <w:tcW w:w="1979" w:type="dxa"/>
            <w:tcBorders>
              <w:top w:val="single" w:sz="5" w:space="0" w:color="000000"/>
              <w:left w:val="single" w:sz="5" w:space="0" w:color="000000"/>
              <w:bottom w:val="single" w:sz="5" w:space="0" w:color="000000"/>
              <w:right w:val="single" w:sz="5" w:space="0" w:color="000000"/>
            </w:tcBorders>
            <w:shd w:val="clear" w:color="auto" w:fill="F48337"/>
          </w:tcPr>
          <w:p w:rsidR="005326C8" w:rsidRPr="00D52F26" w:rsidRDefault="005326C8" w:rsidP="005326C8">
            <w:pPr>
              <w:pStyle w:val="TableParagraph"/>
              <w:spacing w:line="260" w:lineRule="auto"/>
              <w:ind w:left="102" w:right="391"/>
              <w:rPr>
                <w:color w:val="FFFFFF"/>
              </w:rPr>
            </w:pPr>
            <w:r w:rsidRPr="00D52F26">
              <w:rPr>
                <w:color w:val="FFFFFF"/>
              </w:rPr>
              <w:t>Pestle Analizi</w:t>
            </w:r>
          </w:p>
        </w:tc>
        <w:tc>
          <w:tcPr>
            <w:tcW w:w="5649" w:type="dxa"/>
            <w:tcBorders>
              <w:top w:val="single" w:sz="5" w:space="0" w:color="000000"/>
              <w:left w:val="single" w:sz="5" w:space="0" w:color="000000"/>
              <w:bottom w:val="single" w:sz="5" w:space="0" w:color="000000"/>
              <w:right w:val="single" w:sz="5" w:space="0" w:color="000000"/>
            </w:tcBorders>
          </w:tcPr>
          <w:p w:rsidR="00F53D53" w:rsidRPr="00364E6D" w:rsidRDefault="005326C8" w:rsidP="00813D00">
            <w:pPr>
              <w:pStyle w:val="ListeParagraf"/>
              <w:numPr>
                <w:ilvl w:val="0"/>
                <w:numId w:val="17"/>
              </w:numPr>
              <w:tabs>
                <w:tab w:val="left" w:pos="425"/>
              </w:tabs>
              <w:spacing w:after="160" w:line="276" w:lineRule="auto"/>
              <w:ind w:left="142" w:right="121" w:hanging="58"/>
              <w:rPr>
                <w:rFonts w:ascii="Times New Roman" w:hAnsi="Times New Roman" w:cs="Times New Roman"/>
                <w:sz w:val="22"/>
              </w:rPr>
            </w:pPr>
            <w:r w:rsidRPr="00364E6D">
              <w:rPr>
                <w:rFonts w:ascii="Times New Roman" w:hAnsi="Times New Roman" w:cs="Times New Roman"/>
                <w:sz w:val="22"/>
              </w:rPr>
              <w:t xml:space="preserve">AB Projeleri ve diğer fonlardan sağlanan imkânlar, Bölgemizde Çukurova Kalkınma </w:t>
            </w:r>
            <w:proofErr w:type="gramStart"/>
            <w:r w:rsidR="00460A19" w:rsidRPr="00364E6D">
              <w:rPr>
                <w:rFonts w:ascii="Times New Roman" w:hAnsi="Times New Roman" w:cs="Times New Roman"/>
                <w:sz w:val="22"/>
              </w:rPr>
              <w:t>Ajansı’nın</w:t>
            </w:r>
            <w:proofErr w:type="gramEnd"/>
            <w:r w:rsidRPr="00364E6D">
              <w:rPr>
                <w:rFonts w:ascii="Times New Roman" w:hAnsi="Times New Roman" w:cs="Times New Roman"/>
                <w:sz w:val="22"/>
              </w:rPr>
              <w:t xml:space="preserve"> varlığı ve eğitim içerikli projeleri desteklemesi önemli bir ekonomik güç olarak görülmektedir. Yine Eğitimin öneminin farkında olan hayırseverlerce eğitime</w:t>
            </w:r>
            <w:r w:rsidR="00460A19" w:rsidRPr="00364E6D">
              <w:rPr>
                <w:rFonts w:ascii="Times New Roman" w:hAnsi="Times New Roman" w:cs="Times New Roman"/>
                <w:sz w:val="22"/>
              </w:rPr>
              <w:t xml:space="preserve"> verilen desteğin devam etmesi, okulumuzun yeterince yeşil </w:t>
            </w:r>
            <w:r w:rsidR="00F53D53" w:rsidRPr="00364E6D">
              <w:rPr>
                <w:rFonts w:ascii="Times New Roman" w:hAnsi="Times New Roman" w:cs="Times New Roman"/>
                <w:sz w:val="22"/>
              </w:rPr>
              <w:t>a</w:t>
            </w:r>
            <w:r w:rsidR="00460A19" w:rsidRPr="00364E6D">
              <w:rPr>
                <w:rFonts w:ascii="Times New Roman" w:hAnsi="Times New Roman" w:cs="Times New Roman"/>
                <w:sz w:val="22"/>
              </w:rPr>
              <w:t>lana sahip olması</w:t>
            </w:r>
            <w:r w:rsidR="00F53D53" w:rsidRPr="00364E6D">
              <w:rPr>
                <w:rFonts w:ascii="Times New Roman" w:hAnsi="Times New Roman" w:cs="Times New Roman"/>
                <w:sz w:val="22"/>
              </w:rPr>
              <w:t xml:space="preserve">, köklü bir eğitim kültürüne sahip </w:t>
            </w:r>
            <w:r w:rsidR="006E21A2" w:rsidRPr="00364E6D">
              <w:rPr>
                <w:rFonts w:ascii="Times New Roman" w:hAnsi="Times New Roman" w:cs="Times New Roman"/>
                <w:sz w:val="22"/>
              </w:rPr>
              <w:t>olması okuılumuzun avantajlarıdan</w:t>
            </w:r>
          </w:p>
          <w:p w:rsidR="005326C8" w:rsidRPr="00364E6D" w:rsidRDefault="00F53D53" w:rsidP="00813D00">
            <w:pPr>
              <w:pStyle w:val="ListeParagraf"/>
              <w:numPr>
                <w:ilvl w:val="0"/>
                <w:numId w:val="17"/>
              </w:numPr>
              <w:tabs>
                <w:tab w:val="left" w:pos="425"/>
              </w:tabs>
              <w:spacing w:after="160" w:line="276" w:lineRule="auto"/>
              <w:ind w:left="142" w:right="121" w:firstLine="0"/>
              <w:rPr>
                <w:rFonts w:ascii="Times New Roman" w:hAnsi="Times New Roman" w:cs="Times New Roman"/>
                <w:sz w:val="22"/>
              </w:rPr>
            </w:pPr>
            <w:r w:rsidRPr="00364E6D">
              <w:rPr>
                <w:rFonts w:ascii="Times New Roman" w:hAnsi="Times New Roman" w:cs="Times New Roman"/>
                <w:sz w:val="22"/>
              </w:rPr>
              <w:t>Oku</w:t>
            </w:r>
            <w:r w:rsidR="006E21A2" w:rsidRPr="00364E6D">
              <w:rPr>
                <w:rFonts w:ascii="Times New Roman" w:hAnsi="Times New Roman" w:cs="Times New Roman"/>
                <w:sz w:val="22"/>
              </w:rPr>
              <w:t xml:space="preserve">lumuzda parçalanmış ailelerin varlığı, </w:t>
            </w:r>
            <w:r w:rsidR="005326C8" w:rsidRPr="00364E6D">
              <w:rPr>
                <w:rFonts w:ascii="Times New Roman" w:hAnsi="Times New Roman" w:cs="Times New Roman"/>
                <w:sz w:val="22"/>
              </w:rPr>
              <w:t xml:space="preserve">okul bütçesinin olmaması, Yatırım ve donatım hizmetlerinde ödenek yetersizliği ve mevzuatta sık sık yaşanan değişiklikler. </w:t>
            </w:r>
            <w:proofErr w:type="gramStart"/>
            <w:r w:rsidR="005326C8" w:rsidRPr="00364E6D">
              <w:rPr>
                <w:rFonts w:ascii="Times New Roman" w:hAnsi="Times New Roman" w:cs="Times New Roman"/>
                <w:sz w:val="22"/>
              </w:rPr>
              <w:t>zayıf</w:t>
            </w:r>
            <w:proofErr w:type="gramEnd"/>
            <w:r w:rsidR="005326C8" w:rsidRPr="00364E6D">
              <w:rPr>
                <w:rFonts w:ascii="Times New Roman" w:hAnsi="Times New Roman" w:cs="Times New Roman"/>
                <w:sz w:val="22"/>
              </w:rPr>
              <w:t xml:space="preserve"> alanlar olarak tespit edilmiştir.</w:t>
            </w:r>
          </w:p>
          <w:p w:rsidR="005326C8" w:rsidRPr="00364E6D" w:rsidRDefault="005326C8" w:rsidP="005326C8">
            <w:pPr>
              <w:spacing w:after="160" w:line="276" w:lineRule="auto"/>
              <w:ind w:right="121"/>
              <w:rPr>
                <w:rFonts w:ascii="Times New Roman" w:hAnsi="Times New Roman" w:cs="Times New Roman"/>
                <w:sz w:val="22"/>
              </w:rPr>
            </w:pPr>
          </w:p>
          <w:p w:rsidR="005326C8" w:rsidRPr="00364E6D" w:rsidRDefault="005326C8" w:rsidP="005326C8">
            <w:pPr>
              <w:spacing w:after="160" w:line="276" w:lineRule="auto"/>
              <w:ind w:right="121"/>
              <w:jc w:val="right"/>
              <w:rPr>
                <w:rFonts w:ascii="Times New Roman" w:hAnsi="Times New Roman" w:cs="Times New Roman"/>
                <w:sz w:val="22"/>
              </w:rPr>
            </w:pPr>
          </w:p>
          <w:p w:rsidR="005326C8" w:rsidRPr="00364E6D" w:rsidRDefault="005326C8" w:rsidP="005326C8">
            <w:pPr>
              <w:spacing w:after="160" w:line="276" w:lineRule="auto"/>
              <w:ind w:left="720" w:right="121"/>
              <w:jc w:val="right"/>
              <w:rPr>
                <w:rFonts w:ascii="Times New Roman" w:hAnsi="Times New Roman" w:cs="Times New Roman"/>
                <w:sz w:val="22"/>
              </w:rPr>
            </w:pPr>
          </w:p>
        </w:tc>
        <w:tc>
          <w:tcPr>
            <w:tcW w:w="7108" w:type="dxa"/>
            <w:gridSpan w:val="2"/>
            <w:tcBorders>
              <w:top w:val="single" w:sz="5" w:space="0" w:color="000000"/>
              <w:left w:val="single" w:sz="5" w:space="0" w:color="000000"/>
              <w:bottom w:val="single" w:sz="5" w:space="0" w:color="000000"/>
              <w:right w:val="single" w:sz="5" w:space="0" w:color="000000"/>
            </w:tcBorders>
          </w:tcPr>
          <w:p w:rsidR="006E21A2" w:rsidRPr="00364E6D" w:rsidRDefault="005326C8" w:rsidP="006E21A2">
            <w:pPr>
              <w:pStyle w:val="ListeParagraf"/>
              <w:numPr>
                <w:ilvl w:val="0"/>
                <w:numId w:val="17"/>
              </w:numPr>
              <w:tabs>
                <w:tab w:val="left" w:pos="446"/>
              </w:tabs>
              <w:spacing w:after="0" w:line="275" w:lineRule="auto"/>
              <w:ind w:right="97"/>
              <w:contextualSpacing w:val="0"/>
              <w:rPr>
                <w:rFonts w:ascii="Times New Roman" w:hAnsi="Times New Roman" w:cs="Times New Roman"/>
                <w:spacing w:val="-1"/>
                <w:sz w:val="22"/>
              </w:rPr>
            </w:pPr>
            <w:r w:rsidRPr="00364E6D">
              <w:rPr>
                <w:rFonts w:ascii="Times New Roman" w:hAnsi="Times New Roman" w:cs="Times New Roman"/>
                <w:spacing w:val="-1"/>
                <w:sz w:val="22"/>
              </w:rPr>
              <w:t>Eğitime aktarılan kaynakların ve</w:t>
            </w:r>
            <w:r w:rsidR="006E21A2" w:rsidRPr="00364E6D">
              <w:rPr>
                <w:rFonts w:ascii="Times New Roman" w:hAnsi="Times New Roman" w:cs="Times New Roman"/>
                <w:spacing w:val="-1"/>
                <w:sz w:val="22"/>
              </w:rPr>
              <w:t>rimli ve etkin kullanılmasıyla;</w:t>
            </w:r>
          </w:p>
          <w:p w:rsidR="006E21A2" w:rsidRPr="00364E6D" w:rsidRDefault="006E21A2" w:rsidP="006E21A2">
            <w:pPr>
              <w:tabs>
                <w:tab w:val="left" w:pos="446"/>
              </w:tabs>
              <w:spacing w:after="0" w:line="275" w:lineRule="auto"/>
              <w:ind w:left="265" w:right="97"/>
              <w:rPr>
                <w:rFonts w:ascii="Times New Roman" w:hAnsi="Times New Roman" w:cs="Times New Roman"/>
                <w:spacing w:val="-1"/>
                <w:sz w:val="22"/>
              </w:rPr>
            </w:pPr>
            <w:r w:rsidRPr="00364E6D">
              <w:rPr>
                <w:rFonts w:ascii="Times New Roman" w:hAnsi="Times New Roman" w:cs="Times New Roman"/>
                <w:spacing w:val="-1"/>
                <w:sz w:val="22"/>
              </w:rPr>
              <w:t>Okulumuza ödenek aktarımının olması araç gereç ve teknolojinin kullanuımı için alt yapının iyileştirilmesi gerekmektedir.</w:t>
            </w:r>
          </w:p>
          <w:p w:rsidR="005326C8" w:rsidRPr="00364E6D" w:rsidRDefault="005326C8" w:rsidP="006E21A2">
            <w:pPr>
              <w:pStyle w:val="ListeParagraf"/>
              <w:tabs>
                <w:tab w:val="left" w:pos="446"/>
              </w:tabs>
              <w:spacing w:after="0" w:line="275" w:lineRule="auto"/>
              <w:ind w:left="163" w:right="97"/>
              <w:contextualSpacing w:val="0"/>
              <w:rPr>
                <w:rFonts w:ascii="Times New Roman" w:hAnsi="Times New Roman" w:cs="Times New Roman"/>
                <w:spacing w:val="-1"/>
                <w:sz w:val="22"/>
              </w:rPr>
            </w:pPr>
          </w:p>
        </w:tc>
      </w:tr>
    </w:tbl>
    <w:p w:rsidR="00562EA1" w:rsidRPr="00D52F26" w:rsidRDefault="00562EA1" w:rsidP="00562EA1"/>
    <w:p w:rsidR="00562EA1" w:rsidRPr="00D52F26" w:rsidRDefault="00562EA1" w:rsidP="00562EA1"/>
    <w:p w:rsidR="00562EA1" w:rsidRPr="00D52F26" w:rsidRDefault="00562EA1" w:rsidP="00562EA1"/>
    <w:p w:rsidR="00562EA1" w:rsidRPr="00D52F26" w:rsidRDefault="00562EA1" w:rsidP="00562EA1"/>
    <w:p w:rsidR="00562EA1" w:rsidRPr="00D52F26" w:rsidRDefault="00562EA1" w:rsidP="00562EA1"/>
    <w:p w:rsidR="00B67129" w:rsidRPr="00D52F26" w:rsidRDefault="00B67129" w:rsidP="00B67129">
      <w:pPr>
        <w:pStyle w:val="Balk1"/>
        <w:rPr>
          <w:b w:val="0"/>
          <w:color w:val="F39200"/>
        </w:rPr>
      </w:pPr>
      <w:bookmarkStart w:id="21" w:name="_Toc3833544"/>
      <w:r w:rsidRPr="00D52F26">
        <w:rPr>
          <w:b w:val="0"/>
          <w:color w:val="F39200"/>
        </w:rPr>
        <w:t xml:space="preserve">Geleceğe </w:t>
      </w:r>
      <w:r w:rsidR="00A96A24" w:rsidRPr="00D52F26">
        <w:rPr>
          <w:b w:val="0"/>
          <w:color w:val="F39200"/>
        </w:rPr>
        <w:t>Bakış</w:t>
      </w:r>
      <w:bookmarkEnd w:id="21"/>
    </w:p>
    <w:p w:rsidR="00B67129" w:rsidRPr="00D52F26" w:rsidRDefault="00B67129" w:rsidP="00B67129">
      <w:pPr>
        <w:pStyle w:val="Balk2"/>
        <w:rPr>
          <w:b w:val="0"/>
          <w:color w:val="36A9E1"/>
        </w:rPr>
      </w:pPr>
      <w:bookmarkStart w:id="22" w:name="_Toc3833545"/>
      <w:r w:rsidRPr="00D52F26">
        <w:rPr>
          <w:b w:val="0"/>
          <w:color w:val="36A9E1"/>
        </w:rPr>
        <w:t>Misyon, Vizyon ve Temel Değerler</w:t>
      </w:r>
      <w:bookmarkEnd w:id="22"/>
    </w:p>
    <w:p w:rsidR="00B67129" w:rsidRPr="00D52F26" w:rsidRDefault="00384DD1" w:rsidP="00B67129">
      <w:pPr>
        <w:pStyle w:val="Balk4"/>
        <w:rPr>
          <w:b w:val="0"/>
          <w:color w:val="36A9E1"/>
        </w:rPr>
      </w:pPr>
      <w:r w:rsidRPr="00D52F26">
        <w:rPr>
          <w:b w:val="0"/>
          <w:color w:val="36A9E1"/>
        </w:rPr>
        <w:t>Müdürlüğümüz</w:t>
      </w:r>
      <w:r w:rsidR="00B67129" w:rsidRPr="00D52F26">
        <w:rPr>
          <w:b w:val="0"/>
          <w:color w:val="36A9E1"/>
        </w:rPr>
        <w:t xml:space="preserve"> Misyonu</w:t>
      </w:r>
    </w:p>
    <w:p w:rsidR="000D4931" w:rsidRPr="00153A50" w:rsidRDefault="000D4931" w:rsidP="000D4931">
      <w:pPr>
        <w:autoSpaceDE w:val="0"/>
        <w:autoSpaceDN w:val="0"/>
        <w:adjustRightInd w:val="0"/>
        <w:spacing w:after="223" w:line="240" w:lineRule="auto"/>
        <w:rPr>
          <w:szCs w:val="24"/>
          <w:lang w:val="en-US"/>
        </w:rPr>
      </w:pPr>
      <w:r w:rsidRPr="00153A50">
        <w:rPr>
          <w:szCs w:val="24"/>
          <w:lang w:val="en-US"/>
        </w:rPr>
        <w:t>Eleştirel düşünebilen ve çözüm odaklı, kişisel ve mesleki alanda kendini sürekli yenileyen, doğaya duyarlı, yaratıcı ve farklılıklara saygı gösteren bireyler yetiştirmeyi,  Bilime ve sanata evrensel düzeyde katkı sağlayan, disiplinlerarası ve etik değerleri gözeten araştırmalar yapmayı, Sosyal sorumluluk bilinci ile dünya ve ülke sorunlarına duyarlı, kamu yararını gözeten ve bulunduğu bölgenin kalkınmasına-gelişmesine katkıda bulunan hizmetler sunmayı görev edinmiştir.</w:t>
      </w:r>
    </w:p>
    <w:p w:rsidR="00B67129" w:rsidRPr="00D52F26" w:rsidRDefault="00384DD1" w:rsidP="00B67129">
      <w:pPr>
        <w:pStyle w:val="Balk4"/>
        <w:rPr>
          <w:b w:val="0"/>
          <w:color w:val="36A9E1"/>
        </w:rPr>
      </w:pPr>
      <w:r w:rsidRPr="00D52F26">
        <w:rPr>
          <w:b w:val="0"/>
          <w:color w:val="36A9E1"/>
        </w:rPr>
        <w:t>Müdürlüğümüz</w:t>
      </w:r>
      <w:r w:rsidR="00B67129" w:rsidRPr="00D52F26">
        <w:rPr>
          <w:b w:val="0"/>
          <w:color w:val="36A9E1"/>
        </w:rPr>
        <w:t xml:space="preserve"> Vizyonu</w:t>
      </w:r>
    </w:p>
    <w:p w:rsidR="000D4931" w:rsidRPr="00153A50" w:rsidRDefault="000D4931" w:rsidP="000D4931">
      <w:pPr>
        <w:rPr>
          <w:szCs w:val="24"/>
        </w:rPr>
      </w:pPr>
      <w:proofErr w:type="gramStart"/>
      <w:r w:rsidRPr="00153A50">
        <w:rPr>
          <w:szCs w:val="24"/>
          <w:lang w:val="en-US"/>
        </w:rPr>
        <w:t>Nitelikli araştırmalar yapan, kalite kültürünü içselleştirmiş, bilgi ve yetkinliklerini insanlık ve ülke yararına kullanan ve evrensel düzeyde fark yaratarak geleceğe yön veren yenilikçi okul olmaktır.</w:t>
      </w:r>
      <w:proofErr w:type="gramEnd"/>
    </w:p>
    <w:p w:rsidR="00B67129" w:rsidRPr="00D52F26" w:rsidRDefault="00786225" w:rsidP="00B67129">
      <w:pPr>
        <w:pStyle w:val="Balk4"/>
        <w:rPr>
          <w:b w:val="0"/>
          <w:color w:val="36A9E1"/>
        </w:rPr>
      </w:pPr>
      <w:r w:rsidRPr="00D52F26">
        <w:rPr>
          <w:b w:val="0"/>
          <w:color w:val="36A9E1"/>
        </w:rPr>
        <w:t>Müdürlüğümüz</w:t>
      </w:r>
      <w:r w:rsidR="00B67129" w:rsidRPr="00D52F26">
        <w:rPr>
          <w:b w:val="0"/>
          <w:color w:val="36A9E1"/>
        </w:rPr>
        <w:t xml:space="preserve"> Temel Değerleri</w:t>
      </w:r>
    </w:p>
    <w:p w:rsidR="00B67129" w:rsidRPr="00D52F26" w:rsidRDefault="00A35F7F" w:rsidP="00B67129">
      <w:pPr>
        <w:rPr>
          <w:rFonts w:cs="Times New Roman"/>
        </w:rPr>
      </w:pPr>
      <w:r w:rsidRPr="00D52F26">
        <w:rPr>
          <w:rFonts w:cs="Times New Roman"/>
        </w:rPr>
        <w:t xml:space="preserve">Müdürlüğümüz aşağıda verilen temel değerleri; nitel analiz, toplumsal beklentiler, paydaş düşünceleri, kurumun </w:t>
      </w:r>
      <w:proofErr w:type="gramStart"/>
      <w:r w:rsidRPr="00D52F26">
        <w:rPr>
          <w:rFonts w:cs="Times New Roman"/>
        </w:rPr>
        <w:t>vizyonu</w:t>
      </w:r>
      <w:proofErr w:type="gramEnd"/>
      <w:r w:rsidRPr="00D52F26">
        <w:rPr>
          <w:rFonts w:cs="Times New Roman"/>
        </w:rPr>
        <w:t xml:space="preserve"> gibi faktörler değer</w:t>
      </w:r>
      <w:r w:rsidR="00497FEA" w:rsidRPr="00D52F26">
        <w:rPr>
          <w:rFonts w:cs="Times New Roman"/>
        </w:rPr>
        <w:t>lendirilerek ortaya konulmuştur</w:t>
      </w:r>
    </w:p>
    <w:p w:rsidR="00497FEA" w:rsidRPr="00D52F26" w:rsidRDefault="00497FEA" w:rsidP="00813D00">
      <w:pPr>
        <w:pStyle w:val="ListeParagraf"/>
        <w:numPr>
          <w:ilvl w:val="0"/>
          <w:numId w:val="2"/>
        </w:numPr>
        <w:rPr>
          <w:color w:val="ED7D31" w:themeColor="accent2"/>
          <w:szCs w:val="24"/>
        </w:rPr>
        <w:sectPr w:rsidR="00497FEA" w:rsidRPr="00D52F26" w:rsidSect="00A351E2">
          <w:headerReference w:type="default" r:id="rId12"/>
          <w:footerReference w:type="default" r:id="rId13"/>
          <w:pgSz w:w="16838" w:h="11906" w:orient="landscape"/>
          <w:pgMar w:top="1304" w:right="1387" w:bottom="1304" w:left="1304" w:header="709" w:footer="709" w:gutter="0"/>
          <w:cols w:space="708"/>
          <w:docGrid w:linePitch="360"/>
        </w:sectPr>
      </w:pPr>
    </w:p>
    <w:p w:rsidR="000D4931" w:rsidRPr="000D4931" w:rsidRDefault="000D4931" w:rsidP="00813D00">
      <w:pPr>
        <w:pStyle w:val="ListeParagraf"/>
        <w:numPr>
          <w:ilvl w:val="0"/>
          <w:numId w:val="2"/>
        </w:numPr>
        <w:rPr>
          <w:color w:val="000000" w:themeColor="text1"/>
          <w:szCs w:val="24"/>
        </w:rPr>
      </w:pPr>
      <w:r>
        <w:rPr>
          <w:szCs w:val="24"/>
        </w:rPr>
        <w:lastRenderedPageBreak/>
        <w:t>Etik değerlere bağlıdır.</w:t>
      </w:r>
      <w:r w:rsidRPr="00E13EB6">
        <w:rPr>
          <w:szCs w:val="24"/>
        </w:rPr>
        <w:t xml:space="preserve"> </w:t>
      </w:r>
    </w:p>
    <w:p w:rsidR="000D4931" w:rsidRDefault="000D4931" w:rsidP="00813D00">
      <w:pPr>
        <w:pStyle w:val="ListeParagraf"/>
        <w:numPr>
          <w:ilvl w:val="0"/>
          <w:numId w:val="2"/>
        </w:numPr>
        <w:rPr>
          <w:color w:val="000000" w:themeColor="text1"/>
          <w:szCs w:val="24"/>
        </w:rPr>
      </w:pPr>
      <w:r>
        <w:rPr>
          <w:szCs w:val="24"/>
        </w:rPr>
        <w:t>Cumhuriyet değerlerine bağlıdır.</w:t>
      </w:r>
    </w:p>
    <w:p w:rsidR="000D4931" w:rsidRPr="000D4931" w:rsidRDefault="000D4931" w:rsidP="00813D00">
      <w:pPr>
        <w:pStyle w:val="ListeParagraf"/>
        <w:numPr>
          <w:ilvl w:val="0"/>
          <w:numId w:val="2"/>
        </w:numPr>
        <w:rPr>
          <w:color w:val="000000" w:themeColor="text1"/>
          <w:szCs w:val="24"/>
        </w:rPr>
      </w:pPr>
      <w:r>
        <w:rPr>
          <w:szCs w:val="24"/>
        </w:rPr>
        <w:t>Liyakat önem verir.</w:t>
      </w:r>
      <w:r w:rsidRPr="00E13EB6">
        <w:rPr>
          <w:szCs w:val="24"/>
        </w:rPr>
        <w:t xml:space="preserve"> </w:t>
      </w:r>
      <w:r>
        <w:rPr>
          <w:szCs w:val="24"/>
        </w:rPr>
        <w:t xml:space="preserve">                       </w:t>
      </w:r>
    </w:p>
    <w:p w:rsidR="000D4931" w:rsidRDefault="000D4931" w:rsidP="00813D00">
      <w:pPr>
        <w:pStyle w:val="ListeParagraf"/>
        <w:numPr>
          <w:ilvl w:val="0"/>
          <w:numId w:val="2"/>
        </w:numPr>
        <w:rPr>
          <w:color w:val="000000" w:themeColor="text1"/>
          <w:szCs w:val="24"/>
        </w:rPr>
      </w:pPr>
      <w:r w:rsidRPr="00E13EB6">
        <w:rPr>
          <w:szCs w:val="24"/>
        </w:rPr>
        <w:t>Kültü</w:t>
      </w:r>
      <w:r>
        <w:rPr>
          <w:szCs w:val="24"/>
        </w:rPr>
        <w:t>r öğelerine ve tarihine bağlıdır.</w:t>
      </w:r>
    </w:p>
    <w:p w:rsidR="000D4931" w:rsidRPr="000D4931" w:rsidRDefault="000D4931" w:rsidP="00813D00">
      <w:pPr>
        <w:pStyle w:val="ListeParagraf"/>
        <w:numPr>
          <w:ilvl w:val="0"/>
          <w:numId w:val="2"/>
        </w:numPr>
        <w:rPr>
          <w:color w:val="000000" w:themeColor="text1"/>
          <w:szCs w:val="24"/>
        </w:rPr>
      </w:pPr>
      <w:r>
        <w:rPr>
          <w:szCs w:val="24"/>
        </w:rPr>
        <w:t>Saydamlığa önem verir.</w:t>
      </w:r>
    </w:p>
    <w:p w:rsidR="000D4931" w:rsidRDefault="000D4931" w:rsidP="000D4931">
      <w:pPr>
        <w:rPr>
          <w:color w:val="000000" w:themeColor="text1"/>
          <w:szCs w:val="24"/>
        </w:rPr>
      </w:pPr>
    </w:p>
    <w:p w:rsidR="000D4931" w:rsidRPr="000D4931" w:rsidRDefault="000D4931" w:rsidP="000D4931">
      <w:pPr>
        <w:rPr>
          <w:color w:val="000000" w:themeColor="text1"/>
          <w:szCs w:val="24"/>
        </w:rPr>
      </w:pPr>
    </w:p>
    <w:p w:rsidR="000D4931" w:rsidRPr="000D4931" w:rsidRDefault="000D4931" w:rsidP="00813D00">
      <w:pPr>
        <w:pStyle w:val="ListeParagraf"/>
        <w:numPr>
          <w:ilvl w:val="0"/>
          <w:numId w:val="2"/>
        </w:numPr>
        <w:rPr>
          <w:color w:val="000000" w:themeColor="text1"/>
          <w:szCs w:val="24"/>
        </w:rPr>
      </w:pPr>
      <w:r>
        <w:rPr>
          <w:szCs w:val="24"/>
        </w:rPr>
        <w:lastRenderedPageBreak/>
        <w:t>Öğrenci merkezlidir.</w:t>
      </w:r>
    </w:p>
    <w:p w:rsidR="000D4931" w:rsidRPr="000D4931" w:rsidRDefault="000D4931" w:rsidP="000D4931">
      <w:pPr>
        <w:pStyle w:val="ListeParagraf"/>
        <w:numPr>
          <w:ilvl w:val="0"/>
          <w:numId w:val="2"/>
        </w:numPr>
        <w:tabs>
          <w:tab w:val="left" w:pos="1276"/>
        </w:tabs>
        <w:ind w:left="1134" w:firstLine="0"/>
        <w:rPr>
          <w:color w:val="000000" w:themeColor="text1"/>
          <w:szCs w:val="24"/>
        </w:rPr>
      </w:pPr>
      <w:r>
        <w:rPr>
          <w:szCs w:val="24"/>
        </w:rPr>
        <w:t>Kaliteyi içselleştirir.</w:t>
      </w:r>
    </w:p>
    <w:p w:rsidR="000D4931" w:rsidRDefault="000D4931" w:rsidP="000D4931">
      <w:pPr>
        <w:pStyle w:val="ListeParagraf"/>
        <w:numPr>
          <w:ilvl w:val="0"/>
          <w:numId w:val="2"/>
        </w:numPr>
        <w:tabs>
          <w:tab w:val="left" w:pos="1276"/>
        </w:tabs>
        <w:ind w:left="1134" w:firstLine="0"/>
        <w:rPr>
          <w:color w:val="000000" w:themeColor="text1"/>
          <w:szCs w:val="24"/>
        </w:rPr>
      </w:pPr>
      <w:r w:rsidRPr="000D4931">
        <w:rPr>
          <w:szCs w:val="24"/>
        </w:rPr>
        <w:t>Katılımcılıdır.</w:t>
      </w:r>
      <w:r w:rsidR="004D046B" w:rsidRPr="000D4931">
        <w:rPr>
          <w:color w:val="000000" w:themeColor="text1"/>
          <w:szCs w:val="24"/>
        </w:rPr>
        <w:t xml:space="preserve"> </w:t>
      </w:r>
    </w:p>
    <w:p w:rsidR="000D4931" w:rsidRPr="000D4931" w:rsidRDefault="000D4931" w:rsidP="000D4931">
      <w:pPr>
        <w:pStyle w:val="ListeParagraf"/>
        <w:numPr>
          <w:ilvl w:val="0"/>
          <w:numId w:val="2"/>
        </w:numPr>
        <w:tabs>
          <w:tab w:val="left" w:pos="1276"/>
        </w:tabs>
        <w:ind w:left="1134" w:firstLine="0"/>
        <w:rPr>
          <w:color w:val="000000" w:themeColor="text1"/>
          <w:szCs w:val="24"/>
        </w:rPr>
      </w:pPr>
      <w:r w:rsidRPr="000D4931">
        <w:rPr>
          <w:szCs w:val="24"/>
        </w:rPr>
        <w:t>Ülke sorunlarına/önceliklerine duyarlıdır</w:t>
      </w:r>
      <w:r>
        <w:rPr>
          <w:szCs w:val="24"/>
        </w:rPr>
        <w:t>.</w:t>
      </w:r>
    </w:p>
    <w:p w:rsidR="004D046B" w:rsidRPr="000D4931" w:rsidRDefault="000D4931" w:rsidP="000D4931">
      <w:pPr>
        <w:pStyle w:val="ListeParagraf"/>
        <w:tabs>
          <w:tab w:val="left" w:pos="1276"/>
        </w:tabs>
        <w:ind w:left="1134"/>
        <w:rPr>
          <w:color w:val="000000" w:themeColor="text1"/>
          <w:szCs w:val="24"/>
        </w:rPr>
      </w:pPr>
      <w:r>
        <w:rPr>
          <w:szCs w:val="24"/>
        </w:rPr>
        <w:t xml:space="preserve">10. </w:t>
      </w:r>
      <w:r w:rsidR="004D046B" w:rsidRPr="000D4931">
        <w:rPr>
          <w:color w:val="000000" w:themeColor="text1"/>
          <w:szCs w:val="24"/>
        </w:rPr>
        <w:t>Çalışkandır.</w:t>
      </w:r>
    </w:p>
    <w:p w:rsidR="00497FEA" w:rsidRPr="00D52F26" w:rsidRDefault="00497FEA">
      <w:pPr>
        <w:spacing w:after="160"/>
        <w:jc w:val="left"/>
        <w:rPr>
          <w:color w:val="ED7D31" w:themeColor="accent2"/>
          <w:sz w:val="32"/>
          <w:szCs w:val="25"/>
        </w:rPr>
        <w:sectPr w:rsidR="00497FEA" w:rsidRPr="00D52F26" w:rsidSect="00497FEA">
          <w:type w:val="continuous"/>
          <w:pgSz w:w="16838" w:h="11906" w:orient="landscape"/>
          <w:pgMar w:top="1304" w:right="1304" w:bottom="1304" w:left="1304" w:header="709" w:footer="709" w:gutter="0"/>
          <w:pgNumType w:start="0"/>
          <w:cols w:num="2" w:space="708"/>
          <w:docGrid w:linePitch="360"/>
        </w:sectPr>
      </w:pPr>
    </w:p>
    <w:p w:rsidR="00B67129" w:rsidRPr="00D52F26" w:rsidRDefault="00B67129" w:rsidP="00497FEA">
      <w:pPr>
        <w:spacing w:after="160"/>
        <w:jc w:val="left"/>
        <w:rPr>
          <w:color w:val="ED7D31" w:themeColor="accent2"/>
          <w:sz w:val="32"/>
          <w:szCs w:val="25"/>
        </w:rPr>
      </w:pPr>
    </w:p>
    <w:p w:rsidR="00B67129" w:rsidRPr="00D52F26" w:rsidRDefault="00EC2F59" w:rsidP="006D6747">
      <w:pPr>
        <w:pStyle w:val="Balk1"/>
        <w:rPr>
          <w:b w:val="0"/>
          <w:color w:val="F39200"/>
        </w:rPr>
      </w:pPr>
      <w:bookmarkStart w:id="23" w:name="_Toc3833546"/>
      <w:r w:rsidRPr="00D52F26">
        <w:rPr>
          <w:b w:val="0"/>
          <w:color w:val="F39200"/>
        </w:rPr>
        <w:t>Amaç ve Hedeflere İlişkin Mimari</w:t>
      </w:r>
      <w:bookmarkEnd w:id="23"/>
    </w:p>
    <w:p w:rsidR="00497FEA" w:rsidRPr="00DB57D6" w:rsidRDefault="00497FEA" w:rsidP="00497FEA">
      <w:pPr>
        <w:spacing w:after="0"/>
        <w:ind w:firstLine="426"/>
        <w:jc w:val="left"/>
        <w:rPr>
          <w:rFonts w:ascii="Times New Roman" w:hAnsi="Times New Roman" w:cs="Times New Roman"/>
          <w:szCs w:val="24"/>
        </w:rPr>
      </w:pPr>
    </w:p>
    <w:p w:rsidR="001D5A11" w:rsidRPr="00DB57D6" w:rsidRDefault="001D5A11" w:rsidP="001D5A11">
      <w:pPr>
        <w:rPr>
          <w:rFonts w:ascii="Times New Roman" w:hAnsi="Times New Roman" w:cs="Times New Roman"/>
          <w:szCs w:val="24"/>
        </w:rPr>
      </w:pPr>
      <w:r w:rsidRPr="00DB57D6">
        <w:rPr>
          <w:rFonts w:ascii="Times New Roman" w:hAnsi="Times New Roman" w:cs="Times New Roman"/>
          <w:szCs w:val="24"/>
        </w:rPr>
        <w:t xml:space="preserve">Amaç 1: </w:t>
      </w:r>
      <w:r w:rsidR="001A6661" w:rsidRPr="00DB57D6">
        <w:rPr>
          <w:rFonts w:ascii="Times New Roman" w:hAnsi="Times New Roman" w:cs="Times New Roman"/>
          <w:szCs w:val="24"/>
        </w:rPr>
        <w:t>Bütün bireylerin eğitim ve öğretime adil şartlar altında erişmesini ve yine eğitim öğretimini adil şartlar altında tamamlamasını sağlamak.</w:t>
      </w:r>
    </w:p>
    <w:p w:rsidR="001D5A11" w:rsidRPr="00DB57D6" w:rsidRDefault="001D5A11" w:rsidP="001D5A11">
      <w:pPr>
        <w:ind w:left="426"/>
        <w:rPr>
          <w:rFonts w:ascii="Times New Roman" w:hAnsi="Times New Roman" w:cs="Times New Roman"/>
          <w:szCs w:val="24"/>
        </w:rPr>
      </w:pPr>
      <w:r w:rsidRPr="00DB57D6">
        <w:rPr>
          <w:rFonts w:ascii="Times New Roman" w:hAnsi="Times New Roman" w:cs="Times New Roman"/>
          <w:szCs w:val="24"/>
        </w:rPr>
        <w:t xml:space="preserve">Hedef </w:t>
      </w:r>
      <w:proofErr w:type="gramStart"/>
      <w:r w:rsidR="00DB57D6">
        <w:rPr>
          <w:rFonts w:ascii="Times New Roman" w:hAnsi="Times New Roman" w:cs="Times New Roman"/>
          <w:szCs w:val="24"/>
        </w:rPr>
        <w:t>1.</w:t>
      </w:r>
      <w:r w:rsidR="00DB57D6" w:rsidRPr="00DB57D6">
        <w:rPr>
          <w:rFonts w:ascii="Times New Roman" w:hAnsi="Times New Roman" w:cs="Times New Roman"/>
          <w:szCs w:val="24"/>
        </w:rPr>
        <w:t>1</w:t>
      </w:r>
      <w:proofErr w:type="gramEnd"/>
      <w:r w:rsidRPr="00DB57D6">
        <w:rPr>
          <w:rFonts w:ascii="Times New Roman" w:hAnsi="Times New Roman" w:cs="Times New Roman"/>
          <w:szCs w:val="24"/>
        </w:rPr>
        <w:t xml:space="preserve">: </w:t>
      </w:r>
      <w:r w:rsidR="001A6661" w:rsidRPr="00DB57D6">
        <w:rPr>
          <w:rFonts w:ascii="Times New Roman" w:hAnsi="Times New Roman" w:cs="Times New Roman"/>
          <w:szCs w:val="24"/>
        </w:rPr>
        <w:t xml:space="preserve">Plan dönemi sonuna kadar dezavantajlı gruplar başta olmak üzere, eğitim ve öğretimin her tür ve kademesinde katılım ve tamamlama oranlarını </w:t>
      </w:r>
      <w:r w:rsidR="00DB57D6" w:rsidRPr="00DB57D6">
        <w:rPr>
          <w:rFonts w:ascii="Times New Roman" w:hAnsi="Times New Roman" w:cs="Times New Roman"/>
          <w:szCs w:val="24"/>
        </w:rPr>
        <w:t>artırmak, uyum</w:t>
      </w:r>
      <w:r w:rsidR="001A6661" w:rsidRPr="00DB57D6">
        <w:rPr>
          <w:rFonts w:ascii="Times New Roman" w:hAnsi="Times New Roman" w:cs="Times New Roman"/>
          <w:szCs w:val="24"/>
        </w:rPr>
        <w:t xml:space="preserve"> ve devamsızlık sorunlarını gidermektir.</w:t>
      </w:r>
    </w:p>
    <w:p w:rsidR="001D5A11" w:rsidRPr="00DB57D6" w:rsidRDefault="001A6661" w:rsidP="001A6661">
      <w:pPr>
        <w:pStyle w:val="TableParagraph"/>
        <w:spacing w:line="271" w:lineRule="exact"/>
        <w:ind w:left="109"/>
        <w:rPr>
          <w:sz w:val="24"/>
          <w:szCs w:val="24"/>
        </w:rPr>
      </w:pPr>
      <w:r w:rsidRPr="00DB57D6">
        <w:rPr>
          <w:sz w:val="24"/>
          <w:szCs w:val="24"/>
        </w:rPr>
        <w:t xml:space="preserve">      </w:t>
      </w:r>
      <w:r w:rsidR="001D5A11" w:rsidRPr="00DB57D6">
        <w:rPr>
          <w:sz w:val="24"/>
          <w:szCs w:val="24"/>
        </w:rPr>
        <w:t xml:space="preserve">Hedef 1.2: </w:t>
      </w:r>
      <w:r w:rsidRPr="00DB57D6">
        <w:rPr>
          <w:sz w:val="24"/>
          <w:szCs w:val="24"/>
        </w:rPr>
        <w:t xml:space="preserve">Velilerle görüşmlerini toplantı ya da ziyaret olarak katılım oranını 2023 yılı </w:t>
      </w:r>
      <w:r w:rsidR="00DB57D6" w:rsidRPr="00DB57D6">
        <w:rPr>
          <w:sz w:val="24"/>
          <w:szCs w:val="24"/>
        </w:rPr>
        <w:t>sonunda %</w:t>
      </w:r>
      <w:r w:rsidRPr="00DB57D6">
        <w:rPr>
          <w:sz w:val="24"/>
          <w:szCs w:val="24"/>
        </w:rPr>
        <w:t>90’a çıkarmak</w:t>
      </w:r>
    </w:p>
    <w:p w:rsidR="001A6661" w:rsidRPr="00DB57D6" w:rsidRDefault="001A6661" w:rsidP="001A6661">
      <w:pPr>
        <w:pStyle w:val="TableParagraph"/>
        <w:spacing w:line="271" w:lineRule="exact"/>
        <w:ind w:left="109"/>
        <w:rPr>
          <w:sz w:val="24"/>
          <w:szCs w:val="24"/>
        </w:rPr>
      </w:pPr>
    </w:p>
    <w:p w:rsidR="001A6661" w:rsidRPr="00DB57D6" w:rsidRDefault="001D5A11" w:rsidP="001A6661">
      <w:pPr>
        <w:rPr>
          <w:rFonts w:ascii="Times New Roman" w:hAnsi="Times New Roman" w:cs="Times New Roman"/>
          <w:szCs w:val="24"/>
        </w:rPr>
      </w:pPr>
      <w:r w:rsidRPr="00DB57D6">
        <w:rPr>
          <w:rFonts w:ascii="Times New Roman" w:hAnsi="Times New Roman" w:cs="Times New Roman"/>
          <w:szCs w:val="24"/>
        </w:rPr>
        <w:t xml:space="preserve">Amaç 2: </w:t>
      </w:r>
      <w:r w:rsidR="001A6661" w:rsidRPr="00DB57D6">
        <w:rPr>
          <w:rFonts w:ascii="Times New Roman" w:hAnsi="Times New Roman" w:cs="Times New Roman"/>
          <w:szCs w:val="24"/>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1A6661" w:rsidRPr="00DB57D6" w:rsidRDefault="001D5A11" w:rsidP="00DB57D6">
      <w:pPr>
        <w:pStyle w:val="Balk3"/>
        <w:ind w:left="420"/>
        <w:jc w:val="left"/>
        <w:rPr>
          <w:rFonts w:ascii="Times New Roman" w:hAnsi="Times New Roman" w:cs="Times New Roman"/>
          <w:b w:val="0"/>
          <w:i/>
          <w:sz w:val="24"/>
        </w:rPr>
      </w:pPr>
      <w:r w:rsidRPr="00DB57D6">
        <w:rPr>
          <w:rFonts w:ascii="Times New Roman" w:hAnsi="Times New Roman" w:cs="Times New Roman"/>
          <w:b w:val="0"/>
          <w:sz w:val="24"/>
        </w:rPr>
        <w:t xml:space="preserve">Hedef </w:t>
      </w:r>
      <w:proofErr w:type="gramStart"/>
      <w:r w:rsidRPr="00DB57D6">
        <w:rPr>
          <w:rFonts w:ascii="Times New Roman" w:hAnsi="Times New Roman" w:cs="Times New Roman"/>
          <w:b w:val="0"/>
          <w:sz w:val="24"/>
        </w:rPr>
        <w:t>2.1</w:t>
      </w:r>
      <w:proofErr w:type="gramEnd"/>
      <w:r w:rsidRPr="00DB57D6">
        <w:rPr>
          <w:rFonts w:ascii="Times New Roman" w:hAnsi="Times New Roman" w:cs="Times New Roman"/>
          <w:b w:val="0"/>
          <w:sz w:val="24"/>
        </w:rPr>
        <w:t xml:space="preserve">: </w:t>
      </w:r>
      <w:r w:rsidR="001A6661" w:rsidRPr="00DB57D6">
        <w:rPr>
          <w:rFonts w:ascii="Times New Roman" w:hAnsi="Times New Roman" w:cs="Times New Roman"/>
          <w:b w:val="0"/>
          <w:sz w:val="24"/>
        </w:rPr>
        <w:t xml:space="preserve">Öğrenme kazanımlarını takip eden ve velileri de sürece dâhil eden bir yönetim anlayışı ile öğrencilerimizin </w:t>
      </w:r>
      <w:r w:rsidR="007C5F54" w:rsidRPr="00DB57D6">
        <w:rPr>
          <w:rFonts w:ascii="Times New Roman" w:hAnsi="Times New Roman" w:cs="Times New Roman"/>
          <w:b w:val="0"/>
          <w:sz w:val="24"/>
        </w:rPr>
        <w:t>akademik başarıları</w:t>
      </w:r>
      <w:r w:rsidR="001A6661" w:rsidRPr="00DB57D6">
        <w:rPr>
          <w:rFonts w:ascii="Times New Roman" w:hAnsi="Times New Roman" w:cs="Times New Roman"/>
          <w:b w:val="0"/>
          <w:sz w:val="24"/>
        </w:rPr>
        <w:t xml:space="preserve"> ve sosyal faaliyetlere etkin katılımı artırılacaktır.</w:t>
      </w:r>
    </w:p>
    <w:p w:rsidR="00DB57D6" w:rsidRPr="00DB57D6" w:rsidRDefault="001D5A11" w:rsidP="00DB57D6">
      <w:pPr>
        <w:rPr>
          <w:rFonts w:ascii="Times New Roman" w:hAnsi="Times New Roman" w:cs="Times New Roman"/>
          <w:szCs w:val="24"/>
        </w:rPr>
      </w:pPr>
      <w:r w:rsidRPr="00DB57D6">
        <w:rPr>
          <w:rFonts w:ascii="Times New Roman" w:hAnsi="Times New Roman" w:cs="Times New Roman"/>
          <w:szCs w:val="24"/>
        </w:rPr>
        <w:t xml:space="preserve">Amaç 3: </w:t>
      </w:r>
      <w:r w:rsidR="00DB57D6" w:rsidRPr="00DB57D6">
        <w:rPr>
          <w:rFonts w:ascii="Times New Roman" w:hAnsi="Times New Roman" w:cs="Times New Roman"/>
          <w:szCs w:val="24"/>
        </w:rPr>
        <w:t>Eğitim ve öğretim faaliyetlerinin daha nitelikli olarak verilebilmesi için okulumuzun kurumsal kapasitesi güçlendirilecektir.</w:t>
      </w:r>
    </w:p>
    <w:p w:rsidR="00DB57D6" w:rsidRPr="00DB57D6" w:rsidRDefault="001D5A11" w:rsidP="00DB57D6">
      <w:pPr>
        <w:pStyle w:val="Default"/>
        <w:ind w:left="426"/>
        <w:rPr>
          <w:rFonts w:ascii="Times New Roman" w:hAnsi="Times New Roman" w:cs="Times New Roman"/>
          <w:color w:val="auto"/>
        </w:rPr>
      </w:pPr>
      <w:r w:rsidRPr="00DB57D6">
        <w:rPr>
          <w:rFonts w:ascii="Times New Roman" w:hAnsi="Times New Roman" w:cs="Times New Roman"/>
        </w:rPr>
        <w:t xml:space="preserve">Hedef </w:t>
      </w:r>
      <w:proofErr w:type="gramStart"/>
      <w:r w:rsidRPr="00DB57D6">
        <w:rPr>
          <w:rFonts w:ascii="Times New Roman" w:hAnsi="Times New Roman" w:cs="Times New Roman"/>
        </w:rPr>
        <w:t>3.1</w:t>
      </w:r>
      <w:proofErr w:type="gramEnd"/>
      <w:r w:rsidRPr="00DB57D6">
        <w:rPr>
          <w:rFonts w:ascii="Times New Roman" w:hAnsi="Times New Roman" w:cs="Times New Roman"/>
        </w:rPr>
        <w:t xml:space="preserve">: </w:t>
      </w:r>
      <w:r w:rsidR="00DB57D6" w:rsidRPr="00DB57D6">
        <w:rPr>
          <w:rFonts w:ascii="Times New Roman" w:hAnsi="Times New Roman" w:cs="Times New Roman"/>
          <w:color w:val="auto"/>
        </w:rPr>
        <w:t>Okulun fiziki ortamlarını iyileştirilerek ihtiyaca cevap verecek düzeye getirilecek ve eğitim öğretim faaliyetlerinin kalitesi arttırılacak, eğitimde teknoloji kullanımı teşvik edilecek, kaynak kullanımında etkililiğin ve verimliliğin artması sağlanacaktır.</w:t>
      </w:r>
    </w:p>
    <w:p w:rsidR="00111E07" w:rsidRDefault="00111E07" w:rsidP="006D54F6">
      <w:pPr>
        <w:ind w:firstLine="426"/>
        <w:rPr>
          <w:rFonts w:ascii="Times New Roman" w:hAnsi="Times New Roman" w:cs="Times New Roman"/>
          <w:szCs w:val="24"/>
        </w:rPr>
      </w:pPr>
    </w:p>
    <w:p w:rsidR="00E83436" w:rsidRDefault="00E83436" w:rsidP="006D54F6">
      <w:pPr>
        <w:ind w:firstLine="426"/>
        <w:rPr>
          <w:rFonts w:ascii="Times New Roman" w:hAnsi="Times New Roman" w:cs="Times New Roman"/>
          <w:szCs w:val="24"/>
        </w:rPr>
      </w:pPr>
    </w:p>
    <w:p w:rsidR="00E83436" w:rsidRDefault="00E83436" w:rsidP="006D54F6">
      <w:pPr>
        <w:ind w:firstLine="426"/>
        <w:rPr>
          <w:rFonts w:ascii="Times New Roman" w:hAnsi="Times New Roman" w:cs="Times New Roman"/>
          <w:szCs w:val="24"/>
        </w:rPr>
      </w:pPr>
    </w:p>
    <w:p w:rsidR="00E83436" w:rsidRDefault="00E83436" w:rsidP="006D54F6">
      <w:pPr>
        <w:ind w:firstLine="426"/>
        <w:rPr>
          <w:rFonts w:ascii="Times New Roman" w:hAnsi="Times New Roman" w:cs="Times New Roman"/>
          <w:szCs w:val="24"/>
        </w:rPr>
      </w:pPr>
    </w:p>
    <w:p w:rsidR="00E83436" w:rsidRPr="00D52F26" w:rsidRDefault="00E83436" w:rsidP="006D54F6">
      <w:pPr>
        <w:ind w:firstLine="426"/>
        <w:rPr>
          <w:szCs w:val="24"/>
        </w:rPr>
      </w:pPr>
    </w:p>
    <w:p w:rsidR="00497FEA" w:rsidRPr="00D52F26" w:rsidRDefault="00497FEA" w:rsidP="006D54F6">
      <w:pPr>
        <w:ind w:firstLine="426"/>
        <w:rPr>
          <w:szCs w:val="24"/>
        </w:rPr>
      </w:pPr>
    </w:p>
    <w:p w:rsidR="001D5A11" w:rsidRPr="00D52F26" w:rsidRDefault="001D5A11" w:rsidP="001D5A11">
      <w:pPr>
        <w:pStyle w:val="Balk1"/>
        <w:rPr>
          <w:rFonts w:ascii="Times New Roman" w:hAnsi="Times New Roman" w:cs="Times New Roman"/>
          <w:b w:val="0"/>
        </w:rPr>
      </w:pPr>
      <w:bookmarkStart w:id="24" w:name="_Toc2868169"/>
      <w:bookmarkStart w:id="25" w:name="_Toc3833547"/>
      <w:bookmarkStart w:id="26" w:name="_Toc532132455"/>
      <w:r w:rsidRPr="00D52F26">
        <w:rPr>
          <w:rFonts w:ascii="Times New Roman" w:hAnsi="Times New Roman" w:cs="Times New Roman"/>
          <w:b w:val="0"/>
        </w:rPr>
        <w:lastRenderedPageBreak/>
        <w:t>Amaç, Hedef, Gösterge ve Stratejiler</w:t>
      </w:r>
      <w:bookmarkEnd w:id="24"/>
      <w:bookmarkEnd w:id="25"/>
    </w:p>
    <w:p w:rsidR="001D5A11" w:rsidRPr="00D52F26" w:rsidRDefault="001D5A11" w:rsidP="001D5A11">
      <w:pPr>
        <w:rPr>
          <w:rFonts w:ascii="Times New Roman" w:hAnsi="Times New Roman" w:cs="Times New Roman"/>
        </w:rPr>
      </w:pPr>
      <w:r w:rsidRPr="00D52F26">
        <w:rPr>
          <w:rFonts w:ascii="Times New Roman" w:hAnsi="Times New Roman" w:cs="Times New Roman"/>
        </w:rPr>
        <w:t xml:space="preserve">Bu bölümde </w:t>
      </w:r>
      <w:r w:rsidR="007536C7">
        <w:rPr>
          <w:rFonts w:ascii="Times New Roman" w:hAnsi="Times New Roman" w:cs="Times New Roman"/>
        </w:rPr>
        <w:t>Mustafabeyli İlkokulu</w:t>
      </w:r>
      <w:r w:rsidRPr="00D52F26">
        <w:rPr>
          <w:rFonts w:ascii="Times New Roman" w:hAnsi="Times New Roman" w:cs="Times New Roman"/>
        </w:rPr>
        <w:t xml:space="preserve"> Müdürlüğü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dökumanında ayrı olarak yer verimiştir. </w:t>
      </w:r>
    </w:p>
    <w:p w:rsidR="001D5A11" w:rsidRPr="00D52F26" w:rsidRDefault="001D5A11" w:rsidP="001D5A11">
      <w:pPr>
        <w:pStyle w:val="Balk2"/>
        <w:ind w:hanging="426"/>
        <w:rPr>
          <w:rFonts w:ascii="Times New Roman" w:hAnsi="Times New Roman" w:cs="Times New Roman"/>
          <w:b w:val="0"/>
        </w:rPr>
      </w:pPr>
      <w:bookmarkStart w:id="27" w:name="_Toc2868170"/>
      <w:bookmarkStart w:id="28" w:name="_Toc3833548"/>
      <w:bookmarkStart w:id="29" w:name="_Toc533002161"/>
      <w:r w:rsidRPr="00D52F26">
        <w:rPr>
          <w:rFonts w:ascii="Times New Roman" w:hAnsi="Times New Roman" w:cs="Times New Roman"/>
          <w:b w:val="0"/>
        </w:rPr>
        <w:t>Amaç 1:</w:t>
      </w:r>
      <w:bookmarkEnd w:id="27"/>
      <w:bookmarkEnd w:id="28"/>
      <w:r w:rsidRPr="00D52F26">
        <w:rPr>
          <w:rFonts w:ascii="Times New Roman" w:hAnsi="Times New Roman" w:cs="Times New Roman"/>
          <w:b w:val="0"/>
        </w:rPr>
        <w:t xml:space="preserve"> </w:t>
      </w:r>
      <w:bookmarkEnd w:id="29"/>
    </w:p>
    <w:p w:rsidR="007536C7" w:rsidRPr="007536C7" w:rsidRDefault="007536C7" w:rsidP="007536C7">
      <w:pPr>
        <w:rPr>
          <w:rFonts w:ascii="Times New Roman" w:hAnsi="Times New Roman" w:cs="Times New Roman"/>
          <w:sz w:val="28"/>
          <w:szCs w:val="28"/>
        </w:rPr>
      </w:pPr>
      <w:r w:rsidRPr="007536C7">
        <w:rPr>
          <w:rFonts w:ascii="Times New Roman" w:hAnsi="Times New Roman" w:cs="Times New Roman"/>
          <w:color w:val="2E74B5" w:themeColor="accent1" w:themeShade="BF"/>
          <w:sz w:val="28"/>
          <w:szCs w:val="28"/>
        </w:rPr>
        <w:t>Bütün bireylerin eğitim ve öğretime adil şartlar altında erişmesini ve yine eğitim öğretimini adil şartlar altında tamamlamasını sağlamak.</w:t>
      </w:r>
    </w:p>
    <w:p w:rsidR="001D5A11" w:rsidRPr="007536C7" w:rsidRDefault="001D5A11" w:rsidP="001D5A11">
      <w:pPr>
        <w:rPr>
          <w:rFonts w:ascii="Times New Roman" w:hAnsi="Times New Roman" w:cs="Times New Roman"/>
          <w:sz w:val="28"/>
          <w:szCs w:val="28"/>
        </w:rPr>
      </w:pPr>
      <w:r w:rsidRPr="007536C7">
        <w:rPr>
          <w:rFonts w:ascii="Times New Roman" w:hAnsi="Times New Roman" w:cs="Times New Roman"/>
          <w:sz w:val="28"/>
          <w:szCs w:val="28"/>
        </w:rPr>
        <w:t xml:space="preserve">Hedef </w:t>
      </w:r>
      <w:proofErr w:type="gramStart"/>
      <w:r w:rsidRPr="007536C7">
        <w:rPr>
          <w:rFonts w:ascii="Times New Roman" w:hAnsi="Times New Roman" w:cs="Times New Roman"/>
          <w:sz w:val="28"/>
          <w:szCs w:val="28"/>
        </w:rPr>
        <w:t>1.1</w:t>
      </w:r>
      <w:proofErr w:type="gramEnd"/>
      <w:r w:rsidRPr="007536C7">
        <w:rPr>
          <w:rFonts w:ascii="Times New Roman" w:hAnsi="Times New Roman" w:cs="Times New Roman"/>
          <w:sz w:val="28"/>
          <w:szCs w:val="28"/>
        </w:rPr>
        <w:t xml:space="preserve">. </w:t>
      </w:r>
      <w:r w:rsidR="007536C7" w:rsidRPr="007536C7">
        <w:rPr>
          <w:rFonts w:ascii="Times New Roman" w:hAnsi="Times New Roman" w:cs="Times New Roman"/>
          <w:sz w:val="28"/>
          <w:szCs w:val="28"/>
        </w:rPr>
        <w:t>Plan dönemi sonuna kadar dezavantajlı gruplar başta olmak üzere, eğitim ve öğretimin her tür ve kademesinde katılım ve tamamlama oranlarını artırmak, uyum ve devamsızlık sorunlarını gidermektir.</w:t>
      </w:r>
    </w:p>
    <w:p w:rsidR="007E7D7D" w:rsidRPr="00D52F26" w:rsidRDefault="007E7D7D" w:rsidP="001D5A11">
      <w:pPr>
        <w:rPr>
          <w:rFonts w:ascii="Times New Roman" w:hAnsi="Times New Roman" w:cs="Times New Roman"/>
          <w:sz w:val="28"/>
          <w:szCs w:val="20"/>
        </w:rPr>
      </w:pPr>
    </w:p>
    <w:tbl>
      <w:tblPr>
        <w:tblStyle w:val="TabloKlavuzu"/>
        <w:tblW w:w="4923" w:type="pct"/>
        <w:tblLayout w:type="fixed"/>
        <w:tblLook w:val="04A0" w:firstRow="1" w:lastRow="0" w:firstColumn="1" w:lastColumn="0" w:noHBand="0" w:noVBand="1"/>
      </w:tblPr>
      <w:tblGrid>
        <w:gridCol w:w="1276"/>
        <w:gridCol w:w="871"/>
        <w:gridCol w:w="188"/>
        <w:gridCol w:w="3319"/>
        <w:gridCol w:w="1212"/>
        <w:gridCol w:w="1235"/>
        <w:gridCol w:w="957"/>
        <w:gridCol w:w="957"/>
        <w:gridCol w:w="957"/>
        <w:gridCol w:w="957"/>
        <w:gridCol w:w="957"/>
        <w:gridCol w:w="957"/>
        <w:gridCol w:w="830"/>
      </w:tblGrid>
      <w:tr w:rsidR="001D5A11" w:rsidRPr="00D52F26" w:rsidTr="007536C7">
        <w:trPr>
          <w:trHeight w:val="20"/>
        </w:trPr>
        <w:tc>
          <w:tcPr>
            <w:tcW w:w="796" w:type="pct"/>
            <w:gridSpan w:val="3"/>
            <w:shd w:val="clear" w:color="auto" w:fill="00B0F0"/>
            <w:vAlign w:val="center"/>
          </w:tcPr>
          <w:p w:rsidR="001D5A11" w:rsidRPr="00D52F26" w:rsidRDefault="001D5A11" w:rsidP="00351559">
            <w:pPr>
              <w:spacing w:after="0" w:line="276" w:lineRule="auto"/>
              <w:jc w:val="left"/>
              <w:rPr>
                <w:rFonts w:ascii="Times New Roman" w:hAnsi="Times New Roman" w:cs="Times New Roman"/>
                <w:sz w:val="20"/>
                <w:szCs w:val="20"/>
              </w:rPr>
            </w:pPr>
            <w:r w:rsidRPr="00D52F26">
              <w:rPr>
                <w:rFonts w:ascii="Times New Roman" w:hAnsi="Times New Roman" w:cs="Times New Roman"/>
                <w:sz w:val="20"/>
                <w:szCs w:val="20"/>
              </w:rPr>
              <w:t>Amaç 1</w:t>
            </w:r>
          </w:p>
        </w:tc>
        <w:tc>
          <w:tcPr>
            <w:tcW w:w="4204" w:type="pct"/>
            <w:gridSpan w:val="10"/>
            <w:vAlign w:val="center"/>
          </w:tcPr>
          <w:p w:rsidR="001D5A11" w:rsidRPr="007536C7" w:rsidRDefault="007536C7" w:rsidP="007536C7">
            <w:pPr>
              <w:rPr>
                <w:rFonts w:ascii="Times New Roman" w:hAnsi="Times New Roman" w:cs="Times New Roman"/>
                <w:sz w:val="20"/>
                <w:szCs w:val="20"/>
              </w:rPr>
            </w:pPr>
            <w:r w:rsidRPr="007536C7">
              <w:rPr>
                <w:rFonts w:ascii="Times New Roman" w:hAnsi="Times New Roman" w:cs="Times New Roman"/>
                <w:sz w:val="20"/>
                <w:szCs w:val="20"/>
              </w:rPr>
              <w:t>Bütün bireylerin eğitim ve öğretime adil şartlar altında erişmesini ve yine eğitim öğretimini adil şartlar altında tamamlamasını sağlamak.</w:t>
            </w:r>
          </w:p>
        </w:tc>
      </w:tr>
      <w:tr w:rsidR="001D5A11" w:rsidRPr="00D52F26" w:rsidTr="007536C7">
        <w:trPr>
          <w:trHeight w:val="20"/>
        </w:trPr>
        <w:tc>
          <w:tcPr>
            <w:tcW w:w="796" w:type="pct"/>
            <w:gridSpan w:val="3"/>
            <w:shd w:val="clear" w:color="auto" w:fill="00B0F0"/>
            <w:vAlign w:val="center"/>
          </w:tcPr>
          <w:p w:rsidR="001D5A11" w:rsidRPr="00D52F26" w:rsidRDefault="001D5A11" w:rsidP="00351559">
            <w:pPr>
              <w:spacing w:after="0" w:line="276" w:lineRule="auto"/>
              <w:jc w:val="left"/>
              <w:rPr>
                <w:rFonts w:ascii="Times New Roman" w:hAnsi="Times New Roman" w:cs="Times New Roman"/>
                <w:sz w:val="20"/>
                <w:szCs w:val="20"/>
              </w:rPr>
            </w:pPr>
            <w:r w:rsidRPr="00D52F26">
              <w:rPr>
                <w:rFonts w:ascii="Times New Roman" w:hAnsi="Times New Roman" w:cs="Times New Roman"/>
                <w:sz w:val="20"/>
                <w:szCs w:val="20"/>
              </w:rPr>
              <w:t xml:space="preserve">Hedef </w:t>
            </w:r>
            <w:proofErr w:type="gramStart"/>
            <w:r w:rsidRPr="00D52F26">
              <w:rPr>
                <w:rFonts w:ascii="Times New Roman" w:hAnsi="Times New Roman" w:cs="Times New Roman"/>
                <w:sz w:val="20"/>
                <w:szCs w:val="20"/>
              </w:rPr>
              <w:t>1.1</w:t>
            </w:r>
            <w:proofErr w:type="gramEnd"/>
          </w:p>
        </w:tc>
        <w:tc>
          <w:tcPr>
            <w:tcW w:w="4204" w:type="pct"/>
            <w:gridSpan w:val="10"/>
            <w:vAlign w:val="center"/>
          </w:tcPr>
          <w:p w:rsidR="001D5A11" w:rsidRPr="007536C7" w:rsidRDefault="007536C7" w:rsidP="00351559">
            <w:pPr>
              <w:spacing w:after="0" w:line="276" w:lineRule="auto"/>
              <w:jc w:val="left"/>
              <w:rPr>
                <w:rFonts w:ascii="Times New Roman" w:hAnsi="Times New Roman" w:cs="Times New Roman"/>
                <w:sz w:val="20"/>
                <w:szCs w:val="20"/>
              </w:rPr>
            </w:pPr>
            <w:r w:rsidRPr="007536C7">
              <w:rPr>
                <w:rFonts w:ascii="Times New Roman" w:hAnsi="Times New Roman" w:cs="Times New Roman"/>
                <w:sz w:val="20"/>
                <w:szCs w:val="20"/>
              </w:rPr>
              <w:t>Plan dönemi sonuna kadar dezavantajlı gruplar başta olmak üzere, eğitim ve öğretimin her tür ve kademesinde katılım ve tamamlama oranlarını artırmak, uyum ve devamsızlık sorunlarını gidermektir.</w:t>
            </w:r>
          </w:p>
        </w:tc>
      </w:tr>
      <w:tr w:rsidR="001D5A11" w:rsidRPr="00D52F26" w:rsidTr="007536C7">
        <w:trPr>
          <w:trHeight w:val="20"/>
        </w:trPr>
        <w:tc>
          <w:tcPr>
            <w:tcW w:w="1927" w:type="pct"/>
            <w:gridSpan w:val="4"/>
            <w:shd w:val="clear" w:color="auto" w:fill="00B0F0"/>
            <w:vAlign w:val="center"/>
          </w:tcPr>
          <w:p w:rsidR="001D5A11" w:rsidRPr="00D52F26" w:rsidRDefault="001D5A11" w:rsidP="00351559">
            <w:pPr>
              <w:spacing w:after="0" w:line="276" w:lineRule="auto"/>
              <w:jc w:val="left"/>
              <w:rPr>
                <w:rFonts w:ascii="Times New Roman" w:hAnsi="Times New Roman" w:cs="Times New Roman"/>
                <w:sz w:val="20"/>
                <w:szCs w:val="20"/>
              </w:rPr>
            </w:pPr>
            <w:r w:rsidRPr="00D52F26">
              <w:rPr>
                <w:rFonts w:ascii="Times New Roman" w:hAnsi="Times New Roman" w:cs="Times New Roman"/>
                <w:sz w:val="20"/>
                <w:szCs w:val="20"/>
              </w:rPr>
              <w:t>Performans Göstergeleri</w:t>
            </w:r>
          </w:p>
        </w:tc>
        <w:tc>
          <w:tcPr>
            <w:tcW w:w="413" w:type="pct"/>
            <w:shd w:val="clear" w:color="auto" w:fill="00B0F0"/>
            <w:vAlign w:val="center"/>
          </w:tcPr>
          <w:p w:rsidR="001D5A11" w:rsidRPr="00D52F26" w:rsidRDefault="001D5A11" w:rsidP="00351559">
            <w:pPr>
              <w:spacing w:after="0" w:line="276" w:lineRule="auto"/>
              <w:jc w:val="center"/>
              <w:rPr>
                <w:rFonts w:ascii="Times New Roman" w:hAnsi="Times New Roman" w:cs="Times New Roman"/>
                <w:sz w:val="20"/>
                <w:szCs w:val="20"/>
              </w:rPr>
            </w:pPr>
            <w:r w:rsidRPr="00D52F26">
              <w:rPr>
                <w:rFonts w:ascii="Times New Roman" w:hAnsi="Times New Roman" w:cs="Times New Roman"/>
                <w:sz w:val="20"/>
                <w:szCs w:val="20"/>
              </w:rPr>
              <w:t>Hedefe Etkisi (%)</w:t>
            </w:r>
          </w:p>
        </w:tc>
        <w:tc>
          <w:tcPr>
            <w:tcW w:w="421" w:type="pct"/>
            <w:shd w:val="clear" w:color="auto" w:fill="00B0F0"/>
            <w:vAlign w:val="center"/>
          </w:tcPr>
          <w:p w:rsidR="001D5A11" w:rsidRPr="00D52F26" w:rsidRDefault="001D5A11" w:rsidP="00351559">
            <w:pPr>
              <w:spacing w:after="0" w:line="276" w:lineRule="auto"/>
              <w:jc w:val="center"/>
              <w:rPr>
                <w:rFonts w:ascii="Times New Roman" w:hAnsi="Times New Roman" w:cs="Times New Roman"/>
                <w:sz w:val="20"/>
                <w:szCs w:val="20"/>
              </w:rPr>
            </w:pPr>
            <w:r w:rsidRPr="00D52F26">
              <w:rPr>
                <w:rFonts w:ascii="Times New Roman" w:hAnsi="Times New Roman" w:cs="Times New Roman"/>
                <w:sz w:val="20"/>
                <w:szCs w:val="20"/>
              </w:rPr>
              <w:t>Başlangıç Değeri</w:t>
            </w:r>
          </w:p>
        </w:tc>
        <w:tc>
          <w:tcPr>
            <w:tcW w:w="326"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2019</w:t>
            </w:r>
          </w:p>
        </w:tc>
        <w:tc>
          <w:tcPr>
            <w:tcW w:w="326"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2020</w:t>
            </w:r>
          </w:p>
        </w:tc>
        <w:tc>
          <w:tcPr>
            <w:tcW w:w="326"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2021</w:t>
            </w:r>
          </w:p>
        </w:tc>
        <w:tc>
          <w:tcPr>
            <w:tcW w:w="326"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2022</w:t>
            </w:r>
          </w:p>
        </w:tc>
        <w:tc>
          <w:tcPr>
            <w:tcW w:w="326"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2023</w:t>
            </w:r>
          </w:p>
        </w:tc>
        <w:tc>
          <w:tcPr>
            <w:tcW w:w="326" w:type="pct"/>
            <w:shd w:val="clear" w:color="auto" w:fill="00B0F0"/>
            <w:vAlign w:val="center"/>
          </w:tcPr>
          <w:p w:rsidR="001D5A11" w:rsidRPr="00D52F26" w:rsidRDefault="001D5A11" w:rsidP="00351559">
            <w:pPr>
              <w:spacing w:after="0" w:line="276" w:lineRule="auto"/>
              <w:jc w:val="left"/>
              <w:rPr>
                <w:rFonts w:ascii="Times New Roman" w:hAnsi="Times New Roman" w:cs="Times New Roman"/>
                <w:sz w:val="20"/>
                <w:szCs w:val="20"/>
              </w:rPr>
            </w:pPr>
            <w:r w:rsidRPr="00D52F26">
              <w:rPr>
                <w:rFonts w:ascii="Times New Roman" w:hAnsi="Times New Roman" w:cs="Times New Roman"/>
                <w:sz w:val="20"/>
                <w:szCs w:val="20"/>
              </w:rPr>
              <w:t>İzleme Sıklığı</w:t>
            </w:r>
          </w:p>
        </w:tc>
        <w:tc>
          <w:tcPr>
            <w:tcW w:w="283" w:type="pct"/>
            <w:shd w:val="clear" w:color="auto" w:fill="00B0F0"/>
            <w:vAlign w:val="center"/>
          </w:tcPr>
          <w:p w:rsidR="001D5A11" w:rsidRPr="00D52F26" w:rsidRDefault="001D5A11" w:rsidP="00351559">
            <w:pPr>
              <w:spacing w:after="0" w:line="276" w:lineRule="auto"/>
              <w:jc w:val="left"/>
              <w:rPr>
                <w:rFonts w:ascii="Times New Roman" w:hAnsi="Times New Roman" w:cs="Times New Roman"/>
                <w:sz w:val="20"/>
                <w:szCs w:val="20"/>
              </w:rPr>
            </w:pPr>
            <w:r w:rsidRPr="00D52F26">
              <w:rPr>
                <w:rFonts w:ascii="Times New Roman" w:hAnsi="Times New Roman" w:cs="Times New Roman"/>
                <w:sz w:val="20"/>
                <w:szCs w:val="20"/>
              </w:rPr>
              <w:t>Rapor Sıklığı</w:t>
            </w:r>
          </w:p>
        </w:tc>
      </w:tr>
      <w:tr w:rsidR="007536C7" w:rsidRPr="00D52F26" w:rsidTr="00770756">
        <w:trPr>
          <w:trHeight w:val="710"/>
        </w:trPr>
        <w:tc>
          <w:tcPr>
            <w:tcW w:w="1927" w:type="pct"/>
            <w:gridSpan w:val="4"/>
            <w:shd w:val="clear" w:color="auto" w:fill="00B0F0"/>
            <w:vAlign w:val="center"/>
          </w:tcPr>
          <w:p w:rsidR="007536C7" w:rsidRPr="00D52F26" w:rsidRDefault="007536C7" w:rsidP="00351559">
            <w:pPr>
              <w:spacing w:after="0" w:line="276" w:lineRule="auto"/>
              <w:jc w:val="left"/>
              <w:rPr>
                <w:rFonts w:ascii="Times New Roman" w:hAnsi="Times New Roman" w:cs="Times New Roman"/>
                <w:sz w:val="20"/>
                <w:szCs w:val="20"/>
              </w:rPr>
            </w:pPr>
            <w:r w:rsidRPr="00D52F26">
              <w:rPr>
                <w:rFonts w:ascii="Times New Roman" w:hAnsi="Times New Roman" w:cs="Times New Roman"/>
                <w:sz w:val="20"/>
                <w:szCs w:val="20"/>
              </w:rPr>
              <w:t xml:space="preserve">PG 1.1.1 </w:t>
            </w:r>
            <w:r w:rsidR="009941A8" w:rsidRPr="009941A8">
              <w:rPr>
                <w:rFonts w:ascii="Times New Roman" w:hAnsi="Times New Roman" w:cs="Times New Roman"/>
                <w:sz w:val="20"/>
                <w:szCs w:val="20"/>
              </w:rPr>
              <w:t>Kayıt bölgesindeki öğrencilerden okula kayıt yaptıranların oranı%</w:t>
            </w:r>
            <w:proofErr w:type="gramStart"/>
            <w:r w:rsidR="009941A8" w:rsidRPr="009941A8">
              <w:rPr>
                <w:rFonts w:ascii="Times New Roman" w:hAnsi="Times New Roman" w:cs="Times New Roman"/>
                <w:sz w:val="20"/>
                <w:szCs w:val="20"/>
              </w:rPr>
              <w:t>)</w:t>
            </w:r>
            <w:proofErr w:type="gramEnd"/>
          </w:p>
        </w:tc>
        <w:tc>
          <w:tcPr>
            <w:tcW w:w="413" w:type="pct"/>
            <w:vAlign w:val="center"/>
          </w:tcPr>
          <w:p w:rsidR="007536C7" w:rsidRPr="00D52F26" w:rsidRDefault="00770756"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21" w:type="pct"/>
            <w:vAlign w:val="center"/>
          </w:tcPr>
          <w:p w:rsidR="007536C7" w:rsidRPr="00D52F26" w:rsidRDefault="009941A8" w:rsidP="00770756">
            <w:pPr>
              <w:spacing w:after="0"/>
              <w:jc w:val="center"/>
              <w:rPr>
                <w:rFonts w:ascii="Times New Roman" w:hAnsi="Times New Roman" w:cs="Times New Roman"/>
                <w:sz w:val="20"/>
                <w:szCs w:val="20"/>
              </w:rPr>
            </w:pPr>
            <w:r>
              <w:rPr>
                <w:rFonts w:ascii="Times New Roman" w:hAnsi="Times New Roman" w:cs="Times New Roman"/>
                <w:sz w:val="20"/>
                <w:szCs w:val="20"/>
              </w:rPr>
              <w:t>95</w:t>
            </w:r>
          </w:p>
        </w:tc>
        <w:tc>
          <w:tcPr>
            <w:tcW w:w="326" w:type="pct"/>
            <w:vAlign w:val="center"/>
          </w:tcPr>
          <w:p w:rsidR="007536C7" w:rsidRPr="00D52F26" w:rsidRDefault="009941A8" w:rsidP="00770756">
            <w:pPr>
              <w:spacing w:after="0"/>
              <w:jc w:val="center"/>
              <w:rPr>
                <w:rFonts w:ascii="Times New Roman" w:hAnsi="Times New Roman" w:cs="Times New Roman"/>
                <w:sz w:val="20"/>
                <w:szCs w:val="20"/>
              </w:rPr>
            </w:pPr>
            <w:r>
              <w:rPr>
                <w:rFonts w:ascii="Times New Roman" w:hAnsi="Times New Roman" w:cs="Times New Roman"/>
                <w:sz w:val="20"/>
                <w:szCs w:val="20"/>
              </w:rPr>
              <w:t>98</w:t>
            </w:r>
          </w:p>
        </w:tc>
        <w:tc>
          <w:tcPr>
            <w:tcW w:w="326" w:type="pct"/>
            <w:vAlign w:val="center"/>
          </w:tcPr>
          <w:p w:rsidR="007536C7" w:rsidRPr="00D52F26" w:rsidRDefault="009941A8"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26" w:type="pct"/>
            <w:vAlign w:val="center"/>
          </w:tcPr>
          <w:p w:rsidR="007536C7" w:rsidRPr="00D52F26" w:rsidRDefault="009941A8"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26" w:type="pct"/>
            <w:vAlign w:val="center"/>
          </w:tcPr>
          <w:p w:rsidR="007536C7" w:rsidRPr="00D52F26" w:rsidRDefault="007536C7"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26" w:type="pct"/>
            <w:vAlign w:val="center"/>
          </w:tcPr>
          <w:p w:rsidR="007536C7" w:rsidRPr="00D52F26" w:rsidRDefault="007536C7"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26" w:type="pct"/>
            <w:vAlign w:val="center"/>
          </w:tcPr>
          <w:p w:rsidR="007536C7" w:rsidRPr="00D52F26" w:rsidRDefault="00D72CC5" w:rsidP="00770756">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283" w:type="pct"/>
            <w:vAlign w:val="center"/>
          </w:tcPr>
          <w:p w:rsidR="007536C7" w:rsidRPr="00D52F26" w:rsidRDefault="00D72CC5" w:rsidP="00770756">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9941A8" w:rsidRPr="00D52F26" w:rsidTr="00770756">
        <w:trPr>
          <w:trHeight w:val="710"/>
        </w:trPr>
        <w:tc>
          <w:tcPr>
            <w:tcW w:w="1927" w:type="pct"/>
            <w:gridSpan w:val="4"/>
            <w:shd w:val="clear" w:color="auto" w:fill="00B0F0"/>
            <w:vAlign w:val="center"/>
          </w:tcPr>
          <w:p w:rsidR="009941A8" w:rsidRPr="009941A8" w:rsidRDefault="009941A8" w:rsidP="00351559">
            <w:pPr>
              <w:spacing w:after="0"/>
              <w:jc w:val="left"/>
              <w:rPr>
                <w:rFonts w:ascii="Times New Roman" w:hAnsi="Times New Roman"/>
                <w:sz w:val="20"/>
                <w:szCs w:val="20"/>
              </w:rPr>
            </w:pPr>
            <w:r w:rsidRPr="009941A8">
              <w:rPr>
                <w:rFonts w:ascii="Times New Roman" w:hAnsi="Times New Roman" w:cs="Times New Roman"/>
                <w:sz w:val="20"/>
                <w:szCs w:val="20"/>
              </w:rPr>
              <w:t>PG 1.1.2 İlkokul birinci sınıf öğrencilerinden en az bir yıl okul öncesi eğitim almış olanların oranı (%)</w:t>
            </w:r>
          </w:p>
          <w:p w:rsidR="009941A8" w:rsidRPr="00D52F26" w:rsidRDefault="009941A8" w:rsidP="00351559">
            <w:pPr>
              <w:spacing w:after="0" w:line="276" w:lineRule="auto"/>
              <w:jc w:val="left"/>
              <w:rPr>
                <w:rFonts w:ascii="Times New Roman" w:hAnsi="Times New Roman" w:cs="Times New Roman"/>
                <w:sz w:val="20"/>
                <w:szCs w:val="20"/>
              </w:rPr>
            </w:pPr>
          </w:p>
        </w:tc>
        <w:tc>
          <w:tcPr>
            <w:tcW w:w="413" w:type="pct"/>
            <w:vAlign w:val="center"/>
          </w:tcPr>
          <w:p w:rsidR="009941A8" w:rsidRPr="00D52F26" w:rsidRDefault="00770756"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21" w:type="pct"/>
            <w:vAlign w:val="center"/>
          </w:tcPr>
          <w:p w:rsidR="009941A8" w:rsidRPr="00D52F26" w:rsidRDefault="009941A8"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326" w:type="pct"/>
            <w:vAlign w:val="center"/>
          </w:tcPr>
          <w:p w:rsidR="009941A8" w:rsidRPr="00D52F26" w:rsidRDefault="009941A8"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326" w:type="pct"/>
            <w:vAlign w:val="center"/>
          </w:tcPr>
          <w:p w:rsidR="009941A8" w:rsidRPr="00D52F26" w:rsidRDefault="009941A8"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326" w:type="pct"/>
            <w:vAlign w:val="center"/>
          </w:tcPr>
          <w:p w:rsidR="009941A8" w:rsidRPr="00D52F26" w:rsidRDefault="009941A8"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326" w:type="pct"/>
            <w:vAlign w:val="center"/>
          </w:tcPr>
          <w:p w:rsidR="009941A8" w:rsidRPr="00D52F26" w:rsidRDefault="009941A8"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26" w:type="pct"/>
            <w:vAlign w:val="center"/>
          </w:tcPr>
          <w:p w:rsidR="009941A8" w:rsidRPr="00D52F26" w:rsidRDefault="009941A8"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326" w:type="pct"/>
            <w:vAlign w:val="center"/>
          </w:tcPr>
          <w:p w:rsidR="009941A8" w:rsidRPr="00D52F26" w:rsidRDefault="00D72CC5" w:rsidP="00D72CC5">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283" w:type="pct"/>
            <w:vAlign w:val="center"/>
          </w:tcPr>
          <w:p w:rsidR="009941A8" w:rsidRPr="00D52F26" w:rsidRDefault="00D72CC5" w:rsidP="00770756">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1D5A11" w:rsidRPr="00D52F26" w:rsidTr="00770756">
        <w:trPr>
          <w:trHeight w:val="20"/>
        </w:trPr>
        <w:tc>
          <w:tcPr>
            <w:tcW w:w="1927" w:type="pct"/>
            <w:gridSpan w:val="4"/>
            <w:shd w:val="clear" w:color="auto" w:fill="00B0F0"/>
            <w:vAlign w:val="center"/>
          </w:tcPr>
          <w:p w:rsidR="001D5A11" w:rsidRPr="00D52F26" w:rsidRDefault="001D5A11" w:rsidP="00AB6A81">
            <w:pPr>
              <w:spacing w:after="0"/>
              <w:jc w:val="left"/>
              <w:rPr>
                <w:rFonts w:ascii="Times New Roman" w:hAnsi="Times New Roman" w:cs="Times New Roman"/>
                <w:sz w:val="20"/>
                <w:szCs w:val="20"/>
              </w:rPr>
            </w:pPr>
            <w:r w:rsidRPr="00D52F26">
              <w:rPr>
                <w:rFonts w:ascii="Times New Roman" w:hAnsi="Times New Roman" w:cs="Times New Roman"/>
                <w:sz w:val="20"/>
                <w:szCs w:val="20"/>
              </w:rPr>
              <w:t xml:space="preserve">PG 1.1.3. </w:t>
            </w:r>
            <w:r w:rsidR="00AB6A81" w:rsidRPr="00AB6A81">
              <w:rPr>
                <w:rFonts w:ascii="Times New Roman" w:hAnsi="Times New Roman" w:cs="Times New Roman"/>
                <w:sz w:val="20"/>
                <w:szCs w:val="20"/>
              </w:rPr>
              <w:t xml:space="preserve">Okula yeni başlayan öğrencilerden </w:t>
            </w:r>
            <w:proofErr w:type="gramStart"/>
            <w:r w:rsidR="00AB6A81" w:rsidRPr="00AB6A81">
              <w:rPr>
                <w:rFonts w:ascii="Times New Roman" w:hAnsi="Times New Roman" w:cs="Times New Roman"/>
                <w:sz w:val="20"/>
                <w:szCs w:val="20"/>
              </w:rPr>
              <w:t>oryantasyon</w:t>
            </w:r>
            <w:proofErr w:type="gramEnd"/>
            <w:r w:rsidR="00AB6A81" w:rsidRPr="00AB6A81">
              <w:rPr>
                <w:rFonts w:ascii="Times New Roman" w:hAnsi="Times New Roman" w:cs="Times New Roman"/>
                <w:sz w:val="20"/>
                <w:szCs w:val="20"/>
              </w:rPr>
              <w:t xml:space="preserve"> eğitimine katılanların oranı (%)</w:t>
            </w:r>
          </w:p>
        </w:tc>
        <w:tc>
          <w:tcPr>
            <w:tcW w:w="413" w:type="pct"/>
            <w:shd w:val="clear" w:color="auto" w:fill="auto"/>
            <w:vAlign w:val="center"/>
          </w:tcPr>
          <w:p w:rsidR="001D5A11" w:rsidRPr="00D52F26" w:rsidRDefault="00770756"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421" w:type="pct"/>
            <w:tcBorders>
              <w:bottom w:val="single" w:sz="4" w:space="0" w:color="auto"/>
            </w:tcBorders>
            <w:shd w:val="clear" w:color="auto" w:fill="auto"/>
            <w:vAlign w:val="center"/>
          </w:tcPr>
          <w:p w:rsidR="001D5A11" w:rsidRPr="00D52F26" w:rsidRDefault="00AB6A81" w:rsidP="00770756">
            <w:pPr>
              <w:spacing w:after="0" w:line="276" w:lineRule="auto"/>
              <w:jc w:val="center"/>
              <w:rPr>
                <w:rFonts w:ascii="Times New Roman" w:hAnsi="Times New Roman" w:cs="Times New Roman"/>
                <w:sz w:val="20"/>
                <w:szCs w:val="20"/>
              </w:rPr>
            </w:pPr>
            <w:r>
              <w:rPr>
                <w:rFonts w:ascii="Times New Roman" w:hAnsi="Times New Roman" w:cs="Times New Roman"/>
              </w:rPr>
              <w:t>75</w:t>
            </w:r>
          </w:p>
        </w:tc>
        <w:tc>
          <w:tcPr>
            <w:tcW w:w="326" w:type="pct"/>
            <w:tcBorders>
              <w:bottom w:val="single" w:sz="4" w:space="0" w:color="auto"/>
            </w:tcBorders>
            <w:shd w:val="clear" w:color="auto" w:fill="auto"/>
            <w:vAlign w:val="center"/>
          </w:tcPr>
          <w:p w:rsidR="001D5A11" w:rsidRPr="00D52F26" w:rsidRDefault="00AB6A81" w:rsidP="00770756">
            <w:pPr>
              <w:spacing w:after="0" w:line="276" w:lineRule="auto"/>
              <w:jc w:val="center"/>
              <w:rPr>
                <w:rFonts w:ascii="Times New Roman" w:hAnsi="Times New Roman" w:cs="Times New Roman"/>
                <w:sz w:val="20"/>
                <w:szCs w:val="20"/>
              </w:rPr>
            </w:pPr>
            <w:r>
              <w:rPr>
                <w:rFonts w:ascii="Times New Roman" w:hAnsi="Times New Roman" w:cs="Times New Roman"/>
              </w:rPr>
              <w:t>90</w:t>
            </w:r>
          </w:p>
        </w:tc>
        <w:tc>
          <w:tcPr>
            <w:tcW w:w="326" w:type="pct"/>
            <w:tcBorders>
              <w:bottom w:val="single" w:sz="4" w:space="0" w:color="auto"/>
            </w:tcBorders>
            <w:shd w:val="clear" w:color="auto" w:fill="auto"/>
            <w:vAlign w:val="center"/>
          </w:tcPr>
          <w:p w:rsidR="001D5A11" w:rsidRPr="00D52F26" w:rsidRDefault="00AB6A81" w:rsidP="00770756">
            <w:pPr>
              <w:spacing w:after="0" w:line="276" w:lineRule="auto"/>
              <w:jc w:val="center"/>
              <w:rPr>
                <w:rFonts w:ascii="Times New Roman" w:hAnsi="Times New Roman" w:cs="Times New Roman"/>
                <w:sz w:val="20"/>
                <w:szCs w:val="20"/>
              </w:rPr>
            </w:pPr>
            <w:r>
              <w:rPr>
                <w:rFonts w:ascii="Times New Roman" w:hAnsi="Times New Roman" w:cs="Times New Roman"/>
              </w:rPr>
              <w:t>100</w:t>
            </w:r>
          </w:p>
        </w:tc>
        <w:tc>
          <w:tcPr>
            <w:tcW w:w="326" w:type="pct"/>
            <w:tcBorders>
              <w:bottom w:val="single" w:sz="4" w:space="0" w:color="auto"/>
            </w:tcBorders>
            <w:shd w:val="clear" w:color="auto" w:fill="auto"/>
            <w:vAlign w:val="center"/>
          </w:tcPr>
          <w:p w:rsidR="001D5A11" w:rsidRPr="00D52F26" w:rsidRDefault="00AB6A81" w:rsidP="00770756">
            <w:pPr>
              <w:spacing w:after="0" w:line="276" w:lineRule="auto"/>
              <w:jc w:val="center"/>
              <w:rPr>
                <w:rFonts w:ascii="Times New Roman" w:hAnsi="Times New Roman" w:cs="Times New Roman"/>
                <w:sz w:val="20"/>
                <w:szCs w:val="20"/>
              </w:rPr>
            </w:pPr>
            <w:r>
              <w:rPr>
                <w:rFonts w:ascii="Times New Roman" w:hAnsi="Times New Roman" w:cs="Times New Roman"/>
              </w:rPr>
              <w:t>100</w:t>
            </w:r>
          </w:p>
        </w:tc>
        <w:tc>
          <w:tcPr>
            <w:tcW w:w="326" w:type="pct"/>
            <w:tcBorders>
              <w:bottom w:val="single" w:sz="4" w:space="0" w:color="auto"/>
            </w:tcBorders>
            <w:shd w:val="clear" w:color="auto" w:fill="auto"/>
            <w:vAlign w:val="center"/>
          </w:tcPr>
          <w:p w:rsidR="001D5A11" w:rsidRPr="00D52F26" w:rsidRDefault="00AB6A81" w:rsidP="00770756">
            <w:pPr>
              <w:spacing w:after="0" w:line="276" w:lineRule="auto"/>
              <w:jc w:val="center"/>
              <w:rPr>
                <w:rFonts w:ascii="Times New Roman" w:hAnsi="Times New Roman" w:cs="Times New Roman"/>
                <w:sz w:val="20"/>
                <w:szCs w:val="20"/>
              </w:rPr>
            </w:pPr>
            <w:r>
              <w:rPr>
                <w:rFonts w:ascii="Times New Roman" w:hAnsi="Times New Roman" w:cs="Times New Roman"/>
              </w:rPr>
              <w:t>100</w:t>
            </w:r>
          </w:p>
        </w:tc>
        <w:tc>
          <w:tcPr>
            <w:tcW w:w="326" w:type="pct"/>
            <w:tcBorders>
              <w:bottom w:val="single" w:sz="4" w:space="0" w:color="auto"/>
            </w:tcBorders>
            <w:shd w:val="clear" w:color="auto" w:fill="auto"/>
            <w:vAlign w:val="center"/>
          </w:tcPr>
          <w:p w:rsidR="001D5A11" w:rsidRPr="00D52F26" w:rsidRDefault="00AB6A81" w:rsidP="00770756">
            <w:pPr>
              <w:spacing w:after="0" w:line="276" w:lineRule="auto"/>
              <w:jc w:val="center"/>
              <w:rPr>
                <w:rFonts w:ascii="Times New Roman" w:hAnsi="Times New Roman" w:cs="Times New Roman"/>
                <w:sz w:val="20"/>
                <w:szCs w:val="20"/>
              </w:rPr>
            </w:pPr>
            <w:r>
              <w:rPr>
                <w:rFonts w:ascii="Times New Roman" w:hAnsi="Times New Roman" w:cs="Times New Roman"/>
              </w:rPr>
              <w:t>100</w:t>
            </w:r>
          </w:p>
        </w:tc>
        <w:tc>
          <w:tcPr>
            <w:tcW w:w="326" w:type="pct"/>
            <w:shd w:val="clear" w:color="auto" w:fill="auto"/>
            <w:vAlign w:val="center"/>
          </w:tcPr>
          <w:p w:rsidR="001D5A11" w:rsidRPr="00D52F26" w:rsidRDefault="00D72CC5"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UD</w:t>
            </w:r>
          </w:p>
        </w:tc>
        <w:tc>
          <w:tcPr>
            <w:tcW w:w="283" w:type="pct"/>
            <w:shd w:val="clear" w:color="auto" w:fill="auto"/>
            <w:vAlign w:val="center"/>
          </w:tcPr>
          <w:p w:rsidR="001D5A11" w:rsidRPr="00D52F26" w:rsidRDefault="00D72CC5" w:rsidP="00770756">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AB6A81" w:rsidRPr="00D52F26" w:rsidTr="00770756">
        <w:trPr>
          <w:trHeight w:val="710"/>
        </w:trPr>
        <w:tc>
          <w:tcPr>
            <w:tcW w:w="1927" w:type="pct"/>
            <w:gridSpan w:val="4"/>
            <w:shd w:val="clear" w:color="auto" w:fill="00B0F0"/>
            <w:vAlign w:val="center"/>
          </w:tcPr>
          <w:p w:rsidR="00AB6A81" w:rsidRPr="00AB6A81" w:rsidRDefault="00AB6A81" w:rsidP="00351559">
            <w:pPr>
              <w:spacing w:after="0"/>
              <w:jc w:val="left"/>
              <w:rPr>
                <w:rFonts w:ascii="Times New Roman" w:hAnsi="Times New Roman" w:cs="Times New Roman"/>
                <w:sz w:val="20"/>
                <w:szCs w:val="20"/>
              </w:rPr>
            </w:pPr>
            <w:r>
              <w:rPr>
                <w:rFonts w:ascii="Times New Roman" w:hAnsi="Times New Roman" w:cs="Times New Roman"/>
                <w:sz w:val="20"/>
                <w:szCs w:val="20"/>
              </w:rPr>
              <w:t>PG 1.1.4.</w:t>
            </w:r>
            <w:r w:rsidRPr="00AB6A81">
              <w:rPr>
                <w:rFonts w:ascii="Times New Roman" w:hAnsi="Times New Roman" w:cs="Times New Roman"/>
                <w:sz w:val="20"/>
                <w:szCs w:val="20"/>
              </w:rPr>
              <w:t xml:space="preserve"> Bir eğitim ve öğretim döneminde 20 gün ve üzeri devamsızlık yapan öğrenci oranı (%)</w:t>
            </w:r>
          </w:p>
        </w:tc>
        <w:tc>
          <w:tcPr>
            <w:tcW w:w="413" w:type="pct"/>
            <w:vAlign w:val="center"/>
          </w:tcPr>
          <w:p w:rsidR="00AB6A81" w:rsidRPr="00D52F26" w:rsidRDefault="00770756" w:rsidP="00770756">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421" w:type="pct"/>
            <w:shd w:val="clear" w:color="auto" w:fill="auto"/>
            <w:vAlign w:val="center"/>
          </w:tcPr>
          <w:p w:rsidR="00AB6A81" w:rsidRPr="00D52F26" w:rsidRDefault="00AB6A81"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26" w:type="pct"/>
            <w:shd w:val="clear" w:color="auto" w:fill="auto"/>
            <w:vAlign w:val="center"/>
          </w:tcPr>
          <w:p w:rsidR="00AB6A81" w:rsidRPr="00D52F26" w:rsidRDefault="00AB6A81" w:rsidP="00770756">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326" w:type="pct"/>
            <w:shd w:val="clear" w:color="auto" w:fill="auto"/>
            <w:vAlign w:val="center"/>
          </w:tcPr>
          <w:p w:rsidR="00AB6A81" w:rsidRPr="00D52F26" w:rsidRDefault="00AB6A81"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326" w:type="pct"/>
            <w:shd w:val="clear" w:color="auto" w:fill="auto"/>
            <w:vAlign w:val="center"/>
          </w:tcPr>
          <w:p w:rsidR="00AB6A81" w:rsidRPr="00D52F26" w:rsidRDefault="00AB6A81" w:rsidP="00770756">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326" w:type="pct"/>
            <w:shd w:val="clear" w:color="auto" w:fill="auto"/>
            <w:vAlign w:val="center"/>
          </w:tcPr>
          <w:p w:rsidR="00AB6A81" w:rsidRPr="00D52F26" w:rsidRDefault="00AB6A81"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326" w:type="pct"/>
            <w:shd w:val="clear" w:color="auto" w:fill="auto"/>
            <w:vAlign w:val="center"/>
          </w:tcPr>
          <w:p w:rsidR="00AB6A81" w:rsidRPr="00D52F26" w:rsidRDefault="00AB6A81" w:rsidP="00770756">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26" w:type="pct"/>
            <w:vAlign w:val="center"/>
          </w:tcPr>
          <w:p w:rsidR="00AB6A81" w:rsidRPr="00D52F26" w:rsidRDefault="00D72CC5" w:rsidP="00770756">
            <w:pPr>
              <w:spacing w:after="0"/>
              <w:jc w:val="center"/>
              <w:rPr>
                <w:rFonts w:ascii="Times New Roman" w:hAnsi="Times New Roman" w:cs="Times New Roman"/>
              </w:rPr>
            </w:pPr>
            <w:r>
              <w:rPr>
                <w:rFonts w:ascii="Times New Roman" w:hAnsi="Times New Roman" w:cs="Times New Roman"/>
              </w:rPr>
              <w:t>UD</w:t>
            </w:r>
          </w:p>
        </w:tc>
        <w:tc>
          <w:tcPr>
            <w:tcW w:w="283" w:type="pct"/>
            <w:vAlign w:val="center"/>
          </w:tcPr>
          <w:p w:rsidR="00AB6A81" w:rsidRPr="00D52F26" w:rsidRDefault="00D72CC5" w:rsidP="00770756">
            <w:pPr>
              <w:spacing w:after="0"/>
              <w:jc w:val="center"/>
              <w:rPr>
                <w:rFonts w:ascii="Times New Roman" w:hAnsi="Times New Roman" w:cs="Times New Roman"/>
              </w:rPr>
            </w:pPr>
            <w:r>
              <w:rPr>
                <w:rFonts w:ascii="Times New Roman" w:hAnsi="Times New Roman" w:cs="Times New Roman"/>
              </w:rPr>
              <w:t>UD</w:t>
            </w:r>
          </w:p>
        </w:tc>
      </w:tr>
      <w:tr w:rsidR="00770756" w:rsidRPr="00D52F26" w:rsidTr="00770756">
        <w:trPr>
          <w:trHeight w:val="528"/>
        </w:trPr>
        <w:tc>
          <w:tcPr>
            <w:tcW w:w="1927" w:type="pct"/>
            <w:gridSpan w:val="4"/>
            <w:tcBorders>
              <w:bottom w:val="single" w:sz="4" w:space="0" w:color="auto"/>
            </w:tcBorders>
            <w:shd w:val="clear" w:color="auto" w:fill="00B0F0"/>
            <w:vAlign w:val="center"/>
          </w:tcPr>
          <w:p w:rsidR="00770756" w:rsidRPr="00770756" w:rsidRDefault="00770756" w:rsidP="00351559">
            <w:pPr>
              <w:spacing w:after="0"/>
              <w:jc w:val="left"/>
              <w:rPr>
                <w:rFonts w:ascii="Times New Roman" w:hAnsi="Times New Roman" w:cs="Times New Roman"/>
                <w:sz w:val="20"/>
                <w:szCs w:val="20"/>
              </w:rPr>
            </w:pPr>
            <w:r w:rsidRPr="00770756">
              <w:rPr>
                <w:rFonts w:ascii="Times New Roman" w:hAnsi="Times New Roman" w:cs="Times New Roman"/>
                <w:sz w:val="20"/>
                <w:szCs w:val="20"/>
              </w:rPr>
              <w:t>PG.1.1.5. Okulun özel eğitime ihtiyaç duyan bireylerin kullanımına uygunluğu (0-1)</w:t>
            </w:r>
          </w:p>
        </w:tc>
        <w:tc>
          <w:tcPr>
            <w:tcW w:w="413" w:type="pct"/>
            <w:tcBorders>
              <w:bottom w:val="single" w:sz="4" w:space="0" w:color="auto"/>
            </w:tcBorders>
            <w:vAlign w:val="center"/>
          </w:tcPr>
          <w:p w:rsidR="00770756" w:rsidRPr="00D52F26" w:rsidRDefault="00770756" w:rsidP="00770756">
            <w:pPr>
              <w:spacing w:after="0"/>
              <w:jc w:val="center"/>
              <w:rPr>
                <w:rFonts w:ascii="Times New Roman" w:hAnsi="Times New Roman" w:cs="Times New Roman"/>
                <w:sz w:val="20"/>
                <w:szCs w:val="20"/>
              </w:rPr>
            </w:pPr>
            <w:r>
              <w:rPr>
                <w:rFonts w:ascii="Times New Roman" w:hAnsi="Times New Roman" w:cs="Times New Roman"/>
                <w:sz w:val="20"/>
                <w:szCs w:val="20"/>
              </w:rPr>
              <w:t>20</w:t>
            </w:r>
          </w:p>
        </w:tc>
        <w:tc>
          <w:tcPr>
            <w:tcW w:w="421" w:type="pct"/>
            <w:tcBorders>
              <w:bottom w:val="single" w:sz="4" w:space="0" w:color="auto"/>
            </w:tcBorders>
            <w:shd w:val="clear" w:color="auto" w:fill="auto"/>
            <w:vAlign w:val="center"/>
          </w:tcPr>
          <w:p w:rsidR="00770756" w:rsidRPr="00D52F26" w:rsidRDefault="00770756" w:rsidP="00770756">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326" w:type="pct"/>
            <w:tcBorders>
              <w:bottom w:val="single" w:sz="4" w:space="0" w:color="auto"/>
            </w:tcBorders>
            <w:shd w:val="clear" w:color="auto" w:fill="auto"/>
            <w:vAlign w:val="center"/>
          </w:tcPr>
          <w:p w:rsidR="00770756" w:rsidRPr="00D52F26" w:rsidRDefault="00770756" w:rsidP="00770756">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326" w:type="pct"/>
            <w:tcBorders>
              <w:bottom w:val="single" w:sz="4" w:space="0" w:color="auto"/>
            </w:tcBorders>
            <w:shd w:val="clear" w:color="auto" w:fill="auto"/>
            <w:vAlign w:val="center"/>
          </w:tcPr>
          <w:p w:rsidR="00770756" w:rsidRPr="00D52F26" w:rsidRDefault="00770756"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26" w:type="pct"/>
            <w:tcBorders>
              <w:bottom w:val="single" w:sz="4" w:space="0" w:color="auto"/>
            </w:tcBorders>
            <w:shd w:val="clear" w:color="auto" w:fill="auto"/>
            <w:vAlign w:val="center"/>
          </w:tcPr>
          <w:p w:rsidR="00770756" w:rsidRPr="00D52F26" w:rsidRDefault="00770756" w:rsidP="00770756">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326" w:type="pct"/>
            <w:tcBorders>
              <w:bottom w:val="single" w:sz="4" w:space="0" w:color="auto"/>
            </w:tcBorders>
            <w:shd w:val="clear" w:color="auto" w:fill="auto"/>
            <w:vAlign w:val="center"/>
          </w:tcPr>
          <w:p w:rsidR="00770756" w:rsidRPr="00D52F26" w:rsidRDefault="00770756" w:rsidP="00770756">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326" w:type="pct"/>
            <w:tcBorders>
              <w:bottom w:val="single" w:sz="4" w:space="0" w:color="auto"/>
            </w:tcBorders>
            <w:shd w:val="clear" w:color="auto" w:fill="auto"/>
            <w:vAlign w:val="center"/>
          </w:tcPr>
          <w:p w:rsidR="00770756" w:rsidRPr="00D52F26" w:rsidRDefault="00770756" w:rsidP="00770756">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26" w:type="pct"/>
            <w:tcBorders>
              <w:bottom w:val="single" w:sz="4" w:space="0" w:color="auto"/>
            </w:tcBorders>
            <w:vAlign w:val="center"/>
          </w:tcPr>
          <w:p w:rsidR="00770756" w:rsidRPr="00D52F26" w:rsidRDefault="00D72CC5" w:rsidP="00770756">
            <w:pPr>
              <w:spacing w:after="0"/>
              <w:jc w:val="center"/>
              <w:rPr>
                <w:rFonts w:ascii="Times New Roman" w:hAnsi="Times New Roman" w:cs="Times New Roman"/>
              </w:rPr>
            </w:pPr>
            <w:r>
              <w:rPr>
                <w:rFonts w:ascii="Times New Roman" w:hAnsi="Times New Roman" w:cs="Times New Roman"/>
              </w:rPr>
              <w:t>UD</w:t>
            </w:r>
          </w:p>
        </w:tc>
        <w:tc>
          <w:tcPr>
            <w:tcW w:w="283" w:type="pct"/>
            <w:tcBorders>
              <w:bottom w:val="single" w:sz="4" w:space="0" w:color="auto"/>
            </w:tcBorders>
            <w:vAlign w:val="center"/>
          </w:tcPr>
          <w:p w:rsidR="00770756" w:rsidRPr="00D52F26" w:rsidRDefault="00D72CC5" w:rsidP="00770756">
            <w:pPr>
              <w:spacing w:after="0"/>
              <w:jc w:val="center"/>
              <w:rPr>
                <w:rFonts w:ascii="Times New Roman" w:hAnsi="Times New Roman" w:cs="Times New Roman"/>
              </w:rPr>
            </w:pPr>
            <w:r>
              <w:rPr>
                <w:rFonts w:ascii="Times New Roman" w:hAnsi="Times New Roman" w:cs="Times New Roman"/>
              </w:rPr>
              <w:t>UD</w:t>
            </w:r>
          </w:p>
        </w:tc>
      </w:tr>
      <w:tr w:rsidR="001D5A11" w:rsidRPr="00D52F26" w:rsidTr="007536C7">
        <w:trPr>
          <w:trHeight w:val="20"/>
        </w:trPr>
        <w:tc>
          <w:tcPr>
            <w:tcW w:w="1927" w:type="pct"/>
            <w:gridSpan w:val="4"/>
            <w:shd w:val="clear" w:color="auto" w:fill="00B0F0"/>
            <w:vAlign w:val="center"/>
          </w:tcPr>
          <w:p w:rsidR="001D5A11" w:rsidRPr="00D52F26" w:rsidRDefault="001D5A11" w:rsidP="00351559">
            <w:pPr>
              <w:spacing w:after="0" w:line="276" w:lineRule="auto"/>
              <w:jc w:val="left"/>
              <w:rPr>
                <w:rFonts w:ascii="Times New Roman" w:hAnsi="Times New Roman" w:cs="Times New Roman"/>
                <w:sz w:val="20"/>
                <w:szCs w:val="20"/>
              </w:rPr>
            </w:pPr>
            <w:r w:rsidRPr="00D52F26">
              <w:rPr>
                <w:rFonts w:ascii="Times New Roman" w:hAnsi="Times New Roman" w:cs="Times New Roman"/>
                <w:sz w:val="20"/>
                <w:szCs w:val="20"/>
              </w:rPr>
              <w:lastRenderedPageBreak/>
              <w:t>Koordinatör Birim</w:t>
            </w:r>
          </w:p>
        </w:tc>
        <w:tc>
          <w:tcPr>
            <w:tcW w:w="3073" w:type="pct"/>
            <w:gridSpan w:val="9"/>
            <w:vAlign w:val="center"/>
          </w:tcPr>
          <w:p w:rsidR="001D5A11" w:rsidRPr="00D52F26" w:rsidRDefault="00770756" w:rsidP="00351559">
            <w:pPr>
              <w:spacing w:after="0" w:line="276" w:lineRule="auto"/>
              <w:jc w:val="left"/>
              <w:rPr>
                <w:rFonts w:ascii="Times New Roman" w:hAnsi="Times New Roman" w:cs="Times New Roman"/>
                <w:sz w:val="20"/>
                <w:szCs w:val="20"/>
              </w:rPr>
            </w:pPr>
            <w:r>
              <w:rPr>
                <w:rFonts w:ascii="Times New Roman" w:hAnsi="Times New Roman" w:cs="Times New Roman"/>
                <w:sz w:val="20"/>
                <w:szCs w:val="20"/>
              </w:rPr>
              <w:t>Okul idaresi</w:t>
            </w:r>
          </w:p>
        </w:tc>
      </w:tr>
      <w:tr w:rsidR="001D5A11" w:rsidRPr="00D52F26" w:rsidTr="007536C7">
        <w:trPr>
          <w:trHeight w:val="20"/>
        </w:trPr>
        <w:tc>
          <w:tcPr>
            <w:tcW w:w="1927" w:type="pct"/>
            <w:gridSpan w:val="4"/>
            <w:shd w:val="clear" w:color="auto" w:fill="00B0F0"/>
            <w:vAlign w:val="center"/>
          </w:tcPr>
          <w:p w:rsidR="001D5A11" w:rsidRPr="00D52F26" w:rsidRDefault="001D5A11" w:rsidP="00351559">
            <w:pPr>
              <w:spacing w:after="0" w:line="276" w:lineRule="auto"/>
              <w:jc w:val="left"/>
              <w:rPr>
                <w:rFonts w:ascii="Times New Roman" w:hAnsi="Times New Roman" w:cs="Times New Roman"/>
                <w:sz w:val="20"/>
                <w:szCs w:val="20"/>
              </w:rPr>
            </w:pPr>
            <w:r w:rsidRPr="00D52F26">
              <w:rPr>
                <w:rFonts w:ascii="Times New Roman" w:hAnsi="Times New Roman" w:cs="Times New Roman"/>
                <w:sz w:val="20"/>
                <w:szCs w:val="20"/>
              </w:rPr>
              <w:t>İş Birliği Yapılacak Birimler</w:t>
            </w:r>
          </w:p>
        </w:tc>
        <w:tc>
          <w:tcPr>
            <w:tcW w:w="3073" w:type="pct"/>
            <w:gridSpan w:val="9"/>
            <w:vAlign w:val="center"/>
          </w:tcPr>
          <w:p w:rsidR="001D5A11" w:rsidRPr="00D52F26" w:rsidRDefault="00770756" w:rsidP="00351559">
            <w:pPr>
              <w:spacing w:after="0"/>
              <w:jc w:val="left"/>
              <w:rPr>
                <w:rFonts w:ascii="Times New Roman" w:hAnsi="Times New Roman" w:cs="Times New Roman"/>
                <w:sz w:val="20"/>
                <w:szCs w:val="20"/>
              </w:rPr>
            </w:pPr>
            <w:r>
              <w:rPr>
                <w:rFonts w:ascii="Times New Roman" w:hAnsi="Times New Roman" w:cs="Times New Roman"/>
                <w:sz w:val="20"/>
                <w:szCs w:val="20"/>
              </w:rPr>
              <w:t>Okul Stratejik Plan Ekibi, Sınıf Rehber Öğretmenleri, Okul Aile Birliği,</w:t>
            </w:r>
          </w:p>
        </w:tc>
      </w:tr>
      <w:tr w:rsidR="001D5A11" w:rsidRPr="00D52F26" w:rsidTr="007536C7">
        <w:trPr>
          <w:trHeight w:val="20"/>
        </w:trPr>
        <w:tc>
          <w:tcPr>
            <w:tcW w:w="732" w:type="pct"/>
            <w:gridSpan w:val="2"/>
            <w:shd w:val="clear" w:color="auto" w:fill="00B0F0"/>
            <w:vAlign w:val="center"/>
          </w:tcPr>
          <w:p w:rsidR="001D5A11" w:rsidRPr="00D52F26" w:rsidRDefault="001D5A11" w:rsidP="00351559">
            <w:pPr>
              <w:spacing w:after="0" w:line="276" w:lineRule="auto"/>
              <w:jc w:val="left"/>
              <w:rPr>
                <w:rFonts w:ascii="Times New Roman" w:hAnsi="Times New Roman" w:cs="Times New Roman"/>
                <w:sz w:val="20"/>
                <w:szCs w:val="20"/>
              </w:rPr>
            </w:pPr>
            <w:r w:rsidRPr="00D52F26">
              <w:rPr>
                <w:rFonts w:ascii="Times New Roman" w:hAnsi="Times New Roman" w:cs="Times New Roman"/>
                <w:sz w:val="20"/>
                <w:szCs w:val="20"/>
              </w:rPr>
              <w:t>Riskler</w:t>
            </w:r>
          </w:p>
        </w:tc>
        <w:tc>
          <w:tcPr>
            <w:tcW w:w="4268" w:type="pct"/>
            <w:gridSpan w:val="11"/>
            <w:vAlign w:val="center"/>
          </w:tcPr>
          <w:p w:rsidR="001D5A11" w:rsidRPr="00D52F26" w:rsidRDefault="00770756" w:rsidP="00351559">
            <w:pPr>
              <w:spacing w:after="0" w:line="276" w:lineRule="auto"/>
              <w:jc w:val="left"/>
              <w:rPr>
                <w:rFonts w:ascii="Times New Roman" w:hAnsi="Times New Roman" w:cs="Times New Roman"/>
                <w:sz w:val="20"/>
                <w:szCs w:val="20"/>
              </w:rPr>
            </w:pPr>
            <w:r>
              <w:rPr>
                <w:rFonts w:ascii="Times New Roman" w:hAnsi="Times New Roman" w:cs="Times New Roman"/>
                <w:sz w:val="20"/>
                <w:szCs w:val="20"/>
              </w:rPr>
              <w:t>- Öğrenci velilerinin eğitim düzeyinin farklı olması</w:t>
            </w:r>
          </w:p>
          <w:p w:rsidR="001D5A11" w:rsidRPr="00D52F26" w:rsidRDefault="00770756" w:rsidP="002571A3">
            <w:pPr>
              <w:spacing w:after="0" w:line="276" w:lineRule="auto"/>
              <w:jc w:val="left"/>
              <w:rPr>
                <w:rFonts w:ascii="Times New Roman" w:hAnsi="Times New Roman" w:cs="Times New Roman"/>
                <w:sz w:val="20"/>
                <w:szCs w:val="20"/>
              </w:rPr>
            </w:pPr>
            <w:r>
              <w:rPr>
                <w:rFonts w:ascii="Times New Roman" w:hAnsi="Times New Roman" w:cs="Times New Roman"/>
                <w:sz w:val="20"/>
                <w:szCs w:val="20"/>
              </w:rPr>
              <w:t>- Bazı ailelerin öğrenci devamsızlığı konusunda yeterince duyarlı davranmaması</w:t>
            </w:r>
          </w:p>
        </w:tc>
      </w:tr>
      <w:tr w:rsidR="002571A3" w:rsidRPr="00D52F26" w:rsidTr="007536C7">
        <w:trPr>
          <w:trHeight w:val="299"/>
        </w:trPr>
        <w:tc>
          <w:tcPr>
            <w:tcW w:w="435" w:type="pct"/>
            <w:vMerge w:val="restart"/>
            <w:shd w:val="clear" w:color="auto" w:fill="00B0F0"/>
            <w:vAlign w:val="center"/>
          </w:tcPr>
          <w:p w:rsidR="002571A3" w:rsidRPr="00D52F26" w:rsidRDefault="002571A3" w:rsidP="00351559">
            <w:pPr>
              <w:spacing w:after="0" w:line="276" w:lineRule="auto"/>
              <w:jc w:val="left"/>
              <w:rPr>
                <w:rFonts w:ascii="Times New Roman" w:hAnsi="Times New Roman" w:cs="Times New Roman"/>
                <w:sz w:val="20"/>
                <w:szCs w:val="20"/>
              </w:rPr>
            </w:pPr>
            <w:r w:rsidRPr="00D52F26">
              <w:rPr>
                <w:rFonts w:ascii="Times New Roman" w:hAnsi="Times New Roman" w:cs="Times New Roman"/>
                <w:sz w:val="20"/>
                <w:szCs w:val="20"/>
              </w:rPr>
              <w:t>Stratejiler</w:t>
            </w:r>
          </w:p>
        </w:tc>
        <w:tc>
          <w:tcPr>
            <w:tcW w:w="297" w:type="pct"/>
            <w:shd w:val="clear" w:color="auto" w:fill="00B0F0"/>
            <w:vAlign w:val="center"/>
          </w:tcPr>
          <w:p w:rsidR="002571A3" w:rsidRPr="00D52F26" w:rsidRDefault="002571A3"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S 1.1.1</w:t>
            </w:r>
          </w:p>
        </w:tc>
        <w:tc>
          <w:tcPr>
            <w:tcW w:w="4268" w:type="pct"/>
            <w:gridSpan w:val="11"/>
            <w:vAlign w:val="center"/>
          </w:tcPr>
          <w:p w:rsidR="002571A3" w:rsidRPr="002571A3" w:rsidRDefault="002571A3" w:rsidP="00351559">
            <w:pPr>
              <w:spacing w:after="0"/>
              <w:jc w:val="left"/>
              <w:rPr>
                <w:rFonts w:ascii="Times New Roman" w:hAnsi="Times New Roman" w:cs="Times New Roman"/>
                <w:sz w:val="20"/>
                <w:szCs w:val="20"/>
              </w:rPr>
            </w:pPr>
            <w:r w:rsidRPr="002571A3">
              <w:rPr>
                <w:rFonts w:ascii="Times New Roman" w:hAnsi="Times New Roman" w:cs="Times New Roman"/>
                <w:sz w:val="20"/>
                <w:szCs w:val="20"/>
              </w:rPr>
              <w:t>- Kayıt bölgesinde yer alan öğrencilerin tespiti çalışması yapılacaktır.</w:t>
            </w:r>
          </w:p>
        </w:tc>
      </w:tr>
      <w:tr w:rsidR="002571A3" w:rsidRPr="00D52F26" w:rsidTr="007536C7">
        <w:trPr>
          <w:trHeight w:val="299"/>
        </w:trPr>
        <w:tc>
          <w:tcPr>
            <w:tcW w:w="435" w:type="pct"/>
            <w:vMerge/>
            <w:shd w:val="clear" w:color="auto" w:fill="00B0F0"/>
            <w:vAlign w:val="center"/>
          </w:tcPr>
          <w:p w:rsidR="002571A3" w:rsidRPr="00D52F26" w:rsidRDefault="002571A3" w:rsidP="00351559">
            <w:pPr>
              <w:spacing w:after="0"/>
              <w:jc w:val="left"/>
              <w:rPr>
                <w:rFonts w:ascii="Times New Roman" w:hAnsi="Times New Roman" w:cs="Times New Roman"/>
                <w:sz w:val="20"/>
                <w:szCs w:val="20"/>
              </w:rPr>
            </w:pPr>
          </w:p>
        </w:tc>
        <w:tc>
          <w:tcPr>
            <w:tcW w:w="297" w:type="pct"/>
            <w:shd w:val="clear" w:color="auto" w:fill="00B0F0"/>
            <w:vAlign w:val="center"/>
          </w:tcPr>
          <w:p w:rsidR="002571A3" w:rsidRPr="00D52F26" w:rsidRDefault="002571A3"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S 1.1.2</w:t>
            </w:r>
          </w:p>
        </w:tc>
        <w:tc>
          <w:tcPr>
            <w:tcW w:w="4268" w:type="pct"/>
            <w:gridSpan w:val="11"/>
            <w:vAlign w:val="center"/>
          </w:tcPr>
          <w:p w:rsidR="002571A3" w:rsidRPr="002571A3" w:rsidRDefault="002571A3" w:rsidP="00351559">
            <w:pPr>
              <w:spacing w:after="0" w:line="276" w:lineRule="auto"/>
              <w:jc w:val="left"/>
              <w:rPr>
                <w:rFonts w:ascii="Times New Roman" w:hAnsi="Times New Roman" w:cs="Times New Roman"/>
                <w:sz w:val="20"/>
                <w:szCs w:val="20"/>
              </w:rPr>
            </w:pPr>
            <w:r w:rsidRPr="002571A3">
              <w:rPr>
                <w:rFonts w:ascii="Times New Roman" w:hAnsi="Times New Roman" w:cs="Times New Roman"/>
                <w:sz w:val="20"/>
                <w:szCs w:val="20"/>
              </w:rPr>
              <w:t>- Devamsızlık yapan öğrencilerin tespiti ve erken uyarı sistemi için çalışmalar yapılacaktır.</w:t>
            </w:r>
          </w:p>
        </w:tc>
      </w:tr>
      <w:tr w:rsidR="002571A3" w:rsidRPr="00D52F26" w:rsidTr="002571A3">
        <w:trPr>
          <w:trHeight w:val="483"/>
        </w:trPr>
        <w:tc>
          <w:tcPr>
            <w:tcW w:w="435" w:type="pct"/>
            <w:vMerge/>
            <w:shd w:val="clear" w:color="auto" w:fill="00B0F0"/>
            <w:vAlign w:val="center"/>
          </w:tcPr>
          <w:p w:rsidR="002571A3" w:rsidRPr="00D52F26" w:rsidRDefault="002571A3" w:rsidP="00351559">
            <w:pPr>
              <w:spacing w:after="0"/>
              <w:jc w:val="left"/>
              <w:rPr>
                <w:rFonts w:ascii="Times New Roman" w:hAnsi="Times New Roman" w:cs="Times New Roman"/>
                <w:sz w:val="20"/>
                <w:szCs w:val="20"/>
              </w:rPr>
            </w:pPr>
          </w:p>
        </w:tc>
        <w:tc>
          <w:tcPr>
            <w:tcW w:w="297" w:type="pct"/>
            <w:shd w:val="clear" w:color="auto" w:fill="00B0F0"/>
            <w:vAlign w:val="center"/>
          </w:tcPr>
          <w:p w:rsidR="002571A3" w:rsidRPr="00D52F26" w:rsidRDefault="002571A3"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S 1.1.3</w:t>
            </w:r>
          </w:p>
        </w:tc>
        <w:tc>
          <w:tcPr>
            <w:tcW w:w="4268" w:type="pct"/>
            <w:gridSpan w:val="11"/>
            <w:vAlign w:val="center"/>
          </w:tcPr>
          <w:p w:rsidR="002571A3" w:rsidRPr="002571A3" w:rsidRDefault="002571A3" w:rsidP="00351559">
            <w:pPr>
              <w:spacing w:after="0" w:line="276" w:lineRule="auto"/>
              <w:jc w:val="left"/>
              <w:rPr>
                <w:rFonts w:ascii="Times New Roman" w:hAnsi="Times New Roman" w:cs="Times New Roman"/>
                <w:sz w:val="20"/>
                <w:szCs w:val="20"/>
              </w:rPr>
            </w:pPr>
            <w:r w:rsidRPr="002571A3">
              <w:rPr>
                <w:rFonts w:ascii="Times New Roman" w:hAnsi="Times New Roman" w:cs="Times New Roman"/>
                <w:sz w:val="20"/>
                <w:szCs w:val="20"/>
              </w:rPr>
              <w:t>- Devamsızlık yapan öğrencilerin velileri ile özel aylık toplantı ve görüşmeler yapılacaktır.</w:t>
            </w:r>
          </w:p>
        </w:tc>
      </w:tr>
      <w:tr w:rsidR="002571A3" w:rsidRPr="00D52F26" w:rsidTr="002571A3">
        <w:trPr>
          <w:trHeight w:val="419"/>
        </w:trPr>
        <w:tc>
          <w:tcPr>
            <w:tcW w:w="435" w:type="pct"/>
            <w:vMerge/>
            <w:shd w:val="clear" w:color="auto" w:fill="00B0F0"/>
            <w:vAlign w:val="center"/>
          </w:tcPr>
          <w:p w:rsidR="002571A3" w:rsidRPr="00D52F26" w:rsidRDefault="002571A3" w:rsidP="00351559">
            <w:pPr>
              <w:spacing w:after="0"/>
              <w:jc w:val="left"/>
              <w:rPr>
                <w:rFonts w:ascii="Times New Roman" w:hAnsi="Times New Roman" w:cs="Times New Roman"/>
                <w:sz w:val="20"/>
                <w:szCs w:val="20"/>
              </w:rPr>
            </w:pPr>
          </w:p>
        </w:tc>
        <w:tc>
          <w:tcPr>
            <w:tcW w:w="297" w:type="pct"/>
            <w:shd w:val="clear" w:color="auto" w:fill="00B0F0"/>
            <w:vAlign w:val="center"/>
          </w:tcPr>
          <w:p w:rsidR="002571A3" w:rsidRPr="002571A3" w:rsidRDefault="002571A3" w:rsidP="00351559">
            <w:pPr>
              <w:spacing w:after="0"/>
              <w:jc w:val="left"/>
              <w:rPr>
                <w:rFonts w:ascii="Times New Roman" w:hAnsi="Times New Roman" w:cs="Times New Roman"/>
                <w:sz w:val="20"/>
                <w:szCs w:val="20"/>
              </w:rPr>
            </w:pPr>
            <w:r w:rsidRPr="002571A3">
              <w:rPr>
                <w:rFonts w:ascii="Times New Roman" w:hAnsi="Times New Roman" w:cs="Times New Roman"/>
                <w:sz w:val="20"/>
                <w:szCs w:val="20"/>
              </w:rPr>
              <w:t>S 1.1.4.</w:t>
            </w:r>
          </w:p>
        </w:tc>
        <w:tc>
          <w:tcPr>
            <w:tcW w:w="4268" w:type="pct"/>
            <w:gridSpan w:val="11"/>
            <w:vAlign w:val="center"/>
          </w:tcPr>
          <w:p w:rsidR="002571A3" w:rsidRPr="00F67A5D" w:rsidRDefault="00F67A5D" w:rsidP="00F67A5D">
            <w:pPr>
              <w:spacing w:after="0" w:line="276" w:lineRule="auto"/>
              <w:jc w:val="left"/>
              <w:rPr>
                <w:rFonts w:ascii="Times New Roman" w:hAnsi="Times New Roman" w:cs="Times New Roman"/>
                <w:sz w:val="20"/>
                <w:szCs w:val="20"/>
              </w:rPr>
            </w:pPr>
            <w:r>
              <w:rPr>
                <w:rFonts w:ascii="Times New Roman" w:hAnsi="Times New Roman" w:cs="Times New Roman"/>
                <w:sz w:val="20"/>
                <w:szCs w:val="20"/>
              </w:rPr>
              <w:t>-</w:t>
            </w:r>
            <w:r w:rsidR="002571A3" w:rsidRPr="00F67A5D">
              <w:rPr>
                <w:rFonts w:ascii="Times New Roman" w:hAnsi="Times New Roman" w:cs="Times New Roman"/>
                <w:sz w:val="20"/>
                <w:szCs w:val="20"/>
              </w:rPr>
              <w:t>Okulun özel eğitime ihtiyaç duyan bireylerin kullanımının kolaylaştırılması için gerekli çalışmalar yapılarak eksiklikler tamamlanacaktır.</w:t>
            </w:r>
          </w:p>
        </w:tc>
      </w:tr>
      <w:tr w:rsidR="002571A3" w:rsidRPr="00D52F26" w:rsidTr="002571A3">
        <w:trPr>
          <w:trHeight w:val="411"/>
        </w:trPr>
        <w:tc>
          <w:tcPr>
            <w:tcW w:w="435" w:type="pct"/>
            <w:vMerge/>
            <w:shd w:val="clear" w:color="auto" w:fill="00B0F0"/>
            <w:vAlign w:val="center"/>
          </w:tcPr>
          <w:p w:rsidR="002571A3" w:rsidRPr="00D52F26" w:rsidRDefault="002571A3" w:rsidP="00351559">
            <w:pPr>
              <w:spacing w:after="0"/>
              <w:jc w:val="left"/>
              <w:rPr>
                <w:rFonts w:ascii="Times New Roman" w:hAnsi="Times New Roman" w:cs="Times New Roman"/>
                <w:sz w:val="20"/>
                <w:szCs w:val="20"/>
              </w:rPr>
            </w:pPr>
          </w:p>
        </w:tc>
        <w:tc>
          <w:tcPr>
            <w:tcW w:w="297" w:type="pct"/>
            <w:shd w:val="clear" w:color="auto" w:fill="00B0F0"/>
            <w:vAlign w:val="center"/>
          </w:tcPr>
          <w:p w:rsidR="002571A3" w:rsidRPr="002571A3" w:rsidRDefault="002571A3" w:rsidP="00351559">
            <w:pPr>
              <w:spacing w:after="0"/>
              <w:jc w:val="left"/>
              <w:rPr>
                <w:rFonts w:ascii="Times New Roman" w:hAnsi="Times New Roman" w:cs="Times New Roman"/>
                <w:sz w:val="20"/>
                <w:szCs w:val="20"/>
              </w:rPr>
            </w:pPr>
            <w:r w:rsidRPr="002571A3">
              <w:rPr>
                <w:rFonts w:ascii="Times New Roman" w:hAnsi="Times New Roman" w:cs="Times New Roman"/>
                <w:sz w:val="20"/>
                <w:szCs w:val="20"/>
              </w:rPr>
              <w:t>S 1.1.5.</w:t>
            </w:r>
          </w:p>
        </w:tc>
        <w:tc>
          <w:tcPr>
            <w:tcW w:w="4268" w:type="pct"/>
            <w:gridSpan w:val="11"/>
            <w:vAlign w:val="center"/>
          </w:tcPr>
          <w:p w:rsidR="002571A3" w:rsidRPr="002571A3" w:rsidRDefault="00F67A5D" w:rsidP="00351559">
            <w:pPr>
              <w:spacing w:after="0" w:line="276" w:lineRule="auto"/>
              <w:jc w:val="left"/>
              <w:rPr>
                <w:rFonts w:ascii="Times New Roman" w:hAnsi="Times New Roman" w:cs="Times New Roman"/>
                <w:sz w:val="20"/>
                <w:szCs w:val="20"/>
              </w:rPr>
            </w:pPr>
            <w:r>
              <w:rPr>
                <w:rFonts w:ascii="Times New Roman" w:hAnsi="Times New Roman" w:cs="Times New Roman"/>
                <w:sz w:val="20"/>
                <w:szCs w:val="20"/>
              </w:rPr>
              <w:t>-</w:t>
            </w:r>
            <w:r w:rsidR="002571A3" w:rsidRPr="002571A3">
              <w:rPr>
                <w:rFonts w:ascii="Times New Roman" w:hAnsi="Times New Roman" w:cs="Times New Roman"/>
                <w:sz w:val="20"/>
                <w:szCs w:val="20"/>
              </w:rPr>
              <w:t>Okulumuzun fiziki ortamları özel eğitime ihtiyaç duyan bireylerin gereksinimlerine uygun biçimde düzenlenecek ve destek eğitim odasının etkinliği artırılacaktır.</w:t>
            </w:r>
          </w:p>
        </w:tc>
      </w:tr>
      <w:tr w:rsidR="002571A3" w:rsidRPr="00D52F26" w:rsidTr="002571A3">
        <w:trPr>
          <w:trHeight w:val="417"/>
        </w:trPr>
        <w:tc>
          <w:tcPr>
            <w:tcW w:w="435" w:type="pct"/>
            <w:vMerge/>
            <w:shd w:val="clear" w:color="auto" w:fill="00B0F0"/>
            <w:vAlign w:val="center"/>
          </w:tcPr>
          <w:p w:rsidR="002571A3" w:rsidRPr="00D52F26" w:rsidRDefault="002571A3" w:rsidP="00351559">
            <w:pPr>
              <w:spacing w:after="0"/>
              <w:jc w:val="left"/>
              <w:rPr>
                <w:rFonts w:ascii="Times New Roman" w:hAnsi="Times New Roman" w:cs="Times New Roman"/>
                <w:sz w:val="20"/>
                <w:szCs w:val="20"/>
              </w:rPr>
            </w:pPr>
          </w:p>
        </w:tc>
        <w:tc>
          <w:tcPr>
            <w:tcW w:w="297" w:type="pct"/>
            <w:shd w:val="clear" w:color="auto" w:fill="00B0F0"/>
            <w:vAlign w:val="center"/>
          </w:tcPr>
          <w:p w:rsidR="002571A3" w:rsidRPr="002571A3" w:rsidRDefault="002571A3" w:rsidP="00351559">
            <w:pPr>
              <w:spacing w:after="0"/>
              <w:jc w:val="left"/>
              <w:rPr>
                <w:rFonts w:ascii="Times New Roman" w:hAnsi="Times New Roman" w:cs="Times New Roman"/>
                <w:sz w:val="20"/>
                <w:szCs w:val="20"/>
              </w:rPr>
            </w:pPr>
            <w:r w:rsidRPr="002571A3">
              <w:rPr>
                <w:rFonts w:ascii="Times New Roman" w:hAnsi="Times New Roman" w:cs="Times New Roman"/>
                <w:sz w:val="20"/>
                <w:szCs w:val="20"/>
              </w:rPr>
              <w:t>S 1.1.6.</w:t>
            </w:r>
          </w:p>
        </w:tc>
        <w:tc>
          <w:tcPr>
            <w:tcW w:w="4268" w:type="pct"/>
            <w:gridSpan w:val="11"/>
            <w:vAlign w:val="center"/>
          </w:tcPr>
          <w:p w:rsidR="002571A3" w:rsidRPr="002571A3" w:rsidRDefault="00F67A5D" w:rsidP="00351559">
            <w:pPr>
              <w:spacing w:after="0" w:line="276" w:lineRule="auto"/>
              <w:jc w:val="left"/>
              <w:rPr>
                <w:rFonts w:ascii="Times New Roman" w:hAnsi="Times New Roman" w:cs="Times New Roman"/>
                <w:sz w:val="20"/>
                <w:szCs w:val="20"/>
              </w:rPr>
            </w:pPr>
            <w:r>
              <w:rPr>
                <w:rFonts w:ascii="Times New Roman" w:hAnsi="Times New Roman" w:cs="Times New Roman"/>
                <w:sz w:val="20"/>
                <w:szCs w:val="20"/>
              </w:rPr>
              <w:t>-</w:t>
            </w:r>
            <w:r w:rsidR="002571A3" w:rsidRPr="002571A3">
              <w:rPr>
                <w:rFonts w:ascii="Times New Roman" w:hAnsi="Times New Roman" w:cs="Times New Roman"/>
                <w:sz w:val="20"/>
                <w:szCs w:val="20"/>
              </w:rPr>
              <w:t xml:space="preserve">Okula uyum ve </w:t>
            </w:r>
            <w:proofErr w:type="gramStart"/>
            <w:r w:rsidR="002571A3" w:rsidRPr="002571A3">
              <w:rPr>
                <w:rFonts w:ascii="Times New Roman" w:hAnsi="Times New Roman" w:cs="Times New Roman"/>
                <w:sz w:val="20"/>
                <w:szCs w:val="20"/>
              </w:rPr>
              <w:t>oryantasyon</w:t>
            </w:r>
            <w:proofErr w:type="gramEnd"/>
            <w:r w:rsidR="002571A3" w:rsidRPr="002571A3">
              <w:rPr>
                <w:rFonts w:ascii="Times New Roman" w:hAnsi="Times New Roman" w:cs="Times New Roman"/>
                <w:sz w:val="20"/>
                <w:szCs w:val="20"/>
              </w:rPr>
              <w:t xml:space="preserve"> eğitimleri düzenlenecek</w:t>
            </w:r>
          </w:p>
        </w:tc>
      </w:tr>
      <w:tr w:rsidR="001D5A11" w:rsidRPr="00D52F26" w:rsidTr="007536C7">
        <w:trPr>
          <w:trHeight w:val="20"/>
        </w:trPr>
        <w:tc>
          <w:tcPr>
            <w:tcW w:w="732" w:type="pct"/>
            <w:gridSpan w:val="2"/>
            <w:shd w:val="clear" w:color="auto" w:fill="00B0F0"/>
            <w:vAlign w:val="center"/>
          </w:tcPr>
          <w:p w:rsidR="001D5A11" w:rsidRPr="00D52F26" w:rsidRDefault="001D5A11" w:rsidP="00351559">
            <w:pPr>
              <w:spacing w:after="0" w:line="276" w:lineRule="auto"/>
              <w:jc w:val="left"/>
              <w:rPr>
                <w:rFonts w:ascii="Times New Roman" w:hAnsi="Times New Roman" w:cs="Times New Roman"/>
                <w:sz w:val="20"/>
                <w:szCs w:val="20"/>
              </w:rPr>
            </w:pPr>
            <w:r w:rsidRPr="00D52F26">
              <w:rPr>
                <w:rFonts w:ascii="Times New Roman" w:hAnsi="Times New Roman" w:cs="Times New Roman"/>
                <w:sz w:val="20"/>
                <w:szCs w:val="20"/>
              </w:rPr>
              <w:t>Maliyet Tahmini</w:t>
            </w:r>
          </w:p>
        </w:tc>
        <w:tc>
          <w:tcPr>
            <w:tcW w:w="4268" w:type="pct"/>
            <w:gridSpan w:val="11"/>
            <w:vAlign w:val="center"/>
          </w:tcPr>
          <w:p w:rsidR="001D5A11" w:rsidRPr="00CC3348" w:rsidRDefault="00077F19" w:rsidP="00351559">
            <w:pPr>
              <w:spacing w:after="0"/>
              <w:jc w:val="left"/>
              <w:rPr>
                <w:rFonts w:ascii="Times New Roman" w:hAnsi="Times New Roman" w:cs="Times New Roman"/>
                <w:sz w:val="20"/>
                <w:szCs w:val="20"/>
              </w:rPr>
            </w:pPr>
            <w:r>
              <w:rPr>
                <w:rFonts w:ascii="Times New Roman" w:hAnsi="Times New Roman" w:cs="Times New Roman"/>
                <w:sz w:val="20"/>
                <w:szCs w:val="20"/>
              </w:rPr>
              <w:t>100</w:t>
            </w:r>
            <w:r w:rsidR="00CC3348" w:rsidRPr="00CC3348">
              <w:rPr>
                <w:rFonts w:ascii="Times New Roman" w:hAnsi="Times New Roman" w:cs="Times New Roman"/>
                <w:sz w:val="20"/>
                <w:szCs w:val="20"/>
              </w:rPr>
              <w:t xml:space="preserve"> TL</w:t>
            </w:r>
          </w:p>
        </w:tc>
      </w:tr>
      <w:tr w:rsidR="001D5A11" w:rsidRPr="00D52F26" w:rsidTr="007536C7">
        <w:trPr>
          <w:trHeight w:val="20"/>
        </w:trPr>
        <w:tc>
          <w:tcPr>
            <w:tcW w:w="732" w:type="pct"/>
            <w:gridSpan w:val="2"/>
            <w:shd w:val="clear" w:color="auto" w:fill="00B0F0"/>
            <w:vAlign w:val="center"/>
          </w:tcPr>
          <w:p w:rsidR="001D5A11" w:rsidRPr="00D52F26" w:rsidRDefault="001D5A11" w:rsidP="00351559">
            <w:pPr>
              <w:spacing w:after="0" w:line="276" w:lineRule="auto"/>
              <w:jc w:val="left"/>
              <w:rPr>
                <w:rFonts w:ascii="Times New Roman" w:hAnsi="Times New Roman" w:cs="Times New Roman"/>
                <w:sz w:val="20"/>
                <w:szCs w:val="20"/>
              </w:rPr>
            </w:pPr>
            <w:r w:rsidRPr="00D52F26">
              <w:rPr>
                <w:rFonts w:ascii="Times New Roman" w:hAnsi="Times New Roman" w:cs="Times New Roman"/>
                <w:sz w:val="20"/>
                <w:szCs w:val="20"/>
              </w:rPr>
              <w:t>Tespitler</w:t>
            </w:r>
          </w:p>
        </w:tc>
        <w:tc>
          <w:tcPr>
            <w:tcW w:w="4268" w:type="pct"/>
            <w:gridSpan w:val="11"/>
            <w:vAlign w:val="center"/>
          </w:tcPr>
          <w:p w:rsidR="002571A3" w:rsidRDefault="002571A3" w:rsidP="002571A3">
            <w:pPr>
              <w:spacing w:after="0" w:line="276" w:lineRule="auto"/>
              <w:jc w:val="left"/>
              <w:rPr>
                <w:rFonts w:ascii="Times New Roman" w:hAnsi="Times New Roman" w:cs="Times New Roman"/>
                <w:sz w:val="20"/>
                <w:szCs w:val="20"/>
              </w:rPr>
            </w:pPr>
            <w:r>
              <w:rPr>
                <w:rFonts w:ascii="Times New Roman" w:hAnsi="Times New Roman" w:cs="Times New Roman"/>
                <w:sz w:val="20"/>
                <w:szCs w:val="20"/>
              </w:rPr>
              <w:t>- Bazı öğrencilerin çok devamsızlık yapması</w:t>
            </w:r>
          </w:p>
          <w:p w:rsidR="002571A3" w:rsidRPr="00D52F26" w:rsidRDefault="002571A3" w:rsidP="002571A3">
            <w:pPr>
              <w:spacing w:after="0" w:line="276" w:lineRule="auto"/>
              <w:jc w:val="left"/>
              <w:rPr>
                <w:rFonts w:ascii="Times New Roman" w:hAnsi="Times New Roman" w:cs="Times New Roman"/>
                <w:sz w:val="20"/>
                <w:szCs w:val="20"/>
              </w:rPr>
            </w:pPr>
            <w:r>
              <w:rPr>
                <w:rFonts w:ascii="Times New Roman" w:hAnsi="Times New Roman" w:cs="Times New Roman"/>
                <w:sz w:val="20"/>
                <w:szCs w:val="20"/>
              </w:rPr>
              <w:t xml:space="preserve">- Velilerle işbirliği yapma </w:t>
            </w:r>
            <w:r w:rsidR="00F67A5D">
              <w:rPr>
                <w:rFonts w:ascii="Times New Roman" w:hAnsi="Times New Roman" w:cs="Times New Roman"/>
                <w:sz w:val="20"/>
                <w:szCs w:val="20"/>
              </w:rPr>
              <w:t>imkânı</w:t>
            </w:r>
          </w:p>
          <w:p w:rsidR="001D5A11" w:rsidRPr="00D52F26" w:rsidRDefault="001D5A11" w:rsidP="00351559">
            <w:pPr>
              <w:spacing w:after="0" w:line="276" w:lineRule="auto"/>
              <w:jc w:val="left"/>
              <w:rPr>
                <w:rFonts w:ascii="Times New Roman" w:hAnsi="Times New Roman" w:cs="Times New Roman"/>
                <w:sz w:val="20"/>
                <w:szCs w:val="20"/>
              </w:rPr>
            </w:pPr>
          </w:p>
        </w:tc>
      </w:tr>
      <w:tr w:rsidR="001D5A11" w:rsidRPr="00D52F26" w:rsidTr="007536C7">
        <w:trPr>
          <w:trHeight w:val="20"/>
        </w:trPr>
        <w:tc>
          <w:tcPr>
            <w:tcW w:w="732" w:type="pct"/>
            <w:gridSpan w:val="2"/>
            <w:shd w:val="clear" w:color="auto" w:fill="00B0F0"/>
            <w:vAlign w:val="center"/>
          </w:tcPr>
          <w:p w:rsidR="001D5A11" w:rsidRPr="00D52F26" w:rsidRDefault="001D5A11" w:rsidP="00351559">
            <w:pPr>
              <w:spacing w:after="0" w:line="276" w:lineRule="auto"/>
              <w:jc w:val="left"/>
              <w:rPr>
                <w:rFonts w:ascii="Times New Roman" w:hAnsi="Times New Roman" w:cs="Times New Roman"/>
                <w:sz w:val="20"/>
                <w:szCs w:val="20"/>
              </w:rPr>
            </w:pPr>
            <w:r w:rsidRPr="00D52F26">
              <w:rPr>
                <w:rFonts w:ascii="Times New Roman" w:hAnsi="Times New Roman" w:cs="Times New Roman"/>
                <w:sz w:val="20"/>
                <w:szCs w:val="20"/>
              </w:rPr>
              <w:t>İhtiyaçlar</w:t>
            </w:r>
          </w:p>
        </w:tc>
        <w:tc>
          <w:tcPr>
            <w:tcW w:w="4268" w:type="pct"/>
            <w:gridSpan w:val="11"/>
            <w:vAlign w:val="center"/>
          </w:tcPr>
          <w:p w:rsidR="001D5A11" w:rsidRPr="00F67A5D" w:rsidRDefault="00F67A5D" w:rsidP="00F67A5D">
            <w:pPr>
              <w:spacing w:after="0" w:line="276" w:lineRule="auto"/>
              <w:jc w:val="left"/>
              <w:rPr>
                <w:rFonts w:ascii="Times New Roman" w:hAnsi="Times New Roman" w:cs="Times New Roman"/>
                <w:sz w:val="20"/>
                <w:szCs w:val="20"/>
              </w:rPr>
            </w:pPr>
            <w:r>
              <w:rPr>
                <w:rFonts w:ascii="Times New Roman" w:hAnsi="Times New Roman" w:cs="Times New Roman"/>
                <w:sz w:val="20"/>
                <w:szCs w:val="20"/>
              </w:rPr>
              <w:t>-</w:t>
            </w:r>
            <w:r w:rsidR="002571A3" w:rsidRPr="00F67A5D">
              <w:rPr>
                <w:rFonts w:ascii="Times New Roman" w:hAnsi="Times New Roman" w:cs="Times New Roman"/>
                <w:sz w:val="20"/>
                <w:szCs w:val="20"/>
              </w:rPr>
              <w:t>Öğrenci devamsızlığının azaltılması</w:t>
            </w:r>
          </w:p>
          <w:p w:rsidR="002571A3" w:rsidRPr="00F67A5D" w:rsidRDefault="00F67A5D" w:rsidP="00F67A5D">
            <w:pPr>
              <w:spacing w:after="0" w:line="276" w:lineRule="auto"/>
              <w:jc w:val="left"/>
              <w:rPr>
                <w:rFonts w:ascii="Times New Roman" w:hAnsi="Times New Roman" w:cs="Times New Roman"/>
                <w:sz w:val="20"/>
                <w:szCs w:val="20"/>
              </w:rPr>
            </w:pPr>
            <w:r>
              <w:rPr>
                <w:rFonts w:ascii="Times New Roman" w:hAnsi="Times New Roman" w:cs="Times New Roman"/>
                <w:sz w:val="20"/>
                <w:szCs w:val="20"/>
              </w:rPr>
              <w:t>-</w:t>
            </w:r>
            <w:r w:rsidR="00DC32A8" w:rsidRPr="00F67A5D">
              <w:rPr>
                <w:rFonts w:ascii="Times New Roman" w:hAnsi="Times New Roman" w:cs="Times New Roman"/>
                <w:sz w:val="20"/>
                <w:szCs w:val="20"/>
              </w:rPr>
              <w:t>Destek Eğitim odasının etkinliği artırılmalı</w:t>
            </w:r>
          </w:p>
          <w:p w:rsidR="00DC32A8" w:rsidRPr="00F67A5D" w:rsidRDefault="00F67A5D" w:rsidP="00F67A5D">
            <w:pPr>
              <w:spacing w:after="0" w:line="276" w:lineRule="auto"/>
              <w:jc w:val="left"/>
              <w:rPr>
                <w:rFonts w:ascii="Times New Roman" w:hAnsi="Times New Roman" w:cs="Times New Roman"/>
                <w:sz w:val="20"/>
                <w:szCs w:val="20"/>
              </w:rPr>
            </w:pPr>
            <w:r>
              <w:rPr>
                <w:rFonts w:ascii="Times New Roman" w:hAnsi="Times New Roman" w:cs="Times New Roman"/>
                <w:sz w:val="20"/>
                <w:szCs w:val="20"/>
              </w:rPr>
              <w:t>-</w:t>
            </w:r>
            <w:r w:rsidR="00DC32A8" w:rsidRPr="00F67A5D">
              <w:rPr>
                <w:rFonts w:ascii="Times New Roman" w:hAnsi="Times New Roman" w:cs="Times New Roman"/>
                <w:sz w:val="20"/>
                <w:szCs w:val="20"/>
              </w:rPr>
              <w:t>Özel Eğitim Sınıfı açılmalı</w:t>
            </w:r>
          </w:p>
        </w:tc>
      </w:tr>
    </w:tbl>
    <w:p w:rsidR="001D5A11" w:rsidRPr="00D52F26" w:rsidRDefault="001D5A11" w:rsidP="001D5A11">
      <w:pPr>
        <w:rPr>
          <w:rFonts w:ascii="Times New Roman" w:hAnsi="Times New Roman" w:cs="Times New Roman"/>
          <w:sz w:val="20"/>
          <w:szCs w:val="20"/>
        </w:rPr>
      </w:pPr>
      <w:r w:rsidRPr="00D52F26">
        <w:rPr>
          <w:rFonts w:ascii="Times New Roman" w:hAnsi="Times New Roman" w:cs="Times New Roman"/>
          <w:sz w:val="20"/>
          <w:szCs w:val="20"/>
        </w:rPr>
        <w:t>UD: Uygulama Dönemi</w:t>
      </w:r>
    </w:p>
    <w:p w:rsidR="001D5A11" w:rsidRPr="00D52F26" w:rsidRDefault="001D5A11" w:rsidP="001D5A11">
      <w:pPr>
        <w:rPr>
          <w:rFonts w:ascii="Times New Roman" w:hAnsi="Times New Roman" w:cs="Times New Roman"/>
          <w:sz w:val="28"/>
        </w:rPr>
        <w:sectPr w:rsidR="001D5A11" w:rsidRPr="00D52F26" w:rsidSect="001D5A11">
          <w:type w:val="continuous"/>
          <w:pgSz w:w="16840" w:h="11910" w:orient="landscape" w:code="9"/>
          <w:pgMar w:top="720" w:right="1077" w:bottom="851" w:left="1077" w:header="709" w:footer="709" w:gutter="0"/>
          <w:cols w:space="708"/>
          <w:docGrid w:linePitch="360"/>
        </w:sectPr>
      </w:pPr>
    </w:p>
    <w:p w:rsidR="001D5A11" w:rsidRPr="00D52F26" w:rsidRDefault="001D5A11" w:rsidP="001D5A11">
      <w:pPr>
        <w:rPr>
          <w:rFonts w:ascii="Times New Roman" w:hAnsi="Times New Roman" w:cs="Times New Roman"/>
          <w:sz w:val="28"/>
        </w:rPr>
      </w:pPr>
      <w:r w:rsidRPr="00D52F26">
        <w:rPr>
          <w:rFonts w:ascii="Times New Roman" w:hAnsi="Times New Roman" w:cs="Times New Roman"/>
          <w:sz w:val="28"/>
        </w:rPr>
        <w:lastRenderedPageBreak/>
        <w:t xml:space="preserve">Hedef </w:t>
      </w:r>
      <w:proofErr w:type="gramStart"/>
      <w:r w:rsidRPr="00D52F26">
        <w:rPr>
          <w:rFonts w:ascii="Times New Roman" w:hAnsi="Times New Roman" w:cs="Times New Roman"/>
          <w:sz w:val="28"/>
        </w:rPr>
        <w:t>1.2</w:t>
      </w:r>
      <w:proofErr w:type="gramEnd"/>
      <w:r w:rsidRPr="00D52F26">
        <w:rPr>
          <w:rFonts w:ascii="Times New Roman" w:hAnsi="Times New Roman" w:cs="Times New Roman"/>
          <w:sz w:val="28"/>
        </w:rPr>
        <w:t xml:space="preserve">. </w:t>
      </w:r>
      <w:r w:rsidR="005518BE" w:rsidRPr="005518BE">
        <w:rPr>
          <w:rFonts w:ascii="Times New Roman" w:hAnsi="Times New Roman" w:cs="Times New Roman"/>
          <w:sz w:val="28"/>
          <w:szCs w:val="28"/>
        </w:rPr>
        <w:t>Velilerle görüşmlerini toplantı ya da ziyaret olarak katılım oranını 2023 yılı sonunda %90’a çıkarmak</w:t>
      </w:r>
    </w:p>
    <w:tbl>
      <w:tblPr>
        <w:tblStyle w:val="TabloKlavuzu"/>
        <w:tblW w:w="5028" w:type="pct"/>
        <w:tblLook w:val="04A0" w:firstRow="1" w:lastRow="0" w:firstColumn="1" w:lastColumn="0" w:noHBand="0" w:noVBand="1"/>
      </w:tblPr>
      <w:tblGrid>
        <w:gridCol w:w="1447"/>
        <w:gridCol w:w="327"/>
        <w:gridCol w:w="734"/>
        <w:gridCol w:w="3342"/>
        <w:gridCol w:w="1223"/>
        <w:gridCol w:w="1166"/>
        <w:gridCol w:w="965"/>
        <w:gridCol w:w="965"/>
        <w:gridCol w:w="965"/>
        <w:gridCol w:w="965"/>
        <w:gridCol w:w="965"/>
        <w:gridCol w:w="965"/>
        <w:gridCol w:w="956"/>
      </w:tblGrid>
      <w:tr w:rsidR="001D5A11" w:rsidRPr="00D52F26" w:rsidTr="00351559">
        <w:trPr>
          <w:trHeight w:val="20"/>
        </w:trPr>
        <w:tc>
          <w:tcPr>
            <w:tcW w:w="592" w:type="pct"/>
            <w:gridSpan w:val="2"/>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Amaç 1</w:t>
            </w:r>
          </w:p>
        </w:tc>
        <w:tc>
          <w:tcPr>
            <w:tcW w:w="4408" w:type="pct"/>
            <w:gridSpan w:val="11"/>
            <w:vAlign w:val="center"/>
          </w:tcPr>
          <w:p w:rsidR="001D5A11" w:rsidRPr="00D52F26" w:rsidRDefault="001E400C" w:rsidP="00351559">
            <w:pPr>
              <w:spacing w:after="0" w:line="276" w:lineRule="auto"/>
              <w:jc w:val="left"/>
              <w:rPr>
                <w:rFonts w:ascii="Times New Roman" w:hAnsi="Times New Roman" w:cs="Times New Roman"/>
                <w:sz w:val="20"/>
                <w:szCs w:val="20"/>
              </w:rPr>
            </w:pPr>
            <w:r w:rsidRPr="007536C7">
              <w:rPr>
                <w:rFonts w:ascii="Times New Roman" w:hAnsi="Times New Roman" w:cs="Times New Roman"/>
                <w:sz w:val="20"/>
                <w:szCs w:val="20"/>
              </w:rPr>
              <w:t>Bütün bireylerin eğitim ve öğretime adil şartlar altında erişmesini ve yine eğitim öğretimini adil şartlar altında tamamlamasını sağlamak.</w:t>
            </w:r>
          </w:p>
        </w:tc>
      </w:tr>
      <w:tr w:rsidR="001D5A11" w:rsidRPr="00D52F26" w:rsidTr="00351559">
        <w:trPr>
          <w:trHeight w:val="20"/>
        </w:trPr>
        <w:tc>
          <w:tcPr>
            <w:tcW w:w="592" w:type="pct"/>
            <w:gridSpan w:val="2"/>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 xml:space="preserve">Hedef </w:t>
            </w:r>
            <w:proofErr w:type="gramStart"/>
            <w:r w:rsidRPr="00D52F26">
              <w:rPr>
                <w:rFonts w:ascii="Times New Roman" w:hAnsi="Times New Roman" w:cs="Times New Roman"/>
                <w:sz w:val="20"/>
                <w:szCs w:val="20"/>
              </w:rPr>
              <w:t>1.2</w:t>
            </w:r>
            <w:proofErr w:type="gramEnd"/>
            <w:r w:rsidRPr="00D52F26">
              <w:rPr>
                <w:rFonts w:ascii="Times New Roman" w:hAnsi="Times New Roman" w:cs="Times New Roman"/>
                <w:sz w:val="20"/>
                <w:szCs w:val="20"/>
              </w:rPr>
              <w:t>.</w:t>
            </w:r>
          </w:p>
        </w:tc>
        <w:tc>
          <w:tcPr>
            <w:tcW w:w="4408" w:type="pct"/>
            <w:gridSpan w:val="11"/>
            <w:vAlign w:val="center"/>
          </w:tcPr>
          <w:p w:rsidR="001D5A11" w:rsidRPr="001E400C" w:rsidRDefault="001E400C" w:rsidP="00351559">
            <w:pPr>
              <w:spacing w:after="0"/>
              <w:jc w:val="left"/>
              <w:rPr>
                <w:rFonts w:ascii="Times New Roman" w:hAnsi="Times New Roman" w:cs="Times New Roman"/>
                <w:sz w:val="20"/>
                <w:szCs w:val="20"/>
              </w:rPr>
            </w:pPr>
            <w:r w:rsidRPr="001E400C">
              <w:rPr>
                <w:rFonts w:ascii="Times New Roman" w:hAnsi="Times New Roman" w:cs="Times New Roman"/>
                <w:sz w:val="20"/>
                <w:szCs w:val="20"/>
              </w:rPr>
              <w:t>Velilerle görüşmlerini toplantı ya da ziyaret olarak katılım oranını 2023 yılı sonunda %90’a çıkarmak</w:t>
            </w:r>
          </w:p>
        </w:tc>
      </w:tr>
      <w:tr w:rsidR="001D5A11" w:rsidRPr="00D52F26" w:rsidTr="00351559">
        <w:trPr>
          <w:trHeight w:val="20"/>
        </w:trPr>
        <w:tc>
          <w:tcPr>
            <w:tcW w:w="1952" w:type="pct"/>
            <w:gridSpan w:val="4"/>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Performans Göstergeleri</w:t>
            </w:r>
          </w:p>
        </w:tc>
        <w:tc>
          <w:tcPr>
            <w:tcW w:w="408" w:type="pct"/>
            <w:shd w:val="clear" w:color="auto" w:fill="00B0F0"/>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Hedefe Etkisi (%)</w:t>
            </w:r>
          </w:p>
        </w:tc>
        <w:tc>
          <w:tcPr>
            <w:tcW w:w="389" w:type="pct"/>
            <w:shd w:val="clear" w:color="auto" w:fill="00B0F0"/>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Başlangıç Değeri</w:t>
            </w:r>
          </w:p>
        </w:tc>
        <w:tc>
          <w:tcPr>
            <w:tcW w:w="322"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2019</w:t>
            </w:r>
          </w:p>
        </w:tc>
        <w:tc>
          <w:tcPr>
            <w:tcW w:w="322"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2020</w:t>
            </w:r>
          </w:p>
        </w:tc>
        <w:tc>
          <w:tcPr>
            <w:tcW w:w="322"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2021</w:t>
            </w:r>
          </w:p>
        </w:tc>
        <w:tc>
          <w:tcPr>
            <w:tcW w:w="322"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2022</w:t>
            </w:r>
          </w:p>
        </w:tc>
        <w:tc>
          <w:tcPr>
            <w:tcW w:w="322"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2023</w:t>
            </w:r>
          </w:p>
        </w:tc>
        <w:tc>
          <w:tcPr>
            <w:tcW w:w="322" w:type="pct"/>
            <w:shd w:val="clear" w:color="auto" w:fill="00B0F0"/>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İzleme Sıklığı</w:t>
            </w:r>
          </w:p>
        </w:tc>
        <w:tc>
          <w:tcPr>
            <w:tcW w:w="319" w:type="pct"/>
            <w:shd w:val="clear" w:color="auto" w:fill="00B0F0"/>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Rapor Sıklığı</w:t>
            </w:r>
          </w:p>
        </w:tc>
      </w:tr>
      <w:tr w:rsidR="001E400C" w:rsidRPr="00D52F26" w:rsidTr="00586101">
        <w:trPr>
          <w:trHeight w:val="490"/>
        </w:trPr>
        <w:tc>
          <w:tcPr>
            <w:tcW w:w="1952" w:type="pct"/>
            <w:gridSpan w:val="4"/>
            <w:shd w:val="clear" w:color="auto" w:fill="00B0F0"/>
            <w:vAlign w:val="center"/>
          </w:tcPr>
          <w:p w:rsidR="001E400C" w:rsidRPr="001E400C" w:rsidRDefault="001E400C" w:rsidP="00351559">
            <w:pPr>
              <w:spacing w:after="0"/>
              <w:jc w:val="left"/>
              <w:rPr>
                <w:rFonts w:ascii="Times New Roman" w:hAnsi="Times New Roman" w:cs="Times New Roman"/>
                <w:sz w:val="20"/>
                <w:szCs w:val="20"/>
              </w:rPr>
            </w:pPr>
            <w:r w:rsidRPr="001E400C">
              <w:rPr>
                <w:rFonts w:ascii="Times New Roman" w:hAnsi="Times New Roman" w:cs="Times New Roman"/>
                <w:sz w:val="20"/>
                <w:szCs w:val="20"/>
              </w:rPr>
              <w:t>PG 1.2.1 Toplantıya katılan velilerin oranı(%)</w:t>
            </w:r>
          </w:p>
        </w:tc>
        <w:tc>
          <w:tcPr>
            <w:tcW w:w="408" w:type="pct"/>
            <w:vAlign w:val="center"/>
          </w:tcPr>
          <w:p w:rsidR="001E400C" w:rsidRPr="00D52F26" w:rsidRDefault="001E400C" w:rsidP="00351559">
            <w:pPr>
              <w:spacing w:after="0"/>
              <w:rPr>
                <w:rFonts w:ascii="Times New Roman" w:hAnsi="Times New Roman" w:cs="Times New Roman"/>
                <w:sz w:val="20"/>
                <w:szCs w:val="20"/>
              </w:rPr>
            </w:pPr>
            <w:r>
              <w:rPr>
                <w:rFonts w:ascii="Times New Roman" w:hAnsi="Times New Roman" w:cs="Times New Roman"/>
                <w:sz w:val="20"/>
                <w:szCs w:val="20"/>
              </w:rPr>
              <w:t xml:space="preserve">       50</w:t>
            </w:r>
          </w:p>
        </w:tc>
        <w:tc>
          <w:tcPr>
            <w:tcW w:w="389" w:type="pct"/>
          </w:tcPr>
          <w:p w:rsidR="001E400C" w:rsidRPr="00D52F26" w:rsidRDefault="001E400C" w:rsidP="005A6D40">
            <w:pPr>
              <w:spacing w:after="0"/>
              <w:jc w:val="center"/>
              <w:rPr>
                <w:rFonts w:ascii="Times New Roman" w:hAnsi="Times New Roman" w:cs="Times New Roman"/>
                <w:sz w:val="20"/>
                <w:szCs w:val="20"/>
              </w:rPr>
            </w:pPr>
            <w:r>
              <w:rPr>
                <w:rFonts w:ascii="Times New Roman" w:hAnsi="Times New Roman" w:cs="Times New Roman"/>
                <w:sz w:val="20"/>
                <w:szCs w:val="20"/>
              </w:rPr>
              <w:t>50</w:t>
            </w:r>
          </w:p>
        </w:tc>
        <w:tc>
          <w:tcPr>
            <w:tcW w:w="322" w:type="pct"/>
          </w:tcPr>
          <w:p w:rsidR="001E400C" w:rsidRPr="00D52F26" w:rsidRDefault="001E400C" w:rsidP="00351559">
            <w:pPr>
              <w:spacing w:after="0"/>
              <w:jc w:val="center"/>
              <w:rPr>
                <w:rFonts w:ascii="Times New Roman" w:hAnsi="Times New Roman" w:cs="Times New Roman"/>
                <w:sz w:val="20"/>
                <w:szCs w:val="20"/>
              </w:rPr>
            </w:pPr>
            <w:r>
              <w:rPr>
                <w:rFonts w:ascii="Times New Roman" w:hAnsi="Times New Roman" w:cs="Times New Roman"/>
                <w:sz w:val="20"/>
                <w:szCs w:val="20"/>
              </w:rPr>
              <w:t>60</w:t>
            </w:r>
          </w:p>
        </w:tc>
        <w:tc>
          <w:tcPr>
            <w:tcW w:w="322" w:type="pct"/>
          </w:tcPr>
          <w:p w:rsidR="001E400C" w:rsidRPr="00D52F26" w:rsidRDefault="001E400C" w:rsidP="00351559">
            <w:pPr>
              <w:spacing w:after="0"/>
              <w:jc w:val="center"/>
              <w:rPr>
                <w:rFonts w:ascii="Times New Roman" w:hAnsi="Times New Roman" w:cs="Times New Roman"/>
                <w:sz w:val="20"/>
                <w:szCs w:val="20"/>
              </w:rPr>
            </w:pPr>
            <w:r>
              <w:rPr>
                <w:rFonts w:ascii="Times New Roman" w:hAnsi="Times New Roman" w:cs="Times New Roman"/>
                <w:sz w:val="20"/>
                <w:szCs w:val="20"/>
              </w:rPr>
              <w:t>70</w:t>
            </w:r>
          </w:p>
        </w:tc>
        <w:tc>
          <w:tcPr>
            <w:tcW w:w="322" w:type="pct"/>
          </w:tcPr>
          <w:p w:rsidR="001E400C" w:rsidRPr="00D52F26" w:rsidRDefault="001E400C" w:rsidP="00351559">
            <w:pPr>
              <w:spacing w:after="0"/>
              <w:jc w:val="center"/>
              <w:rPr>
                <w:rFonts w:ascii="Times New Roman" w:hAnsi="Times New Roman" w:cs="Times New Roman"/>
                <w:sz w:val="20"/>
                <w:szCs w:val="20"/>
              </w:rPr>
            </w:pPr>
            <w:r>
              <w:rPr>
                <w:rFonts w:ascii="Times New Roman" w:hAnsi="Times New Roman" w:cs="Times New Roman"/>
                <w:sz w:val="20"/>
                <w:szCs w:val="20"/>
              </w:rPr>
              <w:t>75</w:t>
            </w:r>
          </w:p>
        </w:tc>
        <w:tc>
          <w:tcPr>
            <w:tcW w:w="322" w:type="pct"/>
          </w:tcPr>
          <w:p w:rsidR="001E400C" w:rsidRPr="00D52F26" w:rsidRDefault="001E400C" w:rsidP="00351559">
            <w:pPr>
              <w:spacing w:after="0"/>
              <w:jc w:val="center"/>
              <w:rPr>
                <w:rFonts w:ascii="Times New Roman" w:hAnsi="Times New Roman" w:cs="Times New Roman"/>
                <w:sz w:val="20"/>
                <w:szCs w:val="20"/>
              </w:rPr>
            </w:pPr>
            <w:r>
              <w:rPr>
                <w:rFonts w:ascii="Times New Roman" w:hAnsi="Times New Roman" w:cs="Times New Roman"/>
                <w:sz w:val="20"/>
                <w:szCs w:val="20"/>
              </w:rPr>
              <w:t>80</w:t>
            </w:r>
          </w:p>
        </w:tc>
        <w:tc>
          <w:tcPr>
            <w:tcW w:w="322" w:type="pct"/>
          </w:tcPr>
          <w:p w:rsidR="001E400C" w:rsidRPr="00D52F26" w:rsidRDefault="001E400C" w:rsidP="00351559">
            <w:pPr>
              <w:spacing w:after="0"/>
              <w:jc w:val="center"/>
              <w:rPr>
                <w:rFonts w:ascii="Times New Roman" w:hAnsi="Times New Roman" w:cs="Times New Roman"/>
                <w:sz w:val="20"/>
                <w:szCs w:val="20"/>
              </w:rPr>
            </w:pPr>
            <w:r>
              <w:rPr>
                <w:rFonts w:ascii="Times New Roman" w:hAnsi="Times New Roman" w:cs="Times New Roman"/>
                <w:sz w:val="20"/>
                <w:szCs w:val="20"/>
              </w:rPr>
              <w:t>90</w:t>
            </w:r>
          </w:p>
        </w:tc>
        <w:tc>
          <w:tcPr>
            <w:tcW w:w="322" w:type="pct"/>
            <w:vAlign w:val="center"/>
          </w:tcPr>
          <w:p w:rsidR="001E400C" w:rsidRPr="00D52F26" w:rsidRDefault="001E400C"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6 Ay</w:t>
            </w:r>
          </w:p>
        </w:tc>
        <w:tc>
          <w:tcPr>
            <w:tcW w:w="319" w:type="pct"/>
            <w:vAlign w:val="center"/>
          </w:tcPr>
          <w:p w:rsidR="001E400C" w:rsidRPr="00D52F26" w:rsidRDefault="001E400C"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6 Ay</w:t>
            </w:r>
          </w:p>
        </w:tc>
      </w:tr>
      <w:tr w:rsidR="001D5A11" w:rsidRPr="00D52F26" w:rsidTr="00351559">
        <w:trPr>
          <w:trHeight w:val="20"/>
        </w:trPr>
        <w:tc>
          <w:tcPr>
            <w:tcW w:w="1952" w:type="pct"/>
            <w:gridSpan w:val="4"/>
            <w:shd w:val="clear" w:color="auto" w:fill="00B0F0"/>
            <w:vAlign w:val="center"/>
          </w:tcPr>
          <w:p w:rsidR="001D5A11" w:rsidRPr="00D52F26" w:rsidRDefault="001D5A11" w:rsidP="001E400C">
            <w:pPr>
              <w:spacing w:after="0"/>
              <w:jc w:val="left"/>
              <w:rPr>
                <w:rFonts w:ascii="Times New Roman" w:hAnsi="Times New Roman" w:cs="Times New Roman"/>
                <w:sz w:val="20"/>
                <w:szCs w:val="20"/>
              </w:rPr>
            </w:pPr>
            <w:r w:rsidRPr="00D52F26">
              <w:rPr>
                <w:rFonts w:ascii="Times New Roman" w:hAnsi="Times New Roman" w:cs="Times New Roman"/>
                <w:sz w:val="20"/>
                <w:szCs w:val="20"/>
              </w:rPr>
              <w:t xml:space="preserve">PG 1.2.2 </w:t>
            </w:r>
            <w:r w:rsidR="001E400C">
              <w:rPr>
                <w:rFonts w:ascii="Times New Roman" w:hAnsi="Times New Roman" w:cs="Times New Roman"/>
                <w:sz w:val="20"/>
                <w:szCs w:val="20"/>
              </w:rPr>
              <w:t>Öğrenci velilerinden toplantıya gelmeyenleri ziyaret</w:t>
            </w:r>
            <w:r w:rsidR="001E400C" w:rsidRPr="001E400C">
              <w:rPr>
                <w:rFonts w:ascii="Times New Roman" w:hAnsi="Times New Roman" w:cs="Times New Roman"/>
                <w:sz w:val="20"/>
                <w:szCs w:val="20"/>
              </w:rPr>
              <w:t>(%)</w:t>
            </w:r>
          </w:p>
        </w:tc>
        <w:tc>
          <w:tcPr>
            <w:tcW w:w="408" w:type="pct"/>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50</w:t>
            </w:r>
          </w:p>
        </w:tc>
        <w:tc>
          <w:tcPr>
            <w:tcW w:w="389" w:type="pct"/>
          </w:tcPr>
          <w:p w:rsidR="001D5A11" w:rsidRPr="00D52F26" w:rsidRDefault="001E400C" w:rsidP="00351559">
            <w:pPr>
              <w:spacing w:after="0"/>
              <w:jc w:val="center"/>
              <w:rPr>
                <w:rFonts w:ascii="Times New Roman" w:hAnsi="Times New Roman" w:cs="Times New Roman"/>
                <w:sz w:val="20"/>
                <w:szCs w:val="20"/>
              </w:rPr>
            </w:pPr>
            <w:r>
              <w:t>20</w:t>
            </w:r>
          </w:p>
        </w:tc>
        <w:tc>
          <w:tcPr>
            <w:tcW w:w="322" w:type="pct"/>
          </w:tcPr>
          <w:p w:rsidR="001D5A11" w:rsidRPr="00D52F26" w:rsidRDefault="001E400C" w:rsidP="005A6D40">
            <w:pPr>
              <w:spacing w:after="0"/>
              <w:jc w:val="center"/>
              <w:rPr>
                <w:rFonts w:ascii="Times New Roman" w:hAnsi="Times New Roman" w:cs="Times New Roman"/>
                <w:sz w:val="20"/>
                <w:szCs w:val="20"/>
              </w:rPr>
            </w:pPr>
            <w:r>
              <w:t>30</w:t>
            </w:r>
          </w:p>
        </w:tc>
        <w:tc>
          <w:tcPr>
            <w:tcW w:w="322" w:type="pct"/>
          </w:tcPr>
          <w:p w:rsidR="001D5A11" w:rsidRPr="00D52F26" w:rsidRDefault="001E400C" w:rsidP="005A6D40">
            <w:pPr>
              <w:spacing w:after="0"/>
              <w:jc w:val="center"/>
              <w:rPr>
                <w:rFonts w:ascii="Times New Roman" w:hAnsi="Times New Roman" w:cs="Times New Roman"/>
                <w:sz w:val="20"/>
                <w:szCs w:val="20"/>
              </w:rPr>
            </w:pPr>
            <w:r>
              <w:t>40</w:t>
            </w:r>
          </w:p>
        </w:tc>
        <w:tc>
          <w:tcPr>
            <w:tcW w:w="322" w:type="pct"/>
          </w:tcPr>
          <w:p w:rsidR="001D5A11" w:rsidRPr="00D52F26" w:rsidRDefault="001E400C" w:rsidP="005A6D40">
            <w:pPr>
              <w:spacing w:after="0"/>
              <w:jc w:val="center"/>
              <w:rPr>
                <w:rFonts w:ascii="Times New Roman" w:hAnsi="Times New Roman" w:cs="Times New Roman"/>
                <w:sz w:val="20"/>
                <w:szCs w:val="20"/>
              </w:rPr>
            </w:pPr>
            <w:r>
              <w:t>50</w:t>
            </w:r>
          </w:p>
        </w:tc>
        <w:tc>
          <w:tcPr>
            <w:tcW w:w="322" w:type="pct"/>
          </w:tcPr>
          <w:p w:rsidR="001D5A11" w:rsidRPr="00D52F26" w:rsidRDefault="001E400C" w:rsidP="005A6D40">
            <w:pPr>
              <w:spacing w:after="0"/>
              <w:jc w:val="center"/>
              <w:rPr>
                <w:rFonts w:ascii="Times New Roman" w:hAnsi="Times New Roman" w:cs="Times New Roman"/>
                <w:sz w:val="20"/>
                <w:szCs w:val="20"/>
              </w:rPr>
            </w:pPr>
            <w:r>
              <w:t>60</w:t>
            </w:r>
          </w:p>
        </w:tc>
        <w:tc>
          <w:tcPr>
            <w:tcW w:w="322" w:type="pct"/>
          </w:tcPr>
          <w:p w:rsidR="001D5A11" w:rsidRPr="00D52F26" w:rsidRDefault="001E400C" w:rsidP="00351559">
            <w:pPr>
              <w:spacing w:after="0"/>
              <w:jc w:val="center"/>
              <w:rPr>
                <w:rFonts w:ascii="Times New Roman" w:hAnsi="Times New Roman" w:cs="Times New Roman"/>
                <w:sz w:val="20"/>
                <w:szCs w:val="20"/>
              </w:rPr>
            </w:pPr>
            <w:r>
              <w:t>90</w:t>
            </w:r>
          </w:p>
        </w:tc>
        <w:tc>
          <w:tcPr>
            <w:tcW w:w="322" w:type="pct"/>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6 Ay</w:t>
            </w:r>
          </w:p>
        </w:tc>
        <w:tc>
          <w:tcPr>
            <w:tcW w:w="319" w:type="pct"/>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6 Ay</w:t>
            </w:r>
          </w:p>
        </w:tc>
      </w:tr>
      <w:tr w:rsidR="001D5A11" w:rsidRPr="00D52F26" w:rsidTr="00351559">
        <w:trPr>
          <w:trHeight w:val="20"/>
        </w:trPr>
        <w:tc>
          <w:tcPr>
            <w:tcW w:w="1952" w:type="pct"/>
            <w:gridSpan w:val="4"/>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Koordinatör Birim</w:t>
            </w:r>
          </w:p>
        </w:tc>
        <w:tc>
          <w:tcPr>
            <w:tcW w:w="3048" w:type="pct"/>
            <w:gridSpan w:val="9"/>
            <w:vAlign w:val="center"/>
          </w:tcPr>
          <w:p w:rsidR="001D5A11" w:rsidRPr="00D52F26" w:rsidRDefault="001E400C" w:rsidP="00351559">
            <w:pPr>
              <w:spacing w:after="0"/>
              <w:jc w:val="left"/>
              <w:rPr>
                <w:rFonts w:ascii="Times New Roman" w:hAnsi="Times New Roman" w:cs="Times New Roman"/>
                <w:sz w:val="20"/>
                <w:szCs w:val="20"/>
              </w:rPr>
            </w:pPr>
            <w:r>
              <w:rPr>
                <w:rFonts w:ascii="Times New Roman" w:hAnsi="Times New Roman" w:cs="Times New Roman"/>
                <w:sz w:val="20"/>
                <w:szCs w:val="20"/>
              </w:rPr>
              <w:t>Okul İdaresi</w:t>
            </w:r>
          </w:p>
        </w:tc>
      </w:tr>
      <w:tr w:rsidR="001D5A11" w:rsidRPr="00D52F26" w:rsidTr="00351559">
        <w:trPr>
          <w:trHeight w:val="20"/>
        </w:trPr>
        <w:tc>
          <w:tcPr>
            <w:tcW w:w="1952" w:type="pct"/>
            <w:gridSpan w:val="4"/>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İş Birliği Yapılacak Birimler</w:t>
            </w:r>
          </w:p>
        </w:tc>
        <w:tc>
          <w:tcPr>
            <w:tcW w:w="3048" w:type="pct"/>
            <w:gridSpan w:val="9"/>
            <w:vAlign w:val="center"/>
          </w:tcPr>
          <w:p w:rsidR="001D5A11" w:rsidRPr="00D52F26" w:rsidRDefault="001E400C" w:rsidP="00351559">
            <w:pPr>
              <w:spacing w:after="0"/>
              <w:jc w:val="left"/>
              <w:rPr>
                <w:rFonts w:ascii="Times New Roman" w:hAnsi="Times New Roman" w:cs="Times New Roman"/>
                <w:sz w:val="20"/>
                <w:szCs w:val="20"/>
              </w:rPr>
            </w:pPr>
            <w:r>
              <w:rPr>
                <w:rFonts w:ascii="Times New Roman" w:hAnsi="Times New Roman" w:cs="Times New Roman"/>
                <w:sz w:val="20"/>
                <w:szCs w:val="20"/>
              </w:rPr>
              <w:t>Sınıf rehber Öğretmenleri Okul İdaresi</w:t>
            </w:r>
          </w:p>
        </w:tc>
      </w:tr>
      <w:tr w:rsidR="001D5A11" w:rsidRPr="00D52F26" w:rsidTr="00351559">
        <w:trPr>
          <w:trHeight w:val="20"/>
        </w:trPr>
        <w:tc>
          <w:tcPr>
            <w:tcW w:w="837" w:type="pct"/>
            <w:gridSpan w:val="3"/>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Riskler</w:t>
            </w:r>
          </w:p>
        </w:tc>
        <w:tc>
          <w:tcPr>
            <w:tcW w:w="4163" w:type="pct"/>
            <w:gridSpan w:val="10"/>
            <w:vAlign w:val="center"/>
          </w:tcPr>
          <w:p w:rsidR="001D5A11" w:rsidRPr="006D38BA" w:rsidRDefault="001D5A11" w:rsidP="006D38BA">
            <w:pPr>
              <w:spacing w:after="0"/>
              <w:jc w:val="left"/>
              <w:rPr>
                <w:rFonts w:ascii="Times New Roman" w:hAnsi="Times New Roman" w:cs="Times New Roman"/>
                <w:sz w:val="20"/>
                <w:szCs w:val="20"/>
              </w:rPr>
            </w:pPr>
            <w:r w:rsidRPr="006D38BA">
              <w:rPr>
                <w:rFonts w:ascii="Times New Roman" w:hAnsi="Times New Roman" w:cs="Times New Roman"/>
                <w:sz w:val="20"/>
                <w:szCs w:val="20"/>
              </w:rPr>
              <w:t xml:space="preserve">- </w:t>
            </w:r>
            <w:r w:rsidR="006D38BA" w:rsidRPr="006D38BA">
              <w:rPr>
                <w:rFonts w:ascii="Times New Roman" w:hAnsi="Times New Roman" w:cs="Times New Roman"/>
                <w:sz w:val="20"/>
                <w:szCs w:val="20"/>
              </w:rPr>
              <w:t>Veli toplantılarının zaman alması</w:t>
            </w:r>
          </w:p>
          <w:p w:rsidR="006D38BA" w:rsidRPr="00D52F26" w:rsidRDefault="006D38BA" w:rsidP="006D38BA">
            <w:pPr>
              <w:spacing w:after="0"/>
              <w:jc w:val="left"/>
              <w:rPr>
                <w:rFonts w:ascii="Times New Roman" w:hAnsi="Times New Roman" w:cs="Times New Roman"/>
                <w:sz w:val="20"/>
                <w:szCs w:val="20"/>
              </w:rPr>
            </w:pPr>
            <w:r w:rsidRPr="006D38BA">
              <w:rPr>
                <w:rFonts w:ascii="Times New Roman" w:hAnsi="Times New Roman" w:cs="Times New Roman"/>
                <w:sz w:val="20"/>
                <w:szCs w:val="20"/>
              </w:rPr>
              <w:t>- Bazı velilerin ziyarete ve toplantıya isteksiz olması</w:t>
            </w:r>
          </w:p>
        </w:tc>
      </w:tr>
      <w:tr w:rsidR="003319E6" w:rsidRPr="00D52F26" w:rsidTr="00351559">
        <w:trPr>
          <w:trHeight w:val="263"/>
        </w:trPr>
        <w:tc>
          <w:tcPr>
            <w:tcW w:w="483" w:type="pct"/>
            <w:vMerge w:val="restart"/>
            <w:shd w:val="clear" w:color="auto" w:fill="00B0F0"/>
            <w:vAlign w:val="center"/>
          </w:tcPr>
          <w:p w:rsidR="003319E6" w:rsidRPr="00D52F26" w:rsidRDefault="003319E6"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Stratejiler</w:t>
            </w:r>
          </w:p>
        </w:tc>
        <w:tc>
          <w:tcPr>
            <w:tcW w:w="354" w:type="pct"/>
            <w:gridSpan w:val="2"/>
            <w:shd w:val="clear" w:color="auto" w:fill="00B0F0"/>
            <w:vAlign w:val="center"/>
          </w:tcPr>
          <w:p w:rsidR="003319E6" w:rsidRPr="00D52F26" w:rsidRDefault="003319E6"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S 1.2.1</w:t>
            </w:r>
          </w:p>
        </w:tc>
        <w:tc>
          <w:tcPr>
            <w:tcW w:w="4163" w:type="pct"/>
            <w:gridSpan w:val="10"/>
            <w:vAlign w:val="center"/>
          </w:tcPr>
          <w:p w:rsidR="003319E6" w:rsidRPr="003319E6" w:rsidRDefault="003319E6" w:rsidP="00351559">
            <w:pPr>
              <w:spacing w:after="0"/>
              <w:jc w:val="left"/>
              <w:rPr>
                <w:rFonts w:ascii="Times New Roman" w:hAnsi="Times New Roman" w:cs="Times New Roman"/>
                <w:sz w:val="20"/>
                <w:szCs w:val="20"/>
              </w:rPr>
            </w:pPr>
            <w:r w:rsidRPr="003319E6">
              <w:rPr>
                <w:rFonts w:ascii="Times New Roman" w:hAnsi="Times New Roman" w:cs="Times New Roman"/>
                <w:sz w:val="20"/>
                <w:szCs w:val="20"/>
              </w:rPr>
              <w:t>- Velilere toplantı davet yazısı gönderilmesi</w:t>
            </w:r>
          </w:p>
        </w:tc>
      </w:tr>
      <w:tr w:rsidR="003319E6" w:rsidRPr="00D52F26" w:rsidTr="00351559">
        <w:trPr>
          <w:trHeight w:val="263"/>
        </w:trPr>
        <w:tc>
          <w:tcPr>
            <w:tcW w:w="483" w:type="pct"/>
            <w:vMerge/>
            <w:shd w:val="clear" w:color="auto" w:fill="00B0F0"/>
            <w:vAlign w:val="center"/>
          </w:tcPr>
          <w:p w:rsidR="003319E6" w:rsidRPr="00D52F26" w:rsidRDefault="003319E6" w:rsidP="00351559">
            <w:pPr>
              <w:spacing w:after="0"/>
              <w:jc w:val="left"/>
              <w:rPr>
                <w:rFonts w:ascii="Times New Roman" w:hAnsi="Times New Roman" w:cs="Times New Roman"/>
                <w:sz w:val="20"/>
                <w:szCs w:val="20"/>
              </w:rPr>
            </w:pPr>
          </w:p>
        </w:tc>
        <w:tc>
          <w:tcPr>
            <w:tcW w:w="354" w:type="pct"/>
            <w:gridSpan w:val="2"/>
            <w:shd w:val="clear" w:color="auto" w:fill="00B0F0"/>
            <w:vAlign w:val="center"/>
          </w:tcPr>
          <w:p w:rsidR="003319E6" w:rsidRPr="00D52F26" w:rsidRDefault="003319E6"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S 1.2.2</w:t>
            </w:r>
          </w:p>
        </w:tc>
        <w:tc>
          <w:tcPr>
            <w:tcW w:w="4163" w:type="pct"/>
            <w:gridSpan w:val="10"/>
            <w:vAlign w:val="center"/>
          </w:tcPr>
          <w:p w:rsidR="003319E6" w:rsidRPr="003319E6" w:rsidRDefault="003319E6" w:rsidP="00351559">
            <w:pPr>
              <w:spacing w:after="0"/>
              <w:jc w:val="left"/>
              <w:rPr>
                <w:rFonts w:ascii="Times New Roman" w:hAnsi="Times New Roman" w:cs="Times New Roman"/>
                <w:sz w:val="20"/>
                <w:szCs w:val="20"/>
              </w:rPr>
            </w:pPr>
            <w:r w:rsidRPr="003319E6">
              <w:rPr>
                <w:rFonts w:ascii="Times New Roman" w:hAnsi="Times New Roman" w:cs="Times New Roman"/>
                <w:sz w:val="20"/>
                <w:szCs w:val="20"/>
              </w:rPr>
              <w:t>- Köy muhtarları ile işbirliği yapılması</w:t>
            </w:r>
          </w:p>
        </w:tc>
      </w:tr>
      <w:tr w:rsidR="003319E6" w:rsidRPr="00D52F26" w:rsidTr="00351559">
        <w:trPr>
          <w:trHeight w:val="263"/>
        </w:trPr>
        <w:tc>
          <w:tcPr>
            <w:tcW w:w="483" w:type="pct"/>
            <w:vMerge/>
            <w:shd w:val="clear" w:color="auto" w:fill="00B0F0"/>
            <w:vAlign w:val="center"/>
          </w:tcPr>
          <w:p w:rsidR="003319E6" w:rsidRPr="00D52F26" w:rsidRDefault="003319E6" w:rsidP="00351559">
            <w:pPr>
              <w:spacing w:after="0"/>
              <w:jc w:val="left"/>
              <w:rPr>
                <w:rFonts w:ascii="Times New Roman" w:hAnsi="Times New Roman" w:cs="Times New Roman"/>
                <w:sz w:val="20"/>
                <w:szCs w:val="20"/>
              </w:rPr>
            </w:pPr>
          </w:p>
        </w:tc>
        <w:tc>
          <w:tcPr>
            <w:tcW w:w="354" w:type="pct"/>
            <w:gridSpan w:val="2"/>
            <w:shd w:val="clear" w:color="auto" w:fill="00B0F0"/>
            <w:vAlign w:val="center"/>
          </w:tcPr>
          <w:p w:rsidR="003319E6" w:rsidRPr="00D52F26" w:rsidRDefault="003319E6" w:rsidP="00351559">
            <w:pPr>
              <w:spacing w:after="0"/>
              <w:jc w:val="left"/>
              <w:rPr>
                <w:rFonts w:ascii="Times New Roman" w:hAnsi="Times New Roman" w:cs="Times New Roman"/>
                <w:sz w:val="20"/>
                <w:szCs w:val="20"/>
              </w:rPr>
            </w:pPr>
            <w:r>
              <w:rPr>
                <w:rFonts w:ascii="Times New Roman" w:hAnsi="Times New Roman" w:cs="Times New Roman"/>
                <w:sz w:val="20"/>
                <w:szCs w:val="20"/>
              </w:rPr>
              <w:t>S 1.2.3.</w:t>
            </w:r>
          </w:p>
        </w:tc>
        <w:tc>
          <w:tcPr>
            <w:tcW w:w="4163" w:type="pct"/>
            <w:gridSpan w:val="10"/>
            <w:vAlign w:val="center"/>
          </w:tcPr>
          <w:p w:rsidR="003319E6" w:rsidRPr="003319E6" w:rsidRDefault="003319E6" w:rsidP="003319E6">
            <w:pPr>
              <w:spacing w:after="0"/>
              <w:jc w:val="left"/>
              <w:rPr>
                <w:rFonts w:ascii="Times New Roman" w:hAnsi="Times New Roman" w:cs="Times New Roman"/>
                <w:sz w:val="20"/>
                <w:szCs w:val="20"/>
              </w:rPr>
            </w:pPr>
            <w:r w:rsidRPr="003319E6">
              <w:rPr>
                <w:rFonts w:ascii="Times New Roman" w:hAnsi="Times New Roman" w:cs="Times New Roman"/>
                <w:sz w:val="20"/>
                <w:szCs w:val="20"/>
              </w:rPr>
              <w:t>-Veli toplantısına gelmeyen velilere sınıf rehber öğretmeni ile okul idaresinin ziyaret düzenlemesi</w:t>
            </w:r>
          </w:p>
        </w:tc>
      </w:tr>
      <w:tr w:rsidR="001D5A11" w:rsidRPr="00D52F26" w:rsidTr="00351559">
        <w:trPr>
          <w:trHeight w:val="20"/>
        </w:trPr>
        <w:tc>
          <w:tcPr>
            <w:tcW w:w="837" w:type="pct"/>
            <w:gridSpan w:val="3"/>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Maliyet Tahmini</w:t>
            </w:r>
          </w:p>
        </w:tc>
        <w:tc>
          <w:tcPr>
            <w:tcW w:w="4163" w:type="pct"/>
            <w:gridSpan w:val="10"/>
            <w:vAlign w:val="center"/>
          </w:tcPr>
          <w:p w:rsidR="001D5A11" w:rsidRPr="003319E6" w:rsidRDefault="00077F19" w:rsidP="00351559">
            <w:pPr>
              <w:spacing w:after="0"/>
              <w:jc w:val="left"/>
              <w:rPr>
                <w:rFonts w:ascii="Times New Roman" w:hAnsi="Times New Roman" w:cs="Times New Roman"/>
                <w:sz w:val="20"/>
                <w:szCs w:val="20"/>
              </w:rPr>
            </w:pPr>
            <w:r>
              <w:rPr>
                <w:rFonts w:ascii="Times New Roman" w:hAnsi="Times New Roman" w:cs="Times New Roman"/>
                <w:sz w:val="20"/>
                <w:szCs w:val="20"/>
              </w:rPr>
              <w:t>0</w:t>
            </w:r>
            <w:r w:rsidR="00CC3348" w:rsidRPr="003319E6">
              <w:rPr>
                <w:rFonts w:ascii="Times New Roman" w:hAnsi="Times New Roman" w:cs="Times New Roman"/>
                <w:sz w:val="20"/>
                <w:szCs w:val="20"/>
              </w:rPr>
              <w:t xml:space="preserve"> </w:t>
            </w:r>
            <w:r w:rsidR="001D5A11" w:rsidRPr="003319E6">
              <w:rPr>
                <w:rFonts w:ascii="Times New Roman" w:hAnsi="Times New Roman" w:cs="Times New Roman"/>
                <w:sz w:val="20"/>
                <w:szCs w:val="20"/>
              </w:rPr>
              <w:t>TL</w:t>
            </w:r>
          </w:p>
        </w:tc>
      </w:tr>
      <w:tr w:rsidR="001D5A11" w:rsidRPr="00D52F26" w:rsidTr="00351559">
        <w:trPr>
          <w:trHeight w:val="20"/>
        </w:trPr>
        <w:tc>
          <w:tcPr>
            <w:tcW w:w="837" w:type="pct"/>
            <w:gridSpan w:val="3"/>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Tespitler</w:t>
            </w:r>
          </w:p>
        </w:tc>
        <w:tc>
          <w:tcPr>
            <w:tcW w:w="4163" w:type="pct"/>
            <w:gridSpan w:val="10"/>
            <w:vAlign w:val="center"/>
          </w:tcPr>
          <w:p w:rsidR="001D5A11" w:rsidRPr="003319E6" w:rsidRDefault="001D5A11" w:rsidP="003319E6">
            <w:pPr>
              <w:spacing w:after="0"/>
              <w:jc w:val="left"/>
              <w:rPr>
                <w:rFonts w:ascii="Times New Roman" w:hAnsi="Times New Roman" w:cs="Times New Roman"/>
                <w:sz w:val="20"/>
                <w:szCs w:val="20"/>
              </w:rPr>
            </w:pPr>
            <w:r w:rsidRPr="003319E6">
              <w:rPr>
                <w:rFonts w:ascii="Times New Roman" w:hAnsi="Times New Roman" w:cs="Times New Roman"/>
                <w:sz w:val="20"/>
                <w:szCs w:val="20"/>
              </w:rPr>
              <w:t xml:space="preserve">- </w:t>
            </w:r>
            <w:r w:rsidR="003319E6" w:rsidRPr="003319E6">
              <w:rPr>
                <w:rFonts w:ascii="Times New Roman" w:hAnsi="Times New Roman" w:cs="Times New Roman"/>
                <w:sz w:val="20"/>
                <w:szCs w:val="20"/>
              </w:rPr>
              <w:t>Başarısı düşük öğrencilerin genelde veli toplantısına katılmaması</w:t>
            </w:r>
          </w:p>
          <w:p w:rsidR="003319E6" w:rsidRPr="003319E6" w:rsidRDefault="00F67A5D" w:rsidP="003319E6">
            <w:pPr>
              <w:spacing w:after="0"/>
              <w:jc w:val="left"/>
              <w:rPr>
                <w:rFonts w:ascii="Times New Roman" w:hAnsi="Times New Roman" w:cs="Times New Roman"/>
                <w:sz w:val="20"/>
                <w:szCs w:val="20"/>
              </w:rPr>
            </w:pPr>
            <w:r>
              <w:rPr>
                <w:rFonts w:ascii="Times New Roman" w:hAnsi="Times New Roman" w:cs="Times New Roman"/>
                <w:sz w:val="20"/>
                <w:szCs w:val="20"/>
              </w:rPr>
              <w:t>-</w:t>
            </w:r>
            <w:r w:rsidR="003319E6" w:rsidRPr="003319E6">
              <w:rPr>
                <w:rFonts w:ascii="Times New Roman" w:hAnsi="Times New Roman" w:cs="Times New Roman"/>
                <w:sz w:val="20"/>
                <w:szCs w:val="20"/>
              </w:rPr>
              <w:t>Öğretmenlerin ziyaretler için istekli olması</w:t>
            </w:r>
          </w:p>
        </w:tc>
      </w:tr>
      <w:tr w:rsidR="001D5A11" w:rsidRPr="00D52F26" w:rsidTr="003319E6">
        <w:trPr>
          <w:trHeight w:val="77"/>
        </w:trPr>
        <w:tc>
          <w:tcPr>
            <w:tcW w:w="837" w:type="pct"/>
            <w:gridSpan w:val="3"/>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İhtiyaçlar</w:t>
            </w:r>
          </w:p>
        </w:tc>
        <w:tc>
          <w:tcPr>
            <w:tcW w:w="4163" w:type="pct"/>
            <w:gridSpan w:val="10"/>
            <w:vAlign w:val="center"/>
          </w:tcPr>
          <w:p w:rsidR="001D5A11" w:rsidRPr="003319E6" w:rsidRDefault="001D5A11" w:rsidP="003319E6">
            <w:pPr>
              <w:spacing w:after="0"/>
              <w:jc w:val="left"/>
              <w:rPr>
                <w:rFonts w:ascii="Times New Roman" w:hAnsi="Times New Roman" w:cs="Times New Roman"/>
                <w:sz w:val="20"/>
                <w:szCs w:val="20"/>
              </w:rPr>
            </w:pPr>
            <w:r w:rsidRPr="003319E6">
              <w:rPr>
                <w:rFonts w:ascii="Times New Roman" w:hAnsi="Times New Roman" w:cs="Times New Roman"/>
                <w:sz w:val="20"/>
                <w:szCs w:val="20"/>
              </w:rPr>
              <w:t xml:space="preserve">- </w:t>
            </w:r>
            <w:r w:rsidR="003319E6" w:rsidRPr="003319E6">
              <w:rPr>
                <w:rFonts w:ascii="Times New Roman" w:hAnsi="Times New Roman" w:cs="Times New Roman"/>
                <w:sz w:val="20"/>
                <w:szCs w:val="20"/>
              </w:rPr>
              <w:t>Öğrenci velilerinin hepsine ulaşılması</w:t>
            </w:r>
          </w:p>
        </w:tc>
      </w:tr>
    </w:tbl>
    <w:p w:rsidR="001D5A11" w:rsidRPr="00D52F26" w:rsidRDefault="001D5A11" w:rsidP="001D5A11">
      <w:pPr>
        <w:rPr>
          <w:rFonts w:ascii="Times New Roman" w:hAnsi="Times New Roman" w:cs="Times New Roman"/>
          <w:sz w:val="20"/>
          <w:szCs w:val="20"/>
        </w:rPr>
      </w:pPr>
    </w:p>
    <w:p w:rsidR="001D5A11" w:rsidRPr="00D52F26" w:rsidRDefault="001D5A11" w:rsidP="001D5A11">
      <w:pPr>
        <w:rPr>
          <w:rFonts w:ascii="Times New Roman" w:hAnsi="Times New Roman" w:cs="Times New Roman"/>
          <w:sz w:val="20"/>
          <w:szCs w:val="20"/>
        </w:rPr>
      </w:pPr>
    </w:p>
    <w:p w:rsidR="001D5A11" w:rsidRPr="00D52F26" w:rsidRDefault="001D5A11" w:rsidP="001D5A11">
      <w:pPr>
        <w:rPr>
          <w:rFonts w:ascii="Times New Roman" w:hAnsi="Times New Roman" w:cs="Times New Roman"/>
          <w:sz w:val="20"/>
          <w:szCs w:val="20"/>
        </w:rPr>
      </w:pPr>
    </w:p>
    <w:p w:rsidR="001D5A11" w:rsidRPr="00D52F26" w:rsidRDefault="001D5A11" w:rsidP="001D5A11">
      <w:pPr>
        <w:rPr>
          <w:rFonts w:ascii="Times New Roman" w:hAnsi="Times New Roman" w:cs="Times New Roman"/>
          <w:sz w:val="20"/>
          <w:szCs w:val="20"/>
        </w:rPr>
      </w:pPr>
    </w:p>
    <w:p w:rsidR="001D5A11" w:rsidRDefault="001D5A11" w:rsidP="003D7807">
      <w:pPr>
        <w:pStyle w:val="Balk2"/>
        <w:ind w:left="0"/>
        <w:rPr>
          <w:rFonts w:ascii="Times New Roman" w:hAnsi="Times New Roman" w:cs="Times New Roman"/>
          <w:b w:val="0"/>
        </w:rPr>
      </w:pPr>
      <w:bookmarkStart w:id="30" w:name="_Toc533002162"/>
    </w:p>
    <w:p w:rsidR="005518BE" w:rsidRDefault="005518BE" w:rsidP="005518BE"/>
    <w:p w:rsidR="005518BE" w:rsidRPr="005518BE" w:rsidRDefault="005518BE" w:rsidP="005518BE"/>
    <w:p w:rsidR="001D5A11" w:rsidRPr="00D52F26" w:rsidRDefault="001D5A11" w:rsidP="001D5A11">
      <w:pPr>
        <w:pStyle w:val="Balk2"/>
        <w:rPr>
          <w:rFonts w:ascii="Times New Roman" w:hAnsi="Times New Roman" w:cs="Times New Roman"/>
          <w:b w:val="0"/>
        </w:rPr>
      </w:pPr>
      <w:bookmarkStart w:id="31" w:name="_Toc2868171"/>
      <w:bookmarkStart w:id="32" w:name="_Toc3833549"/>
      <w:r w:rsidRPr="00D52F26">
        <w:rPr>
          <w:rFonts w:ascii="Times New Roman" w:hAnsi="Times New Roman" w:cs="Times New Roman"/>
          <w:b w:val="0"/>
        </w:rPr>
        <w:lastRenderedPageBreak/>
        <w:t>Amaç 2:</w:t>
      </w:r>
      <w:bookmarkEnd w:id="30"/>
      <w:bookmarkEnd w:id="31"/>
      <w:bookmarkEnd w:id="32"/>
    </w:p>
    <w:p w:rsidR="001D5A11" w:rsidRPr="005518BE" w:rsidRDefault="001D5A11" w:rsidP="001D5A11">
      <w:pPr>
        <w:rPr>
          <w:rFonts w:ascii="Times New Roman" w:hAnsi="Times New Roman" w:cs="Times New Roman"/>
          <w:color w:val="2E74B5" w:themeColor="accent1" w:themeShade="BF"/>
          <w:sz w:val="28"/>
          <w:szCs w:val="28"/>
        </w:rPr>
      </w:pPr>
      <w:r w:rsidRPr="005518BE">
        <w:rPr>
          <w:rFonts w:ascii="Times New Roman" w:hAnsi="Times New Roman" w:cs="Times New Roman"/>
          <w:color w:val="2E74B5" w:themeColor="accent1" w:themeShade="BF"/>
          <w:sz w:val="28"/>
          <w:szCs w:val="28"/>
        </w:rPr>
        <w:t xml:space="preserve"> </w:t>
      </w:r>
      <w:r w:rsidR="005518BE" w:rsidRPr="005518BE">
        <w:rPr>
          <w:rFonts w:ascii="Times New Roman" w:hAnsi="Times New Roman" w:cs="Times New Roman"/>
          <w:color w:val="2E74B5" w:themeColor="accent1" w:themeShade="BF"/>
          <w:sz w:val="28"/>
          <w:szCs w:val="28"/>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p w:rsidR="005518BE" w:rsidRPr="005518BE" w:rsidRDefault="001D5A11" w:rsidP="005518BE">
      <w:pPr>
        <w:pStyle w:val="Balk3"/>
        <w:jc w:val="left"/>
        <w:rPr>
          <w:rFonts w:ascii="Times New Roman" w:hAnsi="Times New Roman" w:cs="Times New Roman"/>
          <w:b w:val="0"/>
          <w:i/>
          <w:szCs w:val="28"/>
        </w:rPr>
      </w:pPr>
      <w:r w:rsidRPr="005518BE">
        <w:rPr>
          <w:rFonts w:ascii="Times New Roman" w:hAnsi="Times New Roman" w:cs="Times New Roman"/>
          <w:b w:val="0"/>
        </w:rPr>
        <w:t xml:space="preserve">Hedef 2.1. </w:t>
      </w:r>
      <w:r w:rsidR="005518BE" w:rsidRPr="005518BE">
        <w:rPr>
          <w:rFonts w:ascii="Times New Roman" w:hAnsi="Times New Roman" w:cs="Times New Roman"/>
          <w:b w:val="0"/>
          <w:szCs w:val="28"/>
        </w:rPr>
        <w:t xml:space="preserve">Öğrenme kazanımlarını takip eden ve velileri de sürece dâhil eden bir yönetim anlayışı ile öğrencilerimizin </w:t>
      </w:r>
      <w:proofErr w:type="gramStart"/>
      <w:r w:rsidR="005518BE" w:rsidRPr="005518BE">
        <w:rPr>
          <w:rFonts w:ascii="Times New Roman" w:hAnsi="Times New Roman" w:cs="Times New Roman"/>
          <w:b w:val="0"/>
          <w:szCs w:val="28"/>
        </w:rPr>
        <w:t>akademik           başarıları</w:t>
      </w:r>
      <w:proofErr w:type="gramEnd"/>
      <w:r w:rsidR="005518BE" w:rsidRPr="005518BE">
        <w:rPr>
          <w:rFonts w:ascii="Times New Roman" w:hAnsi="Times New Roman" w:cs="Times New Roman"/>
          <w:b w:val="0"/>
          <w:szCs w:val="28"/>
        </w:rPr>
        <w:t xml:space="preserve"> ve sosyal faaliyetlere etkin katılımı artırılacaktır.</w:t>
      </w:r>
    </w:p>
    <w:p w:rsidR="001D5A11" w:rsidRPr="00D52F26" w:rsidRDefault="001D5A11" w:rsidP="001D5A11">
      <w:pPr>
        <w:rPr>
          <w:rFonts w:ascii="Times New Roman" w:hAnsi="Times New Roman" w:cs="Times New Roman"/>
          <w:sz w:val="28"/>
        </w:rPr>
      </w:pPr>
    </w:p>
    <w:tbl>
      <w:tblPr>
        <w:tblStyle w:val="TabloKlavuzu"/>
        <w:tblW w:w="5025" w:type="pct"/>
        <w:tblInd w:w="-34" w:type="dxa"/>
        <w:tblLayout w:type="fixed"/>
        <w:tblLook w:val="04A0" w:firstRow="1" w:lastRow="0" w:firstColumn="1" w:lastColumn="0" w:noHBand="0" w:noVBand="1"/>
      </w:tblPr>
      <w:tblGrid>
        <w:gridCol w:w="1503"/>
        <w:gridCol w:w="251"/>
        <w:gridCol w:w="839"/>
        <w:gridCol w:w="3193"/>
        <w:gridCol w:w="1075"/>
        <w:gridCol w:w="1258"/>
        <w:gridCol w:w="809"/>
        <w:gridCol w:w="1009"/>
        <w:gridCol w:w="971"/>
        <w:gridCol w:w="971"/>
        <w:gridCol w:w="971"/>
        <w:gridCol w:w="971"/>
        <w:gridCol w:w="1156"/>
      </w:tblGrid>
      <w:tr w:rsidR="001D5A11" w:rsidRPr="00D52F26" w:rsidTr="00351559">
        <w:trPr>
          <w:trHeight w:val="227"/>
        </w:trPr>
        <w:tc>
          <w:tcPr>
            <w:tcW w:w="586" w:type="pct"/>
            <w:gridSpan w:val="2"/>
            <w:shd w:val="clear" w:color="auto" w:fill="00B0F0"/>
            <w:vAlign w:val="center"/>
          </w:tcPr>
          <w:p w:rsidR="001D5A11" w:rsidRPr="00D52F26" w:rsidRDefault="001D5A11" w:rsidP="00351559">
            <w:pPr>
              <w:spacing w:after="0"/>
              <w:jc w:val="left"/>
              <w:rPr>
                <w:rFonts w:ascii="Times New Roman" w:eastAsia="Calibri" w:hAnsi="Times New Roman" w:cs="Times New Roman"/>
                <w:sz w:val="20"/>
                <w:szCs w:val="20"/>
              </w:rPr>
            </w:pPr>
            <w:r w:rsidRPr="00D52F26">
              <w:rPr>
                <w:rFonts w:ascii="Times New Roman" w:eastAsia="Calibri" w:hAnsi="Times New Roman" w:cs="Times New Roman"/>
                <w:sz w:val="20"/>
                <w:szCs w:val="20"/>
              </w:rPr>
              <w:t>Amaç 2</w:t>
            </w:r>
          </w:p>
        </w:tc>
        <w:tc>
          <w:tcPr>
            <w:tcW w:w="4414" w:type="pct"/>
            <w:gridSpan w:val="11"/>
            <w:vAlign w:val="center"/>
          </w:tcPr>
          <w:p w:rsidR="001D5A11" w:rsidRPr="003319E6" w:rsidRDefault="003319E6" w:rsidP="003319E6">
            <w:pPr>
              <w:rPr>
                <w:rFonts w:ascii="Times New Roman" w:hAnsi="Times New Roman" w:cs="Times New Roman"/>
                <w:szCs w:val="24"/>
              </w:rPr>
            </w:pPr>
            <w:r w:rsidRPr="00DB57D6">
              <w:rPr>
                <w:rFonts w:ascii="Times New Roman" w:hAnsi="Times New Roman" w:cs="Times New Roman"/>
                <w:szCs w:val="24"/>
              </w:rPr>
              <w:t>Bütün bireylere ulusal ve uluslararası ölçütlerde bilgi, beceri, tutum ve davranışın kazandırılmasına; girişimci, yenilikçi, dil becerileri yüksek, iletişime ve öğrenmeye açık, özgüven ve sorumluluk sahibi sağlıklı ve mutlu bireylerin yetişmesine imkân sağlamak.</w:t>
            </w:r>
          </w:p>
        </w:tc>
      </w:tr>
      <w:tr w:rsidR="001D5A11" w:rsidRPr="00D52F26" w:rsidTr="00351559">
        <w:trPr>
          <w:trHeight w:val="227"/>
        </w:trPr>
        <w:tc>
          <w:tcPr>
            <w:tcW w:w="586" w:type="pct"/>
            <w:gridSpan w:val="2"/>
            <w:shd w:val="clear" w:color="auto" w:fill="00B0F0"/>
            <w:vAlign w:val="center"/>
          </w:tcPr>
          <w:p w:rsidR="001D5A11" w:rsidRPr="00D52F26" w:rsidRDefault="001D5A11" w:rsidP="00351559">
            <w:pPr>
              <w:spacing w:after="0"/>
              <w:jc w:val="left"/>
              <w:rPr>
                <w:rFonts w:ascii="Times New Roman" w:eastAsia="Calibri" w:hAnsi="Times New Roman" w:cs="Times New Roman"/>
                <w:sz w:val="20"/>
                <w:szCs w:val="20"/>
              </w:rPr>
            </w:pPr>
            <w:r w:rsidRPr="00D52F26">
              <w:rPr>
                <w:rFonts w:ascii="Times New Roman" w:eastAsia="Calibri" w:hAnsi="Times New Roman" w:cs="Times New Roman"/>
                <w:sz w:val="20"/>
                <w:szCs w:val="20"/>
              </w:rPr>
              <w:t xml:space="preserve">Hedef </w:t>
            </w:r>
            <w:proofErr w:type="gramStart"/>
            <w:r w:rsidRPr="00D52F26">
              <w:rPr>
                <w:rFonts w:ascii="Times New Roman" w:eastAsia="Calibri" w:hAnsi="Times New Roman" w:cs="Times New Roman"/>
                <w:sz w:val="20"/>
                <w:szCs w:val="20"/>
              </w:rPr>
              <w:t>2.1</w:t>
            </w:r>
            <w:proofErr w:type="gramEnd"/>
          </w:p>
        </w:tc>
        <w:tc>
          <w:tcPr>
            <w:tcW w:w="4414" w:type="pct"/>
            <w:gridSpan w:val="11"/>
            <w:vAlign w:val="center"/>
          </w:tcPr>
          <w:p w:rsidR="003319E6" w:rsidRPr="00DB57D6" w:rsidRDefault="003319E6" w:rsidP="002366BC">
            <w:pPr>
              <w:pStyle w:val="Balk3"/>
              <w:jc w:val="left"/>
              <w:outlineLvl w:val="2"/>
              <w:rPr>
                <w:rFonts w:ascii="Times New Roman" w:hAnsi="Times New Roman" w:cs="Times New Roman"/>
                <w:b w:val="0"/>
                <w:i/>
                <w:sz w:val="24"/>
              </w:rPr>
            </w:pPr>
            <w:r w:rsidRPr="00DB57D6">
              <w:rPr>
                <w:rFonts w:ascii="Times New Roman" w:hAnsi="Times New Roman" w:cs="Times New Roman"/>
                <w:b w:val="0"/>
                <w:sz w:val="24"/>
              </w:rPr>
              <w:t xml:space="preserve">Öğrenme kazanımlarını takip eden ve velileri de sürece dâhil eden bir yönetim anlayışı ile öğrencilerimizin </w:t>
            </w:r>
            <w:r w:rsidR="007C5F54" w:rsidRPr="00DB57D6">
              <w:rPr>
                <w:rFonts w:ascii="Times New Roman" w:hAnsi="Times New Roman" w:cs="Times New Roman"/>
                <w:b w:val="0"/>
                <w:sz w:val="24"/>
              </w:rPr>
              <w:t>akademik başarıları</w:t>
            </w:r>
            <w:r w:rsidRPr="00DB57D6">
              <w:rPr>
                <w:rFonts w:ascii="Times New Roman" w:hAnsi="Times New Roman" w:cs="Times New Roman"/>
                <w:b w:val="0"/>
                <w:sz w:val="24"/>
              </w:rPr>
              <w:t xml:space="preserve"> ve sosyal faaliyetlere etkin katılımı artırılacaktır.</w:t>
            </w:r>
          </w:p>
          <w:p w:rsidR="001D5A11" w:rsidRPr="00D52F26" w:rsidRDefault="001D5A11" w:rsidP="00351559">
            <w:pPr>
              <w:spacing w:after="0"/>
              <w:jc w:val="left"/>
              <w:rPr>
                <w:rFonts w:ascii="Times New Roman" w:eastAsia="Calibri" w:hAnsi="Times New Roman" w:cs="Times New Roman"/>
                <w:sz w:val="20"/>
                <w:szCs w:val="20"/>
              </w:rPr>
            </w:pPr>
          </w:p>
        </w:tc>
      </w:tr>
      <w:tr w:rsidR="001D5A11" w:rsidRPr="00D52F26" w:rsidTr="00ED1203">
        <w:trPr>
          <w:trHeight w:val="227"/>
        </w:trPr>
        <w:tc>
          <w:tcPr>
            <w:tcW w:w="1932" w:type="pct"/>
            <w:gridSpan w:val="4"/>
            <w:shd w:val="clear" w:color="auto" w:fill="00B0F0"/>
            <w:vAlign w:val="center"/>
          </w:tcPr>
          <w:p w:rsidR="001D5A11" w:rsidRPr="00DD6549" w:rsidRDefault="001D5A11" w:rsidP="00351559">
            <w:pPr>
              <w:spacing w:after="0"/>
              <w:jc w:val="left"/>
              <w:rPr>
                <w:rFonts w:ascii="Times New Roman" w:eastAsia="Calibri" w:hAnsi="Times New Roman" w:cs="Times New Roman"/>
                <w:sz w:val="20"/>
                <w:szCs w:val="20"/>
              </w:rPr>
            </w:pPr>
            <w:r w:rsidRPr="00DD6549">
              <w:rPr>
                <w:rFonts w:ascii="Times New Roman" w:eastAsia="Calibri" w:hAnsi="Times New Roman" w:cs="Times New Roman"/>
                <w:sz w:val="20"/>
                <w:szCs w:val="20"/>
              </w:rPr>
              <w:t>Performans Göstergeleri</w:t>
            </w:r>
          </w:p>
        </w:tc>
        <w:tc>
          <w:tcPr>
            <w:tcW w:w="359"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Hedefe Etkisi (%)</w:t>
            </w:r>
          </w:p>
        </w:tc>
        <w:tc>
          <w:tcPr>
            <w:tcW w:w="420"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Başlangıç Değeri</w:t>
            </w:r>
          </w:p>
        </w:tc>
        <w:tc>
          <w:tcPr>
            <w:tcW w:w="270"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2019</w:t>
            </w:r>
          </w:p>
        </w:tc>
        <w:tc>
          <w:tcPr>
            <w:tcW w:w="337"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2020</w:t>
            </w:r>
          </w:p>
        </w:tc>
        <w:tc>
          <w:tcPr>
            <w:tcW w:w="324"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2021</w:t>
            </w:r>
          </w:p>
        </w:tc>
        <w:tc>
          <w:tcPr>
            <w:tcW w:w="324"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2022</w:t>
            </w:r>
          </w:p>
        </w:tc>
        <w:tc>
          <w:tcPr>
            <w:tcW w:w="324"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2023</w:t>
            </w:r>
          </w:p>
        </w:tc>
        <w:tc>
          <w:tcPr>
            <w:tcW w:w="324"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İzleme Sıklığı</w:t>
            </w:r>
          </w:p>
        </w:tc>
        <w:tc>
          <w:tcPr>
            <w:tcW w:w="385" w:type="pct"/>
            <w:shd w:val="clear" w:color="auto" w:fill="00B0F0"/>
            <w:vAlign w:val="center"/>
          </w:tcPr>
          <w:p w:rsidR="001D5A11" w:rsidRPr="00D52F26" w:rsidRDefault="001D5A11" w:rsidP="00351559">
            <w:pPr>
              <w:spacing w:after="0"/>
              <w:jc w:val="center"/>
              <w:rPr>
                <w:rFonts w:ascii="Times New Roman" w:eastAsia="Calibri" w:hAnsi="Times New Roman" w:cs="Times New Roman"/>
                <w:sz w:val="20"/>
                <w:szCs w:val="20"/>
              </w:rPr>
            </w:pPr>
            <w:r w:rsidRPr="00D52F26">
              <w:rPr>
                <w:rFonts w:ascii="Times New Roman" w:eastAsia="Calibri" w:hAnsi="Times New Roman" w:cs="Times New Roman"/>
                <w:sz w:val="20"/>
                <w:szCs w:val="20"/>
              </w:rPr>
              <w:t>Rapor Sıklığı</w:t>
            </w:r>
          </w:p>
        </w:tc>
      </w:tr>
      <w:tr w:rsidR="001D5A11" w:rsidRPr="00D52F26" w:rsidTr="00ED1203">
        <w:trPr>
          <w:trHeight w:val="227"/>
        </w:trPr>
        <w:tc>
          <w:tcPr>
            <w:tcW w:w="1932" w:type="pct"/>
            <w:gridSpan w:val="4"/>
            <w:shd w:val="clear" w:color="auto" w:fill="00B0F0"/>
            <w:vAlign w:val="center"/>
          </w:tcPr>
          <w:p w:rsidR="001D5A11" w:rsidRPr="00DD6549" w:rsidRDefault="001D5A11" w:rsidP="007B2E57">
            <w:pPr>
              <w:spacing w:after="0"/>
              <w:jc w:val="left"/>
              <w:rPr>
                <w:rFonts w:ascii="Times New Roman" w:eastAsia="Calibri" w:hAnsi="Times New Roman" w:cs="Times New Roman"/>
                <w:sz w:val="20"/>
                <w:szCs w:val="20"/>
              </w:rPr>
            </w:pPr>
            <w:r w:rsidRPr="00DD6549">
              <w:rPr>
                <w:rFonts w:ascii="Times New Roman" w:eastAsia="Calibri" w:hAnsi="Times New Roman" w:cs="Times New Roman"/>
                <w:sz w:val="20"/>
                <w:szCs w:val="20"/>
              </w:rPr>
              <w:t>PG 2.1.1</w:t>
            </w:r>
            <w:r w:rsidR="007B2E57" w:rsidRPr="00DD6549">
              <w:rPr>
                <w:rFonts w:ascii="Times New Roman" w:eastAsia="Calibri" w:hAnsi="Times New Roman" w:cs="Times New Roman"/>
                <w:sz w:val="20"/>
                <w:szCs w:val="20"/>
              </w:rPr>
              <w:t>.</w:t>
            </w:r>
            <w:r w:rsidR="007B2E57" w:rsidRPr="00DD6549">
              <w:rPr>
                <w:rFonts w:ascii="Times New Roman" w:hAnsi="Times New Roman" w:cs="Times New Roman"/>
                <w:sz w:val="20"/>
                <w:szCs w:val="20"/>
              </w:rPr>
              <w:t xml:space="preserve"> Kurum ve kuruluşlar tarafından düzenlenen sanatsal, bilimsel, kültürel ve sportif faaliyetlere katılan öğrenci oranı(%)</w:t>
            </w:r>
          </w:p>
        </w:tc>
        <w:tc>
          <w:tcPr>
            <w:tcW w:w="359" w:type="pct"/>
            <w:shd w:val="clear" w:color="auto" w:fill="FFFFFF" w:themeFill="background1"/>
            <w:vAlign w:val="center"/>
          </w:tcPr>
          <w:p w:rsidR="001D5A11" w:rsidRPr="00D52F26" w:rsidRDefault="007B2E57" w:rsidP="0054138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420" w:type="pct"/>
            <w:shd w:val="clear" w:color="auto" w:fill="FFFFFF" w:themeFill="background1"/>
            <w:vAlign w:val="center"/>
          </w:tcPr>
          <w:p w:rsidR="001D5A11" w:rsidRPr="00D52F26" w:rsidRDefault="007B2E57" w:rsidP="00541386">
            <w:pPr>
              <w:spacing w:after="0"/>
              <w:jc w:val="center"/>
              <w:rPr>
                <w:rFonts w:ascii="Times New Roman" w:eastAsia="Calibri" w:hAnsi="Times New Roman" w:cs="Times New Roman"/>
                <w:sz w:val="20"/>
                <w:szCs w:val="20"/>
              </w:rPr>
            </w:pPr>
            <w:r>
              <w:rPr>
                <w:rFonts w:ascii="Times New Roman" w:hAnsi="Times New Roman" w:cs="Times New Roman"/>
              </w:rPr>
              <w:t>10</w:t>
            </w:r>
          </w:p>
        </w:tc>
        <w:tc>
          <w:tcPr>
            <w:tcW w:w="270" w:type="pct"/>
            <w:shd w:val="clear" w:color="auto" w:fill="FFFFFF" w:themeFill="background1"/>
            <w:vAlign w:val="center"/>
          </w:tcPr>
          <w:p w:rsidR="001D5A11" w:rsidRPr="00D52F26" w:rsidRDefault="007B2E57" w:rsidP="00541386">
            <w:pPr>
              <w:spacing w:after="0"/>
              <w:jc w:val="center"/>
              <w:rPr>
                <w:rFonts w:ascii="Times New Roman" w:eastAsia="Calibri" w:hAnsi="Times New Roman" w:cs="Times New Roman"/>
                <w:sz w:val="20"/>
                <w:szCs w:val="20"/>
              </w:rPr>
            </w:pPr>
            <w:r>
              <w:rPr>
                <w:rFonts w:ascii="Times New Roman" w:hAnsi="Times New Roman" w:cs="Times New Roman"/>
              </w:rPr>
              <w:t>12</w:t>
            </w:r>
          </w:p>
        </w:tc>
        <w:tc>
          <w:tcPr>
            <w:tcW w:w="337" w:type="pct"/>
            <w:shd w:val="clear" w:color="auto" w:fill="FFFFFF" w:themeFill="background1"/>
            <w:vAlign w:val="center"/>
          </w:tcPr>
          <w:p w:rsidR="001D5A11" w:rsidRPr="00D52F26" w:rsidRDefault="007B2E57" w:rsidP="00541386">
            <w:pPr>
              <w:spacing w:after="0"/>
              <w:jc w:val="center"/>
              <w:rPr>
                <w:rFonts w:ascii="Times New Roman" w:eastAsia="Calibri" w:hAnsi="Times New Roman" w:cs="Times New Roman"/>
                <w:sz w:val="20"/>
                <w:szCs w:val="20"/>
              </w:rPr>
            </w:pPr>
            <w:r>
              <w:rPr>
                <w:rFonts w:ascii="Times New Roman" w:hAnsi="Times New Roman" w:cs="Times New Roman"/>
              </w:rPr>
              <w:t>14</w:t>
            </w:r>
          </w:p>
        </w:tc>
        <w:tc>
          <w:tcPr>
            <w:tcW w:w="324" w:type="pct"/>
            <w:shd w:val="clear" w:color="auto" w:fill="FFFFFF" w:themeFill="background1"/>
            <w:vAlign w:val="center"/>
          </w:tcPr>
          <w:p w:rsidR="001D5A11" w:rsidRPr="00D52F26" w:rsidRDefault="007B2E57" w:rsidP="00541386">
            <w:pPr>
              <w:spacing w:after="0"/>
              <w:jc w:val="center"/>
              <w:rPr>
                <w:rFonts w:ascii="Times New Roman" w:eastAsia="Calibri" w:hAnsi="Times New Roman" w:cs="Times New Roman"/>
                <w:sz w:val="20"/>
                <w:szCs w:val="20"/>
              </w:rPr>
            </w:pPr>
            <w:r>
              <w:rPr>
                <w:rFonts w:ascii="Times New Roman" w:hAnsi="Times New Roman" w:cs="Times New Roman"/>
              </w:rPr>
              <w:t>16</w:t>
            </w:r>
          </w:p>
        </w:tc>
        <w:tc>
          <w:tcPr>
            <w:tcW w:w="324" w:type="pct"/>
            <w:shd w:val="clear" w:color="auto" w:fill="FFFFFF" w:themeFill="background1"/>
            <w:vAlign w:val="center"/>
          </w:tcPr>
          <w:p w:rsidR="001D5A11" w:rsidRPr="00D52F26" w:rsidRDefault="007B2E57" w:rsidP="00541386">
            <w:pPr>
              <w:spacing w:after="0"/>
              <w:jc w:val="center"/>
              <w:rPr>
                <w:rFonts w:ascii="Times New Roman" w:eastAsia="Calibri" w:hAnsi="Times New Roman" w:cs="Times New Roman"/>
                <w:sz w:val="20"/>
                <w:szCs w:val="20"/>
              </w:rPr>
            </w:pPr>
            <w:r>
              <w:rPr>
                <w:rFonts w:ascii="Times New Roman" w:hAnsi="Times New Roman" w:cs="Times New Roman"/>
              </w:rPr>
              <w:t>18</w:t>
            </w:r>
          </w:p>
        </w:tc>
        <w:tc>
          <w:tcPr>
            <w:tcW w:w="324" w:type="pct"/>
            <w:shd w:val="clear" w:color="auto" w:fill="FFFFFF" w:themeFill="background1"/>
            <w:vAlign w:val="center"/>
          </w:tcPr>
          <w:p w:rsidR="001D5A11" w:rsidRPr="00D52F26" w:rsidRDefault="007B2E57" w:rsidP="00541386">
            <w:pPr>
              <w:spacing w:after="0"/>
              <w:jc w:val="center"/>
              <w:rPr>
                <w:rFonts w:ascii="Times New Roman" w:eastAsia="Calibri" w:hAnsi="Times New Roman" w:cs="Times New Roman"/>
                <w:sz w:val="20"/>
                <w:szCs w:val="20"/>
              </w:rPr>
            </w:pPr>
            <w:r>
              <w:rPr>
                <w:rFonts w:ascii="Times New Roman" w:hAnsi="Times New Roman" w:cs="Times New Roman"/>
              </w:rPr>
              <w:t>20</w:t>
            </w:r>
          </w:p>
        </w:tc>
        <w:tc>
          <w:tcPr>
            <w:tcW w:w="324" w:type="pct"/>
            <w:shd w:val="clear" w:color="auto" w:fill="FFFFFF" w:themeFill="background1"/>
            <w:vAlign w:val="center"/>
          </w:tcPr>
          <w:p w:rsidR="001D5A11" w:rsidRPr="00D52F26" w:rsidRDefault="007B2E57" w:rsidP="0054138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UD</w:t>
            </w:r>
          </w:p>
        </w:tc>
        <w:tc>
          <w:tcPr>
            <w:tcW w:w="385" w:type="pct"/>
            <w:shd w:val="clear" w:color="auto" w:fill="FFFFFF" w:themeFill="background1"/>
            <w:vAlign w:val="center"/>
          </w:tcPr>
          <w:p w:rsidR="001D5A11" w:rsidRPr="00D52F26" w:rsidRDefault="007B2E57" w:rsidP="0054138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UD</w:t>
            </w:r>
          </w:p>
        </w:tc>
      </w:tr>
      <w:tr w:rsidR="007B2E57" w:rsidRPr="00D52F26" w:rsidTr="00ED1203">
        <w:trPr>
          <w:trHeight w:val="227"/>
        </w:trPr>
        <w:tc>
          <w:tcPr>
            <w:tcW w:w="1932" w:type="pct"/>
            <w:gridSpan w:val="4"/>
            <w:shd w:val="clear" w:color="auto" w:fill="00B0F0"/>
            <w:vAlign w:val="center"/>
          </w:tcPr>
          <w:p w:rsidR="007B2E57" w:rsidRPr="00DD6549" w:rsidRDefault="007B2E57" w:rsidP="00351559">
            <w:pPr>
              <w:spacing w:after="0"/>
              <w:jc w:val="left"/>
              <w:rPr>
                <w:rFonts w:ascii="Times New Roman" w:eastAsia="Calibri" w:hAnsi="Times New Roman" w:cs="Times New Roman"/>
                <w:sz w:val="20"/>
                <w:szCs w:val="20"/>
              </w:rPr>
            </w:pPr>
            <w:r w:rsidRPr="00DD6549">
              <w:rPr>
                <w:rFonts w:ascii="Times New Roman" w:eastAsia="Calibri" w:hAnsi="Times New Roman" w:cs="Times New Roman"/>
                <w:sz w:val="20"/>
                <w:szCs w:val="20"/>
              </w:rPr>
              <w:t xml:space="preserve">PG 2.1.2. </w:t>
            </w:r>
            <w:r w:rsidRPr="00DD6549">
              <w:rPr>
                <w:rFonts w:ascii="Times New Roman" w:hAnsi="Times New Roman" w:cs="Times New Roman"/>
                <w:sz w:val="20"/>
                <w:szCs w:val="20"/>
              </w:rPr>
              <w:t>Ders dışı egzersiz çalışmalarına katılan öğrenci sayısı</w:t>
            </w:r>
          </w:p>
        </w:tc>
        <w:tc>
          <w:tcPr>
            <w:tcW w:w="359" w:type="pct"/>
            <w:shd w:val="clear" w:color="auto" w:fill="FFFFFF" w:themeFill="background1"/>
            <w:vAlign w:val="center"/>
          </w:tcPr>
          <w:p w:rsidR="007B2E57" w:rsidRPr="00D52F26" w:rsidRDefault="007B2E57" w:rsidP="0054138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420"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16</w:t>
            </w:r>
          </w:p>
        </w:tc>
        <w:tc>
          <w:tcPr>
            <w:tcW w:w="270"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25</w:t>
            </w:r>
          </w:p>
        </w:tc>
        <w:tc>
          <w:tcPr>
            <w:tcW w:w="337"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28</w:t>
            </w:r>
          </w:p>
        </w:tc>
        <w:tc>
          <w:tcPr>
            <w:tcW w:w="324"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30</w:t>
            </w:r>
          </w:p>
        </w:tc>
        <w:tc>
          <w:tcPr>
            <w:tcW w:w="324"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32</w:t>
            </w:r>
          </w:p>
        </w:tc>
        <w:tc>
          <w:tcPr>
            <w:tcW w:w="324"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35</w:t>
            </w:r>
          </w:p>
        </w:tc>
        <w:tc>
          <w:tcPr>
            <w:tcW w:w="324" w:type="pct"/>
            <w:shd w:val="clear" w:color="auto" w:fill="FFFFFF" w:themeFill="background1"/>
            <w:vAlign w:val="center"/>
          </w:tcPr>
          <w:p w:rsidR="007B2E57" w:rsidRPr="00D52F26" w:rsidRDefault="004E756C" w:rsidP="00541386">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85" w:type="pct"/>
            <w:shd w:val="clear" w:color="auto" w:fill="FFFFFF" w:themeFill="background1"/>
            <w:vAlign w:val="center"/>
          </w:tcPr>
          <w:p w:rsidR="007B2E57" w:rsidRPr="00D52F26" w:rsidRDefault="004E756C" w:rsidP="0054138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UD</w:t>
            </w:r>
          </w:p>
        </w:tc>
      </w:tr>
      <w:tr w:rsidR="007B2E57" w:rsidRPr="00D52F26" w:rsidTr="00ED1203">
        <w:trPr>
          <w:trHeight w:val="227"/>
        </w:trPr>
        <w:tc>
          <w:tcPr>
            <w:tcW w:w="1932" w:type="pct"/>
            <w:gridSpan w:val="4"/>
            <w:shd w:val="clear" w:color="auto" w:fill="00B0F0"/>
            <w:vAlign w:val="center"/>
          </w:tcPr>
          <w:p w:rsidR="007B2E57" w:rsidRPr="00DD6549" w:rsidRDefault="007B2E57" w:rsidP="00351559">
            <w:pPr>
              <w:spacing w:after="0"/>
              <w:jc w:val="left"/>
              <w:rPr>
                <w:rFonts w:ascii="Times New Roman" w:eastAsia="Calibri" w:hAnsi="Times New Roman" w:cs="Times New Roman"/>
                <w:sz w:val="20"/>
                <w:szCs w:val="20"/>
              </w:rPr>
            </w:pPr>
            <w:r w:rsidRPr="00DD6549">
              <w:rPr>
                <w:rFonts w:ascii="Times New Roman" w:eastAsia="Calibri" w:hAnsi="Times New Roman" w:cs="Times New Roman"/>
                <w:sz w:val="20"/>
                <w:szCs w:val="20"/>
              </w:rPr>
              <w:t xml:space="preserve">PG 2.1.3. </w:t>
            </w:r>
            <w:r w:rsidRPr="00DD6549">
              <w:rPr>
                <w:rFonts w:ascii="Times New Roman" w:hAnsi="Times New Roman" w:cs="Times New Roman"/>
                <w:sz w:val="20"/>
                <w:szCs w:val="20"/>
              </w:rPr>
              <w:t>Öğrenci başına okunan kitap sayısı</w:t>
            </w:r>
          </w:p>
        </w:tc>
        <w:tc>
          <w:tcPr>
            <w:tcW w:w="359" w:type="pct"/>
            <w:shd w:val="clear" w:color="auto" w:fill="FFFFFF" w:themeFill="background1"/>
            <w:vAlign w:val="center"/>
          </w:tcPr>
          <w:p w:rsidR="007B2E57" w:rsidRPr="00D52F26" w:rsidRDefault="007B2E57" w:rsidP="0054138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420"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8</w:t>
            </w:r>
          </w:p>
        </w:tc>
        <w:tc>
          <w:tcPr>
            <w:tcW w:w="270"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10</w:t>
            </w:r>
          </w:p>
        </w:tc>
        <w:tc>
          <w:tcPr>
            <w:tcW w:w="337"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11</w:t>
            </w:r>
          </w:p>
        </w:tc>
        <w:tc>
          <w:tcPr>
            <w:tcW w:w="324"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12</w:t>
            </w:r>
          </w:p>
        </w:tc>
        <w:tc>
          <w:tcPr>
            <w:tcW w:w="324"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13</w:t>
            </w:r>
          </w:p>
        </w:tc>
        <w:tc>
          <w:tcPr>
            <w:tcW w:w="324"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15</w:t>
            </w:r>
          </w:p>
        </w:tc>
        <w:tc>
          <w:tcPr>
            <w:tcW w:w="324" w:type="pct"/>
            <w:shd w:val="clear" w:color="auto" w:fill="FFFFFF" w:themeFill="background1"/>
            <w:vAlign w:val="center"/>
          </w:tcPr>
          <w:p w:rsidR="007B2E57" w:rsidRPr="00D52F26" w:rsidRDefault="004E756C" w:rsidP="00541386">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85" w:type="pct"/>
            <w:shd w:val="clear" w:color="auto" w:fill="FFFFFF" w:themeFill="background1"/>
            <w:vAlign w:val="center"/>
          </w:tcPr>
          <w:p w:rsidR="007B2E57" w:rsidRPr="00D52F26" w:rsidRDefault="004E756C" w:rsidP="0054138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UD</w:t>
            </w:r>
          </w:p>
        </w:tc>
      </w:tr>
      <w:tr w:rsidR="007B2E57" w:rsidRPr="00D52F26" w:rsidTr="00ED1203">
        <w:trPr>
          <w:trHeight w:val="227"/>
        </w:trPr>
        <w:tc>
          <w:tcPr>
            <w:tcW w:w="1932" w:type="pct"/>
            <w:gridSpan w:val="4"/>
            <w:shd w:val="clear" w:color="auto" w:fill="00B0F0"/>
            <w:vAlign w:val="center"/>
          </w:tcPr>
          <w:p w:rsidR="007B2E57" w:rsidRPr="00DD6549" w:rsidRDefault="007B2E57" w:rsidP="00351559">
            <w:pPr>
              <w:spacing w:after="0"/>
              <w:jc w:val="left"/>
              <w:rPr>
                <w:rFonts w:ascii="Times New Roman" w:eastAsia="Calibri" w:hAnsi="Times New Roman" w:cs="Times New Roman"/>
                <w:sz w:val="20"/>
                <w:szCs w:val="20"/>
              </w:rPr>
            </w:pPr>
            <w:r w:rsidRPr="00DD6549">
              <w:rPr>
                <w:rFonts w:ascii="Times New Roman" w:eastAsia="Calibri" w:hAnsi="Times New Roman" w:cs="Times New Roman"/>
                <w:sz w:val="20"/>
                <w:szCs w:val="20"/>
              </w:rPr>
              <w:t xml:space="preserve">PG 2.1.4. </w:t>
            </w:r>
            <w:r w:rsidRPr="00DD6549">
              <w:rPr>
                <w:rFonts w:ascii="Times New Roman" w:hAnsi="Times New Roman" w:cs="Times New Roman"/>
                <w:sz w:val="20"/>
                <w:szCs w:val="20"/>
              </w:rPr>
              <w:t>Okul sağlığı v</w:t>
            </w:r>
            <w:r w:rsidR="00153DDF" w:rsidRPr="00DD6549">
              <w:rPr>
                <w:rFonts w:ascii="Times New Roman" w:hAnsi="Times New Roman" w:cs="Times New Roman"/>
                <w:sz w:val="20"/>
                <w:szCs w:val="20"/>
              </w:rPr>
              <w:t xml:space="preserve">e </w:t>
            </w:r>
            <w:proofErr w:type="gramStart"/>
            <w:r w:rsidR="00153DDF" w:rsidRPr="00DD6549">
              <w:rPr>
                <w:rFonts w:ascii="Times New Roman" w:hAnsi="Times New Roman" w:cs="Times New Roman"/>
                <w:sz w:val="20"/>
                <w:szCs w:val="20"/>
              </w:rPr>
              <w:t>hijyen</w:t>
            </w:r>
            <w:proofErr w:type="gramEnd"/>
            <w:r w:rsidR="00153DDF" w:rsidRPr="00DD6549">
              <w:rPr>
                <w:rFonts w:ascii="Times New Roman" w:hAnsi="Times New Roman" w:cs="Times New Roman"/>
                <w:sz w:val="20"/>
                <w:szCs w:val="20"/>
              </w:rPr>
              <w:t xml:space="preserve"> eğitimleri düzenlenme sayısı(yıllık)</w:t>
            </w:r>
          </w:p>
        </w:tc>
        <w:tc>
          <w:tcPr>
            <w:tcW w:w="359" w:type="pct"/>
            <w:shd w:val="clear" w:color="auto" w:fill="FFFFFF" w:themeFill="background1"/>
            <w:vAlign w:val="center"/>
          </w:tcPr>
          <w:p w:rsidR="007B2E57" w:rsidRPr="00D52F26" w:rsidRDefault="007B2E57" w:rsidP="0054138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420"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0</w:t>
            </w:r>
          </w:p>
        </w:tc>
        <w:tc>
          <w:tcPr>
            <w:tcW w:w="270"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1</w:t>
            </w:r>
          </w:p>
        </w:tc>
        <w:tc>
          <w:tcPr>
            <w:tcW w:w="337"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2</w:t>
            </w:r>
          </w:p>
        </w:tc>
        <w:tc>
          <w:tcPr>
            <w:tcW w:w="324"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3</w:t>
            </w:r>
          </w:p>
        </w:tc>
        <w:tc>
          <w:tcPr>
            <w:tcW w:w="324"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4</w:t>
            </w:r>
          </w:p>
        </w:tc>
        <w:tc>
          <w:tcPr>
            <w:tcW w:w="324" w:type="pct"/>
            <w:shd w:val="clear" w:color="auto" w:fill="FFFFFF" w:themeFill="background1"/>
            <w:vAlign w:val="center"/>
          </w:tcPr>
          <w:p w:rsidR="007B2E57" w:rsidRPr="00E13EB6" w:rsidRDefault="007B2E57" w:rsidP="00541386">
            <w:pPr>
              <w:spacing w:after="0"/>
              <w:jc w:val="center"/>
              <w:rPr>
                <w:sz w:val="22"/>
              </w:rPr>
            </w:pPr>
          </w:p>
          <w:p w:rsidR="007B2E57" w:rsidRPr="00E13EB6" w:rsidRDefault="007B2E57" w:rsidP="00541386">
            <w:pPr>
              <w:spacing w:after="0"/>
              <w:jc w:val="center"/>
              <w:rPr>
                <w:sz w:val="22"/>
              </w:rPr>
            </w:pPr>
            <w:r>
              <w:rPr>
                <w:sz w:val="22"/>
              </w:rPr>
              <w:t>5</w:t>
            </w:r>
          </w:p>
        </w:tc>
        <w:tc>
          <w:tcPr>
            <w:tcW w:w="324" w:type="pct"/>
            <w:shd w:val="clear" w:color="auto" w:fill="FFFFFF" w:themeFill="background1"/>
            <w:vAlign w:val="center"/>
          </w:tcPr>
          <w:p w:rsidR="007B2E57" w:rsidRPr="00D52F26" w:rsidRDefault="007B2E57" w:rsidP="00541386">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85" w:type="pct"/>
            <w:shd w:val="clear" w:color="auto" w:fill="FFFFFF" w:themeFill="background1"/>
            <w:vAlign w:val="center"/>
          </w:tcPr>
          <w:p w:rsidR="007B2E57" w:rsidRPr="00D52F26" w:rsidRDefault="007B2E57" w:rsidP="00541386">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UD</w:t>
            </w:r>
          </w:p>
        </w:tc>
      </w:tr>
      <w:tr w:rsidR="001D5A11" w:rsidRPr="00D52F26" w:rsidTr="00ED1203">
        <w:trPr>
          <w:trHeight w:val="227"/>
        </w:trPr>
        <w:tc>
          <w:tcPr>
            <w:tcW w:w="1932" w:type="pct"/>
            <w:gridSpan w:val="4"/>
            <w:shd w:val="clear" w:color="auto" w:fill="00B0F0"/>
            <w:vAlign w:val="center"/>
          </w:tcPr>
          <w:p w:rsidR="001D5A11" w:rsidRPr="00D52F26" w:rsidRDefault="001D5A11" w:rsidP="00351559">
            <w:pPr>
              <w:spacing w:after="0"/>
              <w:jc w:val="left"/>
              <w:rPr>
                <w:rFonts w:ascii="Times New Roman" w:eastAsia="Calibri" w:hAnsi="Times New Roman" w:cs="Times New Roman"/>
                <w:sz w:val="20"/>
                <w:szCs w:val="20"/>
              </w:rPr>
            </w:pPr>
            <w:r w:rsidRPr="00D52F26">
              <w:rPr>
                <w:rFonts w:ascii="Times New Roman" w:eastAsia="Calibri" w:hAnsi="Times New Roman" w:cs="Times New Roman"/>
                <w:sz w:val="20"/>
                <w:szCs w:val="20"/>
              </w:rPr>
              <w:t>Koordinatör Birim</w:t>
            </w:r>
          </w:p>
        </w:tc>
        <w:tc>
          <w:tcPr>
            <w:tcW w:w="3068" w:type="pct"/>
            <w:gridSpan w:val="9"/>
            <w:vAlign w:val="center"/>
          </w:tcPr>
          <w:p w:rsidR="001D5A11" w:rsidRPr="00D52F26" w:rsidRDefault="0016023A" w:rsidP="00351559">
            <w:pPr>
              <w:spacing w:after="0"/>
              <w:jc w:val="left"/>
              <w:rPr>
                <w:rFonts w:ascii="Times New Roman" w:eastAsia="Calibri" w:hAnsi="Times New Roman" w:cs="Times New Roman"/>
                <w:sz w:val="20"/>
                <w:szCs w:val="20"/>
              </w:rPr>
            </w:pPr>
            <w:r>
              <w:rPr>
                <w:rFonts w:ascii="Times New Roman" w:eastAsia="Calibri" w:hAnsi="Times New Roman" w:cs="Times New Roman"/>
                <w:sz w:val="20"/>
                <w:szCs w:val="20"/>
              </w:rPr>
              <w:t>Okul İdaresi</w:t>
            </w:r>
          </w:p>
        </w:tc>
      </w:tr>
      <w:tr w:rsidR="001D5A11" w:rsidRPr="00D52F26" w:rsidTr="00ED1203">
        <w:trPr>
          <w:trHeight w:val="227"/>
        </w:trPr>
        <w:tc>
          <w:tcPr>
            <w:tcW w:w="1932" w:type="pct"/>
            <w:gridSpan w:val="4"/>
            <w:shd w:val="clear" w:color="auto" w:fill="00B0F0"/>
            <w:vAlign w:val="center"/>
          </w:tcPr>
          <w:p w:rsidR="001D5A11" w:rsidRPr="00D52F26" w:rsidRDefault="001D5A11" w:rsidP="00351559">
            <w:pPr>
              <w:spacing w:after="0"/>
              <w:jc w:val="left"/>
              <w:rPr>
                <w:rFonts w:ascii="Times New Roman" w:eastAsia="Calibri" w:hAnsi="Times New Roman" w:cs="Times New Roman"/>
                <w:sz w:val="20"/>
                <w:szCs w:val="20"/>
              </w:rPr>
            </w:pPr>
            <w:r w:rsidRPr="00D52F26">
              <w:rPr>
                <w:rFonts w:ascii="Times New Roman" w:eastAsia="Calibri" w:hAnsi="Times New Roman" w:cs="Times New Roman"/>
                <w:sz w:val="20"/>
                <w:szCs w:val="20"/>
              </w:rPr>
              <w:t>İş Birliği Yapılacak Birimler</w:t>
            </w:r>
          </w:p>
        </w:tc>
        <w:tc>
          <w:tcPr>
            <w:tcW w:w="3068" w:type="pct"/>
            <w:gridSpan w:val="9"/>
            <w:vAlign w:val="center"/>
          </w:tcPr>
          <w:p w:rsidR="001D5A11" w:rsidRPr="00D52F26" w:rsidRDefault="0016023A" w:rsidP="00351559">
            <w:pPr>
              <w:spacing w:after="0"/>
              <w:jc w:val="left"/>
              <w:rPr>
                <w:rFonts w:ascii="Times New Roman" w:eastAsia="Calibri" w:hAnsi="Times New Roman" w:cs="Times New Roman"/>
                <w:sz w:val="20"/>
                <w:szCs w:val="20"/>
              </w:rPr>
            </w:pPr>
            <w:r>
              <w:rPr>
                <w:rFonts w:ascii="Times New Roman" w:eastAsia="Calibri" w:hAnsi="Times New Roman" w:cs="Times New Roman"/>
                <w:sz w:val="20"/>
                <w:szCs w:val="20"/>
              </w:rPr>
              <w:t>Okul Gelişim Yönetim Ekibi</w:t>
            </w:r>
          </w:p>
        </w:tc>
      </w:tr>
      <w:tr w:rsidR="001D5A11" w:rsidRPr="00D52F26" w:rsidTr="007B2E57">
        <w:trPr>
          <w:trHeight w:val="227"/>
        </w:trPr>
        <w:tc>
          <w:tcPr>
            <w:tcW w:w="865" w:type="pct"/>
            <w:gridSpan w:val="3"/>
            <w:shd w:val="clear" w:color="auto" w:fill="00B0F0"/>
            <w:vAlign w:val="center"/>
          </w:tcPr>
          <w:p w:rsidR="001D5A11" w:rsidRPr="00D52F26" w:rsidRDefault="001D5A11" w:rsidP="00351559">
            <w:pPr>
              <w:spacing w:after="0"/>
              <w:jc w:val="left"/>
              <w:rPr>
                <w:rFonts w:ascii="Times New Roman" w:eastAsia="Calibri" w:hAnsi="Times New Roman" w:cs="Times New Roman"/>
                <w:sz w:val="20"/>
                <w:szCs w:val="20"/>
              </w:rPr>
            </w:pPr>
            <w:r w:rsidRPr="00D52F26">
              <w:rPr>
                <w:rFonts w:ascii="Times New Roman" w:eastAsia="Calibri" w:hAnsi="Times New Roman" w:cs="Times New Roman"/>
                <w:sz w:val="20"/>
                <w:szCs w:val="20"/>
              </w:rPr>
              <w:t>Riskler</w:t>
            </w:r>
          </w:p>
        </w:tc>
        <w:tc>
          <w:tcPr>
            <w:tcW w:w="4135" w:type="pct"/>
            <w:gridSpan w:val="10"/>
            <w:vAlign w:val="center"/>
          </w:tcPr>
          <w:p w:rsidR="001D5A11" w:rsidRPr="00541386" w:rsidRDefault="0016023A" w:rsidP="00351559">
            <w:pPr>
              <w:spacing w:after="0"/>
              <w:jc w:val="left"/>
              <w:rPr>
                <w:rFonts w:ascii="Times New Roman" w:eastAsia="Calibri" w:hAnsi="Times New Roman" w:cs="Times New Roman"/>
                <w:sz w:val="20"/>
                <w:szCs w:val="20"/>
              </w:rPr>
            </w:pPr>
            <w:r w:rsidRPr="00541386">
              <w:rPr>
                <w:rFonts w:ascii="Times New Roman" w:eastAsia="Calibri" w:hAnsi="Times New Roman" w:cs="Times New Roman"/>
                <w:sz w:val="20"/>
                <w:szCs w:val="20"/>
              </w:rPr>
              <w:t>- İlçede düzenlenen etkinliklerin öğrenci seviyelerinden yüksek olması</w:t>
            </w:r>
            <w:r w:rsidR="001D5A11" w:rsidRPr="00541386">
              <w:rPr>
                <w:rFonts w:ascii="Times New Roman" w:eastAsia="Calibri" w:hAnsi="Times New Roman" w:cs="Times New Roman"/>
                <w:sz w:val="20"/>
                <w:szCs w:val="20"/>
              </w:rPr>
              <w:tab/>
            </w:r>
          </w:p>
          <w:p w:rsidR="001D5A11" w:rsidRPr="00541386" w:rsidRDefault="001D5A11" w:rsidP="0016023A">
            <w:pPr>
              <w:spacing w:after="0"/>
              <w:jc w:val="left"/>
              <w:rPr>
                <w:rFonts w:ascii="Times New Roman" w:eastAsia="Calibri" w:hAnsi="Times New Roman" w:cs="Times New Roman"/>
                <w:sz w:val="20"/>
                <w:szCs w:val="20"/>
              </w:rPr>
            </w:pPr>
            <w:r w:rsidRPr="00541386">
              <w:rPr>
                <w:rFonts w:ascii="Times New Roman" w:eastAsia="Calibri" w:hAnsi="Times New Roman" w:cs="Times New Roman"/>
                <w:sz w:val="20"/>
                <w:szCs w:val="20"/>
              </w:rPr>
              <w:t xml:space="preserve">- </w:t>
            </w:r>
            <w:r w:rsidR="0016023A" w:rsidRPr="00541386">
              <w:rPr>
                <w:rFonts w:ascii="Times New Roman" w:eastAsia="Calibri" w:hAnsi="Times New Roman" w:cs="Times New Roman"/>
                <w:sz w:val="20"/>
                <w:szCs w:val="20"/>
              </w:rPr>
              <w:t>Egzersiz çalışmalarına katılımın aile iznine bağlı olması</w:t>
            </w:r>
          </w:p>
          <w:p w:rsidR="0016023A" w:rsidRDefault="0016023A" w:rsidP="0016023A">
            <w:pPr>
              <w:spacing w:after="0"/>
              <w:jc w:val="left"/>
              <w:rPr>
                <w:rFonts w:ascii="Times New Roman" w:eastAsia="Calibri" w:hAnsi="Times New Roman" w:cs="Times New Roman"/>
                <w:sz w:val="20"/>
                <w:szCs w:val="20"/>
              </w:rPr>
            </w:pPr>
            <w:r w:rsidRPr="00541386">
              <w:rPr>
                <w:rFonts w:ascii="Times New Roman" w:eastAsia="Calibri" w:hAnsi="Times New Roman" w:cs="Times New Roman"/>
                <w:sz w:val="20"/>
                <w:szCs w:val="20"/>
              </w:rPr>
              <w:t>-Okulun ilçe merkezine uzak olması</w:t>
            </w:r>
          </w:p>
          <w:p w:rsidR="00C84F91" w:rsidRDefault="00C84F91" w:rsidP="00C84F91">
            <w:pPr>
              <w:spacing w:after="0"/>
              <w:jc w:val="left"/>
              <w:rPr>
                <w:rFonts w:ascii="Times New Roman" w:eastAsia="Calibri" w:hAnsi="Times New Roman" w:cs="Times New Roman"/>
                <w:sz w:val="20"/>
                <w:szCs w:val="20"/>
              </w:rPr>
            </w:pPr>
            <w:r>
              <w:rPr>
                <w:rFonts w:ascii="Times New Roman" w:eastAsia="Calibri" w:hAnsi="Times New Roman" w:cs="Times New Roman"/>
                <w:sz w:val="20"/>
                <w:szCs w:val="20"/>
              </w:rPr>
              <w:t>-İlçe ve ilde düzenlenen etkinliklere katılımın mesafe nedeniyle risk taşıması</w:t>
            </w:r>
          </w:p>
          <w:p w:rsidR="007C5F54" w:rsidRPr="00541386" w:rsidRDefault="007C5F54" w:rsidP="0016023A">
            <w:pPr>
              <w:spacing w:after="0"/>
              <w:jc w:val="left"/>
              <w:rPr>
                <w:rFonts w:ascii="Times New Roman" w:eastAsia="Calibri" w:hAnsi="Times New Roman" w:cs="Times New Roman"/>
                <w:sz w:val="20"/>
                <w:szCs w:val="20"/>
              </w:rPr>
            </w:pPr>
          </w:p>
        </w:tc>
      </w:tr>
      <w:tr w:rsidR="007C5F54" w:rsidRPr="00D52F26" w:rsidTr="007B2E57">
        <w:trPr>
          <w:trHeight w:val="201"/>
        </w:trPr>
        <w:tc>
          <w:tcPr>
            <w:tcW w:w="502" w:type="pct"/>
            <w:vMerge w:val="restart"/>
            <w:shd w:val="clear" w:color="auto" w:fill="00B0F0"/>
            <w:vAlign w:val="center"/>
          </w:tcPr>
          <w:p w:rsidR="007C5F54" w:rsidRPr="00D52F26" w:rsidRDefault="007C5F54" w:rsidP="00351559">
            <w:pPr>
              <w:spacing w:after="0"/>
              <w:jc w:val="left"/>
              <w:rPr>
                <w:rFonts w:ascii="Times New Roman" w:eastAsia="Calibri" w:hAnsi="Times New Roman" w:cs="Times New Roman"/>
                <w:sz w:val="20"/>
                <w:szCs w:val="20"/>
              </w:rPr>
            </w:pPr>
            <w:r w:rsidRPr="00D52F26">
              <w:rPr>
                <w:rFonts w:ascii="Times New Roman" w:eastAsia="Calibri" w:hAnsi="Times New Roman" w:cs="Times New Roman"/>
                <w:sz w:val="20"/>
                <w:szCs w:val="20"/>
              </w:rPr>
              <w:t>Stratejiler</w:t>
            </w:r>
          </w:p>
        </w:tc>
        <w:tc>
          <w:tcPr>
            <w:tcW w:w="364" w:type="pct"/>
            <w:gridSpan w:val="2"/>
            <w:shd w:val="clear" w:color="auto" w:fill="00B0F0"/>
            <w:vAlign w:val="center"/>
          </w:tcPr>
          <w:p w:rsidR="007C5F54" w:rsidRPr="00D52F26" w:rsidRDefault="007C5F54" w:rsidP="00351559">
            <w:pPr>
              <w:spacing w:after="0"/>
              <w:jc w:val="left"/>
              <w:rPr>
                <w:rFonts w:ascii="Times New Roman" w:eastAsia="Calibri" w:hAnsi="Times New Roman" w:cs="Times New Roman"/>
                <w:sz w:val="20"/>
                <w:szCs w:val="20"/>
              </w:rPr>
            </w:pPr>
            <w:r w:rsidRPr="00D52F26">
              <w:rPr>
                <w:rFonts w:ascii="Times New Roman" w:eastAsia="Calibri" w:hAnsi="Times New Roman" w:cs="Times New Roman"/>
                <w:sz w:val="20"/>
                <w:szCs w:val="20"/>
              </w:rPr>
              <w:t>S 2.1.1</w:t>
            </w:r>
          </w:p>
        </w:tc>
        <w:tc>
          <w:tcPr>
            <w:tcW w:w="4135" w:type="pct"/>
            <w:gridSpan w:val="10"/>
            <w:vAlign w:val="center"/>
          </w:tcPr>
          <w:p w:rsidR="007C5F54" w:rsidRPr="007C5F54" w:rsidRDefault="007C5F54" w:rsidP="00351559">
            <w:pPr>
              <w:spacing w:after="0"/>
              <w:jc w:val="left"/>
              <w:rPr>
                <w:rFonts w:ascii="Times New Roman" w:eastAsia="Calibri" w:hAnsi="Times New Roman" w:cs="Times New Roman"/>
                <w:sz w:val="20"/>
                <w:szCs w:val="20"/>
              </w:rPr>
            </w:pPr>
            <w:r w:rsidRPr="007C5F54">
              <w:rPr>
                <w:rFonts w:ascii="Times New Roman" w:eastAsia="Calibri" w:hAnsi="Times New Roman" w:cs="Times New Roman"/>
                <w:sz w:val="20"/>
                <w:szCs w:val="20"/>
              </w:rPr>
              <w:t>-</w:t>
            </w:r>
            <w:r w:rsidRPr="007C5F54">
              <w:rPr>
                <w:rFonts w:ascii="Times New Roman" w:hAnsi="Times New Roman" w:cs="Times New Roman"/>
                <w:sz w:val="20"/>
                <w:szCs w:val="20"/>
              </w:rPr>
              <w:t xml:space="preserve"> Okulumuzda bilimsel, kültürel, sanatsal, sportif ve toplum hizmeti alanlarında etkinliklere katılım oranı artırılacaktır.</w:t>
            </w:r>
          </w:p>
        </w:tc>
      </w:tr>
      <w:tr w:rsidR="007C5F54" w:rsidRPr="00D52F26" w:rsidTr="007B2E57">
        <w:trPr>
          <w:trHeight w:val="273"/>
        </w:trPr>
        <w:tc>
          <w:tcPr>
            <w:tcW w:w="502" w:type="pct"/>
            <w:vMerge/>
            <w:shd w:val="clear" w:color="auto" w:fill="00B0F0"/>
            <w:vAlign w:val="center"/>
          </w:tcPr>
          <w:p w:rsidR="007C5F54" w:rsidRPr="00D52F26" w:rsidRDefault="007C5F54" w:rsidP="00351559">
            <w:pPr>
              <w:spacing w:after="0"/>
              <w:jc w:val="left"/>
              <w:rPr>
                <w:rFonts w:ascii="Times New Roman" w:eastAsia="Calibri" w:hAnsi="Times New Roman" w:cs="Times New Roman"/>
                <w:sz w:val="20"/>
                <w:szCs w:val="20"/>
              </w:rPr>
            </w:pPr>
          </w:p>
        </w:tc>
        <w:tc>
          <w:tcPr>
            <w:tcW w:w="364" w:type="pct"/>
            <w:gridSpan w:val="2"/>
            <w:shd w:val="clear" w:color="auto" w:fill="00B0F0"/>
            <w:vAlign w:val="center"/>
          </w:tcPr>
          <w:p w:rsidR="007C5F54" w:rsidRPr="00D52F26" w:rsidRDefault="007C5F54" w:rsidP="00351559">
            <w:pPr>
              <w:spacing w:after="0"/>
              <w:jc w:val="left"/>
              <w:rPr>
                <w:rFonts w:ascii="Times New Roman" w:eastAsia="Calibri" w:hAnsi="Times New Roman" w:cs="Times New Roman"/>
                <w:sz w:val="20"/>
                <w:szCs w:val="20"/>
              </w:rPr>
            </w:pPr>
            <w:r w:rsidRPr="00D52F26">
              <w:rPr>
                <w:rFonts w:ascii="Times New Roman" w:eastAsia="Calibri" w:hAnsi="Times New Roman" w:cs="Times New Roman"/>
                <w:sz w:val="20"/>
                <w:szCs w:val="20"/>
              </w:rPr>
              <w:t>S 2.1.2</w:t>
            </w:r>
          </w:p>
        </w:tc>
        <w:tc>
          <w:tcPr>
            <w:tcW w:w="4135" w:type="pct"/>
            <w:gridSpan w:val="10"/>
            <w:vAlign w:val="center"/>
          </w:tcPr>
          <w:p w:rsidR="007C5F54" w:rsidRPr="007C5F54" w:rsidRDefault="007C5F54" w:rsidP="0016023A">
            <w:pPr>
              <w:spacing w:after="0"/>
              <w:jc w:val="left"/>
              <w:rPr>
                <w:rFonts w:ascii="Times New Roman" w:eastAsia="Calibri" w:hAnsi="Times New Roman" w:cs="Times New Roman"/>
                <w:sz w:val="20"/>
                <w:szCs w:val="20"/>
              </w:rPr>
            </w:pPr>
            <w:r>
              <w:rPr>
                <w:rFonts w:ascii="Times New Roman" w:hAnsi="Times New Roman" w:cs="Times New Roman"/>
                <w:sz w:val="20"/>
                <w:szCs w:val="20"/>
              </w:rPr>
              <w:t>-</w:t>
            </w:r>
            <w:r w:rsidRPr="007C5F54">
              <w:rPr>
                <w:rFonts w:ascii="Times New Roman" w:hAnsi="Times New Roman" w:cs="Times New Roman"/>
                <w:sz w:val="20"/>
                <w:szCs w:val="20"/>
              </w:rPr>
              <w:t>Okulumuz da ders dışı egzersiz çalışmalarına önem verilecek ve çalışmalar desteklenecektir.</w:t>
            </w:r>
          </w:p>
        </w:tc>
      </w:tr>
      <w:tr w:rsidR="007C5F54" w:rsidRPr="00D52F26" w:rsidTr="007B2E57">
        <w:trPr>
          <w:trHeight w:val="273"/>
        </w:trPr>
        <w:tc>
          <w:tcPr>
            <w:tcW w:w="502" w:type="pct"/>
            <w:vMerge/>
            <w:shd w:val="clear" w:color="auto" w:fill="00B0F0"/>
            <w:vAlign w:val="center"/>
          </w:tcPr>
          <w:p w:rsidR="007C5F54" w:rsidRPr="00D52F26" w:rsidRDefault="007C5F54" w:rsidP="00351559">
            <w:pPr>
              <w:spacing w:after="0"/>
              <w:jc w:val="left"/>
              <w:rPr>
                <w:rFonts w:ascii="Times New Roman" w:eastAsia="Calibri" w:hAnsi="Times New Roman" w:cs="Times New Roman"/>
                <w:sz w:val="20"/>
                <w:szCs w:val="20"/>
              </w:rPr>
            </w:pPr>
          </w:p>
        </w:tc>
        <w:tc>
          <w:tcPr>
            <w:tcW w:w="364" w:type="pct"/>
            <w:gridSpan w:val="2"/>
            <w:shd w:val="clear" w:color="auto" w:fill="00B0F0"/>
            <w:vAlign w:val="center"/>
          </w:tcPr>
          <w:p w:rsidR="007C5F54" w:rsidRPr="00D52F26" w:rsidRDefault="007C5F54" w:rsidP="00351559">
            <w:pPr>
              <w:spacing w:after="0"/>
              <w:jc w:val="left"/>
              <w:rPr>
                <w:rFonts w:ascii="Times New Roman" w:eastAsia="Calibri" w:hAnsi="Times New Roman" w:cs="Times New Roman"/>
                <w:sz w:val="20"/>
                <w:szCs w:val="20"/>
              </w:rPr>
            </w:pPr>
            <w:r>
              <w:rPr>
                <w:rFonts w:ascii="Times New Roman" w:eastAsia="Calibri" w:hAnsi="Times New Roman" w:cs="Times New Roman"/>
                <w:sz w:val="20"/>
                <w:szCs w:val="20"/>
              </w:rPr>
              <w:t>S 2.1.3.</w:t>
            </w:r>
          </w:p>
        </w:tc>
        <w:tc>
          <w:tcPr>
            <w:tcW w:w="4135" w:type="pct"/>
            <w:gridSpan w:val="10"/>
            <w:vAlign w:val="center"/>
          </w:tcPr>
          <w:p w:rsidR="007C5F54" w:rsidRPr="007C5F54" w:rsidRDefault="007C5F54" w:rsidP="0016023A">
            <w:pPr>
              <w:spacing w:after="0"/>
              <w:jc w:val="left"/>
              <w:rPr>
                <w:rFonts w:ascii="Times New Roman" w:eastAsia="Calibri" w:hAnsi="Times New Roman" w:cs="Times New Roman"/>
                <w:sz w:val="20"/>
                <w:szCs w:val="20"/>
              </w:rPr>
            </w:pPr>
            <w:r w:rsidRPr="007C5F54">
              <w:rPr>
                <w:rFonts w:ascii="Times New Roman" w:eastAsia="Calibri" w:hAnsi="Times New Roman" w:cs="Times New Roman"/>
                <w:sz w:val="20"/>
                <w:szCs w:val="20"/>
              </w:rPr>
              <w:t>-</w:t>
            </w:r>
            <w:r w:rsidRPr="007C5F54">
              <w:rPr>
                <w:rFonts w:ascii="Times New Roman" w:hAnsi="Times New Roman" w:cs="Times New Roman"/>
                <w:sz w:val="20"/>
                <w:szCs w:val="20"/>
              </w:rPr>
              <w:t xml:space="preserve"> Öğrenci başına okunan kitap sayısının artırılmasına yönelik teşvikler ve iyileştirmeler yapılacaktır.</w:t>
            </w:r>
          </w:p>
        </w:tc>
      </w:tr>
      <w:tr w:rsidR="007C5F54" w:rsidRPr="00D52F26" w:rsidTr="007B2E57">
        <w:trPr>
          <w:trHeight w:val="273"/>
        </w:trPr>
        <w:tc>
          <w:tcPr>
            <w:tcW w:w="502" w:type="pct"/>
            <w:vMerge/>
            <w:shd w:val="clear" w:color="auto" w:fill="00B0F0"/>
            <w:vAlign w:val="center"/>
          </w:tcPr>
          <w:p w:rsidR="007C5F54" w:rsidRPr="00D52F26" w:rsidRDefault="007C5F54" w:rsidP="00351559">
            <w:pPr>
              <w:spacing w:after="0"/>
              <w:jc w:val="left"/>
              <w:rPr>
                <w:rFonts w:ascii="Times New Roman" w:eastAsia="Calibri" w:hAnsi="Times New Roman" w:cs="Times New Roman"/>
                <w:sz w:val="20"/>
                <w:szCs w:val="20"/>
              </w:rPr>
            </w:pPr>
          </w:p>
        </w:tc>
        <w:tc>
          <w:tcPr>
            <w:tcW w:w="364" w:type="pct"/>
            <w:gridSpan w:val="2"/>
            <w:shd w:val="clear" w:color="auto" w:fill="00B0F0"/>
            <w:vAlign w:val="center"/>
          </w:tcPr>
          <w:p w:rsidR="007C5F54" w:rsidRDefault="007C5F54" w:rsidP="00351559">
            <w:pPr>
              <w:spacing w:after="0"/>
              <w:jc w:val="left"/>
              <w:rPr>
                <w:rFonts w:ascii="Times New Roman" w:eastAsia="Calibri" w:hAnsi="Times New Roman" w:cs="Times New Roman"/>
                <w:sz w:val="20"/>
                <w:szCs w:val="20"/>
              </w:rPr>
            </w:pPr>
            <w:r>
              <w:rPr>
                <w:rFonts w:ascii="Times New Roman" w:eastAsia="Calibri" w:hAnsi="Times New Roman" w:cs="Times New Roman"/>
                <w:sz w:val="20"/>
                <w:szCs w:val="20"/>
              </w:rPr>
              <w:t>S 2.1.4.</w:t>
            </w:r>
          </w:p>
        </w:tc>
        <w:tc>
          <w:tcPr>
            <w:tcW w:w="4135" w:type="pct"/>
            <w:gridSpan w:val="10"/>
            <w:vAlign w:val="center"/>
          </w:tcPr>
          <w:p w:rsidR="007C5F54" w:rsidRPr="007C5F54" w:rsidRDefault="007C5F54" w:rsidP="0016023A">
            <w:pPr>
              <w:spacing w:after="0"/>
              <w:jc w:val="left"/>
              <w:rPr>
                <w:rFonts w:ascii="Times New Roman" w:eastAsia="Calibri" w:hAnsi="Times New Roman" w:cs="Times New Roman"/>
                <w:sz w:val="20"/>
                <w:szCs w:val="20"/>
              </w:rPr>
            </w:pPr>
            <w:r w:rsidRPr="007C5F54">
              <w:rPr>
                <w:rFonts w:ascii="Times New Roman" w:eastAsia="Calibri" w:hAnsi="Times New Roman" w:cs="Times New Roman"/>
                <w:sz w:val="20"/>
                <w:szCs w:val="20"/>
              </w:rPr>
              <w:t>-</w:t>
            </w:r>
            <w:r w:rsidRPr="007C5F54">
              <w:rPr>
                <w:rFonts w:ascii="Times New Roman" w:hAnsi="Times New Roman" w:cs="Times New Roman"/>
                <w:sz w:val="20"/>
                <w:szCs w:val="20"/>
              </w:rPr>
              <w:t xml:space="preserve"> Okul sağlığı ve </w:t>
            </w:r>
            <w:proofErr w:type="gramStart"/>
            <w:r w:rsidRPr="007C5F54">
              <w:rPr>
                <w:rFonts w:ascii="Times New Roman" w:hAnsi="Times New Roman" w:cs="Times New Roman"/>
                <w:sz w:val="20"/>
                <w:szCs w:val="20"/>
              </w:rPr>
              <w:t>hijyen</w:t>
            </w:r>
            <w:proofErr w:type="gramEnd"/>
            <w:r w:rsidRPr="007C5F54">
              <w:rPr>
                <w:rFonts w:ascii="Times New Roman" w:hAnsi="Times New Roman" w:cs="Times New Roman"/>
                <w:sz w:val="20"/>
                <w:szCs w:val="20"/>
              </w:rPr>
              <w:t xml:space="preserve"> konularında öğrencilerin, ailelerin ve çalışanlara eğitim verilmesi sağlanacak.</w:t>
            </w:r>
          </w:p>
        </w:tc>
      </w:tr>
      <w:tr w:rsidR="001D5A11" w:rsidRPr="00D52F26" w:rsidTr="007B2E57">
        <w:trPr>
          <w:trHeight w:val="227"/>
        </w:trPr>
        <w:tc>
          <w:tcPr>
            <w:tcW w:w="865" w:type="pct"/>
            <w:gridSpan w:val="3"/>
            <w:shd w:val="clear" w:color="auto" w:fill="00B0F0"/>
            <w:vAlign w:val="center"/>
          </w:tcPr>
          <w:p w:rsidR="001D5A11" w:rsidRPr="00D52F26" w:rsidRDefault="001D5A11" w:rsidP="00351559">
            <w:pPr>
              <w:spacing w:after="0"/>
              <w:jc w:val="left"/>
              <w:rPr>
                <w:rFonts w:ascii="Times New Roman" w:eastAsia="Calibri" w:hAnsi="Times New Roman" w:cs="Times New Roman"/>
                <w:sz w:val="20"/>
                <w:szCs w:val="20"/>
              </w:rPr>
            </w:pPr>
            <w:r w:rsidRPr="00D52F26">
              <w:rPr>
                <w:rFonts w:ascii="Times New Roman" w:eastAsia="Calibri" w:hAnsi="Times New Roman" w:cs="Times New Roman"/>
                <w:sz w:val="20"/>
                <w:szCs w:val="20"/>
              </w:rPr>
              <w:t>Maliyet Tahmini</w:t>
            </w:r>
          </w:p>
        </w:tc>
        <w:tc>
          <w:tcPr>
            <w:tcW w:w="4135" w:type="pct"/>
            <w:gridSpan w:val="10"/>
            <w:vAlign w:val="center"/>
          </w:tcPr>
          <w:p w:rsidR="001D5A11" w:rsidRPr="007C5F54" w:rsidRDefault="00077F19" w:rsidP="00351559">
            <w:pPr>
              <w:spacing w:after="0"/>
              <w:jc w:val="left"/>
              <w:rPr>
                <w:rFonts w:ascii="Times New Roman" w:eastAsia="Calibri" w:hAnsi="Times New Roman" w:cs="Times New Roman"/>
                <w:sz w:val="20"/>
                <w:szCs w:val="20"/>
              </w:rPr>
            </w:pPr>
            <w:r>
              <w:rPr>
                <w:rFonts w:ascii="Times New Roman" w:eastAsia="Calibri" w:hAnsi="Times New Roman" w:cs="Times New Roman"/>
                <w:sz w:val="20"/>
                <w:szCs w:val="20"/>
              </w:rPr>
              <w:t>150</w:t>
            </w:r>
            <w:r w:rsidR="001950D6" w:rsidRPr="007C5F54">
              <w:rPr>
                <w:rFonts w:ascii="Times New Roman" w:eastAsia="Calibri" w:hAnsi="Times New Roman" w:cs="Times New Roman"/>
                <w:sz w:val="20"/>
                <w:szCs w:val="20"/>
              </w:rPr>
              <w:t xml:space="preserve"> </w:t>
            </w:r>
            <w:r w:rsidR="001D5A11" w:rsidRPr="007C5F54">
              <w:rPr>
                <w:rFonts w:ascii="Times New Roman" w:eastAsia="Calibri" w:hAnsi="Times New Roman" w:cs="Times New Roman"/>
                <w:sz w:val="20"/>
                <w:szCs w:val="20"/>
              </w:rPr>
              <w:t>TL</w:t>
            </w:r>
          </w:p>
        </w:tc>
      </w:tr>
      <w:tr w:rsidR="001D5A11" w:rsidRPr="00D52F26" w:rsidTr="007B2E57">
        <w:trPr>
          <w:trHeight w:val="227"/>
        </w:trPr>
        <w:tc>
          <w:tcPr>
            <w:tcW w:w="865" w:type="pct"/>
            <w:gridSpan w:val="3"/>
            <w:shd w:val="clear" w:color="auto" w:fill="00B0F0"/>
            <w:vAlign w:val="center"/>
          </w:tcPr>
          <w:p w:rsidR="001D5A11" w:rsidRPr="00D52F26" w:rsidRDefault="001D5A11" w:rsidP="00351559">
            <w:pPr>
              <w:spacing w:after="0"/>
              <w:jc w:val="left"/>
              <w:rPr>
                <w:rFonts w:ascii="Times New Roman" w:eastAsia="Calibri" w:hAnsi="Times New Roman" w:cs="Times New Roman"/>
                <w:sz w:val="20"/>
                <w:szCs w:val="20"/>
              </w:rPr>
            </w:pPr>
            <w:r w:rsidRPr="00D52F26">
              <w:rPr>
                <w:rFonts w:ascii="Times New Roman" w:eastAsia="Calibri" w:hAnsi="Times New Roman" w:cs="Times New Roman"/>
                <w:sz w:val="20"/>
                <w:szCs w:val="20"/>
              </w:rPr>
              <w:t>Tespitler</w:t>
            </w:r>
          </w:p>
        </w:tc>
        <w:tc>
          <w:tcPr>
            <w:tcW w:w="4135" w:type="pct"/>
            <w:gridSpan w:val="10"/>
            <w:vAlign w:val="center"/>
          </w:tcPr>
          <w:p w:rsidR="001D5A11" w:rsidRPr="00541386" w:rsidRDefault="001D5A11" w:rsidP="00351559">
            <w:pPr>
              <w:spacing w:after="0"/>
              <w:jc w:val="left"/>
              <w:rPr>
                <w:rFonts w:ascii="Times New Roman" w:eastAsia="Calibri" w:hAnsi="Times New Roman" w:cs="Times New Roman"/>
                <w:sz w:val="20"/>
                <w:szCs w:val="20"/>
              </w:rPr>
            </w:pPr>
            <w:r w:rsidRPr="00541386">
              <w:rPr>
                <w:rFonts w:ascii="Times New Roman" w:eastAsia="Calibri" w:hAnsi="Times New Roman" w:cs="Times New Roman"/>
                <w:sz w:val="20"/>
                <w:szCs w:val="20"/>
              </w:rPr>
              <w:t xml:space="preserve">- </w:t>
            </w:r>
            <w:r w:rsidR="00711FE1" w:rsidRPr="00541386">
              <w:rPr>
                <w:rFonts w:ascii="Times New Roman" w:eastAsia="Calibri" w:hAnsi="Times New Roman" w:cs="Times New Roman"/>
                <w:sz w:val="20"/>
                <w:szCs w:val="20"/>
              </w:rPr>
              <w:t>Sanatsal ve kültürel etkinliklere katılımın az olması</w:t>
            </w:r>
          </w:p>
          <w:p w:rsidR="001D5A11" w:rsidRDefault="001D5A11" w:rsidP="00711FE1">
            <w:pPr>
              <w:spacing w:after="0"/>
              <w:jc w:val="left"/>
              <w:rPr>
                <w:rFonts w:ascii="Times New Roman" w:eastAsia="Calibri" w:hAnsi="Times New Roman" w:cs="Times New Roman"/>
                <w:sz w:val="20"/>
                <w:szCs w:val="20"/>
              </w:rPr>
            </w:pPr>
            <w:r w:rsidRPr="00541386">
              <w:rPr>
                <w:rFonts w:ascii="Times New Roman" w:eastAsia="Calibri" w:hAnsi="Times New Roman" w:cs="Times New Roman"/>
                <w:sz w:val="20"/>
                <w:szCs w:val="20"/>
              </w:rPr>
              <w:t xml:space="preserve">- </w:t>
            </w:r>
            <w:r w:rsidR="00711FE1" w:rsidRPr="00541386">
              <w:rPr>
                <w:rFonts w:ascii="Times New Roman" w:eastAsia="Calibri" w:hAnsi="Times New Roman" w:cs="Times New Roman"/>
                <w:sz w:val="20"/>
                <w:szCs w:val="20"/>
              </w:rPr>
              <w:t xml:space="preserve">Sınıflarda okul sağlığı ve </w:t>
            </w:r>
            <w:proofErr w:type="gramStart"/>
            <w:r w:rsidR="00711FE1" w:rsidRPr="00541386">
              <w:rPr>
                <w:rFonts w:ascii="Times New Roman" w:eastAsia="Calibri" w:hAnsi="Times New Roman" w:cs="Times New Roman"/>
                <w:sz w:val="20"/>
                <w:szCs w:val="20"/>
              </w:rPr>
              <w:t>hijyen</w:t>
            </w:r>
            <w:proofErr w:type="gramEnd"/>
            <w:r w:rsidR="00711FE1" w:rsidRPr="00541386">
              <w:rPr>
                <w:rFonts w:ascii="Times New Roman" w:eastAsia="Calibri" w:hAnsi="Times New Roman" w:cs="Times New Roman"/>
                <w:sz w:val="20"/>
                <w:szCs w:val="20"/>
              </w:rPr>
              <w:t xml:space="preserve"> eğitimi almamış öğrencilerin bulunması</w:t>
            </w:r>
          </w:p>
          <w:p w:rsidR="00C84F91" w:rsidRDefault="00C84F91" w:rsidP="00711FE1">
            <w:pPr>
              <w:spacing w:after="0"/>
              <w:jc w:val="left"/>
              <w:rPr>
                <w:rFonts w:ascii="Times New Roman" w:eastAsia="Calibri" w:hAnsi="Times New Roman" w:cs="Times New Roman"/>
                <w:sz w:val="20"/>
                <w:szCs w:val="20"/>
              </w:rPr>
            </w:pPr>
            <w:r>
              <w:rPr>
                <w:rFonts w:ascii="Times New Roman" w:eastAsia="Calibri" w:hAnsi="Times New Roman" w:cs="Times New Roman"/>
                <w:sz w:val="20"/>
                <w:szCs w:val="20"/>
              </w:rPr>
              <w:t>-Az sayıda turnuvaya ve sportif faaliyete katılım sağlanıyor.</w:t>
            </w:r>
          </w:p>
          <w:p w:rsidR="00C84F91" w:rsidRDefault="00C84F91" w:rsidP="00711FE1">
            <w:pPr>
              <w:spacing w:after="0"/>
              <w:jc w:val="left"/>
              <w:rPr>
                <w:rFonts w:ascii="Times New Roman" w:eastAsia="Calibri" w:hAnsi="Times New Roman" w:cs="Times New Roman"/>
                <w:sz w:val="20"/>
                <w:szCs w:val="20"/>
              </w:rPr>
            </w:pPr>
            <w:r w:rsidRPr="00F67A5D">
              <w:rPr>
                <w:rFonts w:ascii="Times New Roman" w:eastAsia="Calibri" w:hAnsi="Times New Roman" w:cs="Times New Roman"/>
                <w:sz w:val="20"/>
                <w:szCs w:val="20"/>
              </w:rPr>
              <w:t xml:space="preserve">- Faaliyetler için okul </w:t>
            </w:r>
            <w:proofErr w:type="gramStart"/>
            <w:r w:rsidRPr="00F67A5D">
              <w:rPr>
                <w:rFonts w:ascii="Times New Roman" w:eastAsia="Calibri" w:hAnsi="Times New Roman" w:cs="Times New Roman"/>
                <w:sz w:val="20"/>
                <w:szCs w:val="20"/>
              </w:rPr>
              <w:t>imkanlarının</w:t>
            </w:r>
            <w:proofErr w:type="gramEnd"/>
            <w:r>
              <w:rPr>
                <w:rFonts w:ascii="Times New Roman" w:eastAsia="Calibri" w:hAnsi="Times New Roman" w:cs="Times New Roman"/>
                <w:sz w:val="20"/>
                <w:szCs w:val="20"/>
              </w:rPr>
              <w:t xml:space="preserve"> kısı</w:t>
            </w:r>
            <w:r w:rsidRPr="00F67A5D">
              <w:rPr>
                <w:rFonts w:ascii="Times New Roman" w:eastAsia="Calibri" w:hAnsi="Times New Roman" w:cs="Times New Roman"/>
                <w:sz w:val="20"/>
                <w:szCs w:val="20"/>
              </w:rPr>
              <w:t>tlı olması</w:t>
            </w:r>
          </w:p>
          <w:p w:rsidR="00C84F91" w:rsidRPr="00541386" w:rsidRDefault="00C84F91" w:rsidP="00711FE1">
            <w:pPr>
              <w:spacing w:after="0"/>
              <w:jc w:val="left"/>
              <w:rPr>
                <w:rFonts w:ascii="Times New Roman" w:eastAsia="Calibri" w:hAnsi="Times New Roman" w:cs="Times New Roman"/>
                <w:sz w:val="20"/>
                <w:szCs w:val="20"/>
              </w:rPr>
            </w:pPr>
            <w:r>
              <w:rPr>
                <w:rFonts w:ascii="Times New Roman" w:eastAsia="Calibri" w:hAnsi="Times New Roman" w:cs="Times New Roman"/>
                <w:sz w:val="20"/>
                <w:szCs w:val="20"/>
              </w:rPr>
              <w:t>-</w:t>
            </w:r>
            <w:r w:rsidRPr="00F67A5D">
              <w:rPr>
                <w:rFonts w:ascii="Times New Roman" w:eastAsia="Calibri" w:hAnsi="Times New Roman" w:cs="Times New Roman"/>
                <w:sz w:val="20"/>
                <w:szCs w:val="20"/>
              </w:rPr>
              <w:t>Turnuva ödüllerinin öğrencilerin ilgisini çekmemesi</w:t>
            </w:r>
          </w:p>
        </w:tc>
      </w:tr>
      <w:tr w:rsidR="001D5A11" w:rsidRPr="00D52F26" w:rsidTr="007B2E57">
        <w:trPr>
          <w:trHeight w:val="227"/>
        </w:trPr>
        <w:tc>
          <w:tcPr>
            <w:tcW w:w="865" w:type="pct"/>
            <w:gridSpan w:val="3"/>
            <w:shd w:val="clear" w:color="auto" w:fill="00B0F0"/>
            <w:vAlign w:val="center"/>
          </w:tcPr>
          <w:p w:rsidR="001D5A11" w:rsidRPr="00D52F26" w:rsidRDefault="001D5A11" w:rsidP="00351559">
            <w:pPr>
              <w:spacing w:after="0"/>
              <w:jc w:val="left"/>
              <w:rPr>
                <w:rFonts w:ascii="Times New Roman" w:eastAsia="Calibri" w:hAnsi="Times New Roman" w:cs="Times New Roman"/>
                <w:sz w:val="20"/>
                <w:szCs w:val="20"/>
              </w:rPr>
            </w:pPr>
            <w:r w:rsidRPr="00D52F26">
              <w:rPr>
                <w:rFonts w:ascii="Times New Roman" w:eastAsia="Calibri" w:hAnsi="Times New Roman" w:cs="Times New Roman"/>
                <w:sz w:val="20"/>
                <w:szCs w:val="20"/>
              </w:rPr>
              <w:t>İhtiyaçlar</w:t>
            </w:r>
          </w:p>
        </w:tc>
        <w:tc>
          <w:tcPr>
            <w:tcW w:w="4135" w:type="pct"/>
            <w:gridSpan w:val="10"/>
            <w:vAlign w:val="center"/>
          </w:tcPr>
          <w:p w:rsidR="00711FE1" w:rsidRPr="00541386" w:rsidRDefault="001D5A11" w:rsidP="00711FE1">
            <w:pPr>
              <w:spacing w:after="0"/>
              <w:jc w:val="left"/>
              <w:rPr>
                <w:rFonts w:ascii="Times New Roman" w:eastAsia="Calibri" w:hAnsi="Times New Roman" w:cs="Times New Roman"/>
                <w:sz w:val="20"/>
                <w:szCs w:val="20"/>
              </w:rPr>
            </w:pPr>
            <w:r w:rsidRPr="00541386">
              <w:rPr>
                <w:rFonts w:ascii="Times New Roman" w:eastAsia="Calibri" w:hAnsi="Times New Roman" w:cs="Times New Roman"/>
                <w:sz w:val="20"/>
                <w:szCs w:val="20"/>
              </w:rPr>
              <w:t xml:space="preserve">- </w:t>
            </w:r>
            <w:r w:rsidR="00153DDF" w:rsidRPr="00541386">
              <w:rPr>
                <w:rFonts w:ascii="Times New Roman" w:eastAsia="Calibri" w:hAnsi="Times New Roman" w:cs="Times New Roman"/>
                <w:sz w:val="20"/>
                <w:szCs w:val="20"/>
              </w:rPr>
              <w:t xml:space="preserve">Okul sağlığı ve </w:t>
            </w:r>
            <w:proofErr w:type="gramStart"/>
            <w:r w:rsidR="00153DDF" w:rsidRPr="00541386">
              <w:rPr>
                <w:rFonts w:ascii="Times New Roman" w:eastAsia="Calibri" w:hAnsi="Times New Roman" w:cs="Times New Roman"/>
                <w:sz w:val="20"/>
                <w:szCs w:val="20"/>
              </w:rPr>
              <w:t>hijyen</w:t>
            </w:r>
            <w:proofErr w:type="gramEnd"/>
            <w:r w:rsidR="00153DDF" w:rsidRPr="00541386">
              <w:rPr>
                <w:rFonts w:ascii="Times New Roman" w:eastAsia="Calibri" w:hAnsi="Times New Roman" w:cs="Times New Roman"/>
                <w:sz w:val="20"/>
                <w:szCs w:val="20"/>
              </w:rPr>
              <w:t xml:space="preserve"> farkındalığı geliştirilmeli</w:t>
            </w:r>
          </w:p>
          <w:p w:rsidR="00153DDF" w:rsidRPr="00541386" w:rsidRDefault="00153DDF" w:rsidP="00711FE1">
            <w:pPr>
              <w:spacing w:after="0"/>
              <w:jc w:val="left"/>
              <w:rPr>
                <w:rFonts w:ascii="Times New Roman" w:eastAsia="Calibri" w:hAnsi="Times New Roman" w:cs="Times New Roman"/>
                <w:sz w:val="20"/>
                <w:szCs w:val="20"/>
              </w:rPr>
            </w:pPr>
            <w:r w:rsidRPr="00541386">
              <w:rPr>
                <w:rFonts w:ascii="Times New Roman" w:eastAsia="Calibri" w:hAnsi="Times New Roman" w:cs="Times New Roman"/>
                <w:sz w:val="20"/>
                <w:szCs w:val="20"/>
              </w:rPr>
              <w:t>-Sosyal etkinliklere katılımın sağlanması</w:t>
            </w:r>
          </w:p>
          <w:p w:rsidR="00C84F91" w:rsidRDefault="00C84F91" w:rsidP="00C84F91">
            <w:pPr>
              <w:spacing w:after="0"/>
              <w:jc w:val="left"/>
              <w:rPr>
                <w:rFonts w:ascii="Times New Roman" w:eastAsia="Calibri" w:hAnsi="Times New Roman" w:cs="Times New Roman"/>
                <w:sz w:val="20"/>
                <w:szCs w:val="20"/>
              </w:rPr>
            </w:pPr>
            <w:r w:rsidRPr="00D52F26">
              <w:rPr>
                <w:rFonts w:ascii="Times New Roman" w:eastAsia="Calibri" w:hAnsi="Times New Roman" w:cs="Times New Roman"/>
                <w:sz w:val="20"/>
                <w:szCs w:val="20"/>
              </w:rPr>
              <w:t xml:space="preserve">- </w:t>
            </w:r>
            <w:r>
              <w:rPr>
                <w:rFonts w:ascii="Times New Roman" w:eastAsia="Calibri" w:hAnsi="Times New Roman" w:cs="Times New Roman"/>
                <w:sz w:val="20"/>
                <w:szCs w:val="20"/>
              </w:rPr>
              <w:t>Okul içinde sportif faaliyet düzenlenmesi</w:t>
            </w:r>
          </w:p>
          <w:p w:rsidR="001D5A11" w:rsidRPr="00541386" w:rsidRDefault="00C84F91" w:rsidP="00C84F91">
            <w:pPr>
              <w:spacing w:after="0"/>
              <w:jc w:val="left"/>
              <w:rPr>
                <w:rFonts w:ascii="Times New Roman" w:eastAsia="Calibri" w:hAnsi="Times New Roman" w:cs="Times New Roman"/>
                <w:sz w:val="20"/>
                <w:szCs w:val="20"/>
              </w:rPr>
            </w:pPr>
            <w:r>
              <w:rPr>
                <w:rFonts w:ascii="Times New Roman" w:eastAsia="Calibri" w:hAnsi="Times New Roman" w:cs="Times New Roman"/>
                <w:sz w:val="20"/>
                <w:szCs w:val="20"/>
              </w:rPr>
              <w:t>-Sosyal faaliyetlere katılımın sağlanması</w:t>
            </w:r>
          </w:p>
        </w:tc>
      </w:tr>
    </w:tbl>
    <w:p w:rsidR="00EE1BE5" w:rsidRDefault="00EE1BE5" w:rsidP="003D7807">
      <w:pPr>
        <w:pStyle w:val="Balk2"/>
        <w:ind w:left="0"/>
        <w:rPr>
          <w:rFonts w:ascii="Times New Roman" w:hAnsi="Times New Roman" w:cs="Times New Roman"/>
          <w:b w:val="0"/>
          <w:sz w:val="28"/>
          <w:szCs w:val="28"/>
        </w:rPr>
      </w:pPr>
      <w:bookmarkStart w:id="33" w:name="_Toc2868172"/>
      <w:bookmarkStart w:id="34" w:name="_Toc3833550"/>
      <w:bookmarkStart w:id="35" w:name="_Toc533002163"/>
    </w:p>
    <w:p w:rsidR="001D5A11" w:rsidRPr="00D52F26" w:rsidRDefault="00881D0D" w:rsidP="001D5A11">
      <w:pPr>
        <w:pStyle w:val="Balk2"/>
        <w:ind w:left="0"/>
        <w:rPr>
          <w:rFonts w:ascii="Times New Roman" w:hAnsi="Times New Roman" w:cs="Times New Roman"/>
          <w:b w:val="0"/>
        </w:rPr>
      </w:pPr>
      <w:bookmarkStart w:id="36" w:name="_Toc2868173"/>
      <w:bookmarkStart w:id="37" w:name="_Toc3833551"/>
      <w:bookmarkStart w:id="38" w:name="_Toc533002164"/>
      <w:bookmarkEnd w:id="33"/>
      <w:bookmarkEnd w:id="34"/>
      <w:bookmarkEnd w:id="35"/>
      <w:r>
        <w:rPr>
          <w:rFonts w:ascii="Times New Roman" w:hAnsi="Times New Roman" w:cs="Times New Roman"/>
          <w:b w:val="0"/>
        </w:rPr>
        <w:t>Amaç 3</w:t>
      </w:r>
      <w:r w:rsidR="001D5A11" w:rsidRPr="00D52F26">
        <w:rPr>
          <w:rFonts w:ascii="Times New Roman" w:hAnsi="Times New Roman" w:cs="Times New Roman"/>
          <w:b w:val="0"/>
        </w:rPr>
        <w:t>:</w:t>
      </w:r>
      <w:bookmarkEnd w:id="36"/>
      <w:bookmarkEnd w:id="37"/>
      <w:r w:rsidR="001D5A11" w:rsidRPr="00D52F26">
        <w:rPr>
          <w:rFonts w:ascii="Times New Roman" w:hAnsi="Times New Roman" w:cs="Times New Roman"/>
          <w:b w:val="0"/>
        </w:rPr>
        <w:t xml:space="preserve"> </w:t>
      </w:r>
      <w:bookmarkEnd w:id="38"/>
    </w:p>
    <w:p w:rsidR="00881D0D" w:rsidRPr="00881D0D" w:rsidRDefault="00881D0D" w:rsidP="001D5A11">
      <w:pPr>
        <w:rPr>
          <w:rFonts w:ascii="Times New Roman" w:hAnsi="Times New Roman" w:cs="Times New Roman"/>
          <w:color w:val="2E74B5" w:themeColor="accent1" w:themeShade="BF"/>
          <w:sz w:val="28"/>
          <w:szCs w:val="28"/>
        </w:rPr>
      </w:pPr>
      <w:r w:rsidRPr="00881D0D">
        <w:rPr>
          <w:rFonts w:ascii="Times New Roman" w:hAnsi="Times New Roman" w:cs="Times New Roman"/>
          <w:color w:val="2E74B5" w:themeColor="accent1" w:themeShade="BF"/>
          <w:sz w:val="28"/>
          <w:szCs w:val="28"/>
        </w:rPr>
        <w:t>Eğitim ve öğretim faaliyetlerinin daha nitelikli olarak verilebilmesi için okulumuzun kurumsal kapasitesi güçlendirilecektir.</w:t>
      </w:r>
    </w:p>
    <w:p w:rsidR="001D5A11" w:rsidRPr="00881D0D" w:rsidRDefault="00881D0D" w:rsidP="001D5A11">
      <w:pPr>
        <w:rPr>
          <w:rFonts w:ascii="Times New Roman" w:hAnsi="Times New Roman" w:cs="Times New Roman"/>
          <w:bCs/>
          <w:sz w:val="28"/>
          <w:szCs w:val="28"/>
        </w:rPr>
      </w:pPr>
      <w:r>
        <w:rPr>
          <w:rFonts w:ascii="Times New Roman" w:hAnsi="Times New Roman" w:cs="Times New Roman"/>
          <w:bCs/>
          <w:sz w:val="28"/>
          <w:szCs w:val="28"/>
        </w:rPr>
        <w:t xml:space="preserve">Hedef </w:t>
      </w:r>
      <w:proofErr w:type="gramStart"/>
      <w:r>
        <w:rPr>
          <w:rFonts w:ascii="Times New Roman" w:hAnsi="Times New Roman" w:cs="Times New Roman"/>
          <w:bCs/>
          <w:sz w:val="28"/>
          <w:szCs w:val="28"/>
        </w:rPr>
        <w:t>3</w:t>
      </w:r>
      <w:r w:rsidR="001D5A11" w:rsidRPr="00D52F26">
        <w:rPr>
          <w:rFonts w:ascii="Times New Roman" w:hAnsi="Times New Roman" w:cs="Times New Roman"/>
          <w:bCs/>
          <w:sz w:val="28"/>
          <w:szCs w:val="28"/>
        </w:rPr>
        <w:t>.1</w:t>
      </w:r>
      <w:proofErr w:type="gramEnd"/>
      <w:r w:rsidR="001D5A11" w:rsidRPr="00D52F26">
        <w:rPr>
          <w:rFonts w:ascii="Times New Roman" w:hAnsi="Times New Roman" w:cs="Times New Roman"/>
          <w:bCs/>
          <w:sz w:val="28"/>
          <w:szCs w:val="28"/>
        </w:rPr>
        <w:t xml:space="preserve">: </w:t>
      </w:r>
      <w:r w:rsidRPr="00881D0D">
        <w:rPr>
          <w:rFonts w:ascii="Times New Roman" w:hAnsi="Times New Roman" w:cs="Times New Roman"/>
          <w:sz w:val="28"/>
          <w:szCs w:val="28"/>
        </w:rPr>
        <w:t>Okulun fiziki ortamlarını iyileştirilerek ihtiyaca cevap verecek düzeye getirilecek ve eğitim öğretim faaliyetlerinin kalitesi arttırılacak, eğitimde teknoloji kullanımı teşvik edilecek, kaynak kullanımında etkililiğin ve verimliliğin artması sağlanacaktır.</w:t>
      </w:r>
    </w:p>
    <w:tbl>
      <w:tblPr>
        <w:tblStyle w:val="TabloKlavuzu"/>
        <w:tblW w:w="5114" w:type="pct"/>
        <w:tblLayout w:type="fixed"/>
        <w:tblLook w:val="04A0" w:firstRow="1" w:lastRow="0" w:firstColumn="1" w:lastColumn="0" w:noHBand="0" w:noVBand="1"/>
      </w:tblPr>
      <w:tblGrid>
        <w:gridCol w:w="1100"/>
        <w:gridCol w:w="710"/>
        <w:gridCol w:w="284"/>
        <w:gridCol w:w="4685"/>
        <w:gridCol w:w="1186"/>
        <w:gridCol w:w="1189"/>
        <w:gridCol w:w="744"/>
        <w:gridCol w:w="747"/>
        <w:gridCol w:w="744"/>
        <w:gridCol w:w="765"/>
        <w:gridCol w:w="1131"/>
        <w:gridCol w:w="905"/>
        <w:gridCol w:w="1052"/>
      </w:tblGrid>
      <w:tr w:rsidR="001D5A11" w:rsidRPr="00D52F26" w:rsidTr="00351559">
        <w:trPr>
          <w:trHeight w:val="20"/>
        </w:trPr>
        <w:tc>
          <w:tcPr>
            <w:tcW w:w="594" w:type="pct"/>
            <w:gridSpan w:val="2"/>
            <w:shd w:val="clear" w:color="auto" w:fill="00B0F0"/>
            <w:vAlign w:val="center"/>
          </w:tcPr>
          <w:p w:rsidR="001D5A11" w:rsidRPr="00D52F26" w:rsidRDefault="00DF42B7" w:rsidP="00351559">
            <w:pPr>
              <w:spacing w:after="0"/>
              <w:jc w:val="left"/>
              <w:rPr>
                <w:rFonts w:ascii="Times New Roman" w:hAnsi="Times New Roman" w:cs="Times New Roman"/>
                <w:sz w:val="20"/>
                <w:szCs w:val="20"/>
              </w:rPr>
            </w:pPr>
            <w:r>
              <w:rPr>
                <w:rFonts w:ascii="Times New Roman" w:hAnsi="Times New Roman" w:cs="Times New Roman"/>
                <w:sz w:val="20"/>
                <w:szCs w:val="20"/>
              </w:rPr>
              <w:t>Amaç 3</w:t>
            </w:r>
          </w:p>
        </w:tc>
        <w:tc>
          <w:tcPr>
            <w:tcW w:w="4406" w:type="pct"/>
            <w:gridSpan w:val="11"/>
            <w:vAlign w:val="center"/>
          </w:tcPr>
          <w:p w:rsidR="001D5A11" w:rsidRPr="00DF42B7" w:rsidRDefault="00DF42B7" w:rsidP="00DF42B7">
            <w:pPr>
              <w:rPr>
                <w:rFonts w:ascii="Times New Roman" w:hAnsi="Times New Roman" w:cs="Times New Roman"/>
                <w:szCs w:val="24"/>
              </w:rPr>
            </w:pPr>
            <w:r w:rsidRPr="00DF42B7">
              <w:rPr>
                <w:rFonts w:ascii="Times New Roman" w:hAnsi="Times New Roman" w:cs="Times New Roman"/>
                <w:szCs w:val="24"/>
              </w:rPr>
              <w:t>Eğitim ve öğretim faaliyetlerinin daha nitelikli olarak verilebilmesi için okulumuzun kurumsal kapasitesi güçlendirilecektir.</w:t>
            </w:r>
          </w:p>
        </w:tc>
      </w:tr>
      <w:tr w:rsidR="001D5A11" w:rsidRPr="00D52F26" w:rsidTr="00351559">
        <w:trPr>
          <w:trHeight w:val="20"/>
        </w:trPr>
        <w:tc>
          <w:tcPr>
            <w:tcW w:w="594" w:type="pct"/>
            <w:gridSpan w:val="2"/>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He</w:t>
            </w:r>
            <w:r w:rsidR="00DF42B7">
              <w:rPr>
                <w:rFonts w:ascii="Times New Roman" w:hAnsi="Times New Roman" w:cs="Times New Roman"/>
                <w:sz w:val="20"/>
                <w:szCs w:val="20"/>
              </w:rPr>
              <w:t xml:space="preserve">def </w:t>
            </w:r>
            <w:proofErr w:type="gramStart"/>
            <w:r w:rsidR="00DF42B7">
              <w:rPr>
                <w:rFonts w:ascii="Times New Roman" w:hAnsi="Times New Roman" w:cs="Times New Roman"/>
                <w:sz w:val="20"/>
                <w:szCs w:val="20"/>
              </w:rPr>
              <w:t>3</w:t>
            </w:r>
            <w:r w:rsidRPr="00D52F26">
              <w:rPr>
                <w:rFonts w:ascii="Times New Roman" w:hAnsi="Times New Roman" w:cs="Times New Roman"/>
                <w:sz w:val="20"/>
                <w:szCs w:val="20"/>
              </w:rPr>
              <w:t>.1</w:t>
            </w:r>
            <w:proofErr w:type="gramEnd"/>
          </w:p>
        </w:tc>
        <w:tc>
          <w:tcPr>
            <w:tcW w:w="4406" w:type="pct"/>
            <w:gridSpan w:val="11"/>
            <w:vAlign w:val="center"/>
          </w:tcPr>
          <w:p w:rsidR="001D5A11" w:rsidRPr="00DF42B7" w:rsidRDefault="00DF42B7" w:rsidP="00351559">
            <w:pPr>
              <w:spacing w:after="0"/>
              <w:jc w:val="left"/>
              <w:rPr>
                <w:rFonts w:ascii="Times New Roman" w:hAnsi="Times New Roman" w:cs="Times New Roman"/>
                <w:szCs w:val="24"/>
              </w:rPr>
            </w:pPr>
            <w:r w:rsidRPr="00DF42B7">
              <w:rPr>
                <w:rFonts w:ascii="Times New Roman" w:hAnsi="Times New Roman" w:cs="Times New Roman"/>
                <w:szCs w:val="24"/>
              </w:rPr>
              <w:t>Okulun fiziki ortamlarını iyileştirilerek ihtiyaca cevap verecek düzeye getirilecek ve eğitim öğretim faaliyetlerinin kalitesi arttırılacak, eğitimde teknoloji kullanımı teşvik edilecek, kaynak kullanımında etkililiğin ve verimliliğin artması sağlanacaktır.</w:t>
            </w:r>
          </w:p>
        </w:tc>
      </w:tr>
      <w:tr w:rsidR="001D5A11" w:rsidRPr="00D52F26" w:rsidTr="00355E99">
        <w:trPr>
          <w:trHeight w:val="20"/>
        </w:trPr>
        <w:tc>
          <w:tcPr>
            <w:tcW w:w="2224" w:type="pct"/>
            <w:gridSpan w:val="4"/>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Performans Göstergeleri</w:t>
            </w:r>
          </w:p>
        </w:tc>
        <w:tc>
          <w:tcPr>
            <w:tcW w:w="389" w:type="pct"/>
            <w:shd w:val="clear" w:color="auto" w:fill="00B0F0"/>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Hedefe Etkisi (%)</w:t>
            </w:r>
          </w:p>
        </w:tc>
        <w:tc>
          <w:tcPr>
            <w:tcW w:w="390" w:type="pct"/>
            <w:shd w:val="clear" w:color="auto" w:fill="00B0F0"/>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Başlangıç Değeri</w:t>
            </w:r>
          </w:p>
        </w:tc>
        <w:tc>
          <w:tcPr>
            <w:tcW w:w="244" w:type="pct"/>
            <w:shd w:val="clear" w:color="auto" w:fill="00B0F0"/>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2019</w:t>
            </w:r>
          </w:p>
        </w:tc>
        <w:tc>
          <w:tcPr>
            <w:tcW w:w="245" w:type="pct"/>
            <w:shd w:val="clear" w:color="auto" w:fill="00B0F0"/>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2020</w:t>
            </w:r>
          </w:p>
        </w:tc>
        <w:tc>
          <w:tcPr>
            <w:tcW w:w="244" w:type="pct"/>
            <w:shd w:val="clear" w:color="auto" w:fill="00B0F0"/>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2021</w:t>
            </w:r>
          </w:p>
        </w:tc>
        <w:tc>
          <w:tcPr>
            <w:tcW w:w="251" w:type="pct"/>
            <w:shd w:val="clear" w:color="auto" w:fill="00B0F0"/>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2022</w:t>
            </w:r>
          </w:p>
        </w:tc>
        <w:tc>
          <w:tcPr>
            <w:tcW w:w="371" w:type="pct"/>
            <w:shd w:val="clear" w:color="auto" w:fill="00B0F0"/>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2023</w:t>
            </w:r>
          </w:p>
        </w:tc>
        <w:tc>
          <w:tcPr>
            <w:tcW w:w="297" w:type="pct"/>
            <w:shd w:val="clear" w:color="auto" w:fill="00B0F0"/>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İzleme Sıklığı</w:t>
            </w:r>
          </w:p>
        </w:tc>
        <w:tc>
          <w:tcPr>
            <w:tcW w:w="345" w:type="pct"/>
            <w:shd w:val="clear" w:color="auto" w:fill="00B0F0"/>
            <w:vAlign w:val="center"/>
          </w:tcPr>
          <w:p w:rsidR="001D5A11" w:rsidRPr="00D52F26" w:rsidRDefault="001D5A11" w:rsidP="00351559">
            <w:pPr>
              <w:spacing w:after="0"/>
              <w:jc w:val="center"/>
              <w:rPr>
                <w:rFonts w:ascii="Times New Roman" w:hAnsi="Times New Roman" w:cs="Times New Roman"/>
                <w:sz w:val="20"/>
                <w:szCs w:val="20"/>
              </w:rPr>
            </w:pPr>
            <w:r w:rsidRPr="00D52F26">
              <w:rPr>
                <w:rFonts w:ascii="Times New Roman" w:hAnsi="Times New Roman" w:cs="Times New Roman"/>
                <w:sz w:val="20"/>
                <w:szCs w:val="20"/>
              </w:rPr>
              <w:t>Rapor Sıklığı</w:t>
            </w:r>
          </w:p>
        </w:tc>
      </w:tr>
      <w:tr w:rsidR="00355E99" w:rsidRPr="00D52F26" w:rsidTr="00AC5CC6">
        <w:trPr>
          <w:trHeight w:val="20"/>
        </w:trPr>
        <w:tc>
          <w:tcPr>
            <w:tcW w:w="2224" w:type="pct"/>
            <w:gridSpan w:val="4"/>
            <w:shd w:val="clear" w:color="auto" w:fill="00B0F0"/>
            <w:vAlign w:val="center"/>
          </w:tcPr>
          <w:p w:rsidR="00355E99" w:rsidRPr="00355E99" w:rsidRDefault="00355E99" w:rsidP="00351559">
            <w:pPr>
              <w:spacing w:after="0"/>
              <w:jc w:val="left"/>
              <w:rPr>
                <w:rFonts w:ascii="Times New Roman" w:hAnsi="Times New Roman" w:cs="Times New Roman"/>
                <w:sz w:val="20"/>
                <w:szCs w:val="20"/>
              </w:rPr>
            </w:pPr>
            <w:r w:rsidRPr="00355E99">
              <w:rPr>
                <w:rFonts w:ascii="Times New Roman" w:hAnsi="Times New Roman" w:cs="Times New Roman"/>
                <w:sz w:val="20"/>
                <w:szCs w:val="20"/>
              </w:rPr>
              <w:t xml:space="preserve">PG 3.1.1. </w:t>
            </w:r>
            <w:r w:rsidRPr="00355E99">
              <w:rPr>
                <w:rFonts w:ascii="Times New Roman" w:hAnsi="Times New Roman"/>
                <w:sz w:val="20"/>
                <w:szCs w:val="20"/>
              </w:rPr>
              <w:t>Okulumuzda iş sağlığı ve güvenliği eğitimi alan personelin tüm personele oranı(%)</w:t>
            </w:r>
          </w:p>
        </w:tc>
        <w:tc>
          <w:tcPr>
            <w:tcW w:w="389" w:type="pct"/>
            <w:vAlign w:val="center"/>
          </w:tcPr>
          <w:p w:rsidR="00355E99" w:rsidRPr="00D52F26" w:rsidRDefault="00355E99" w:rsidP="00AC5CC6">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390" w:type="pct"/>
            <w:vAlign w:val="center"/>
          </w:tcPr>
          <w:p w:rsidR="00355E99" w:rsidRPr="00E13EB6" w:rsidRDefault="00355E99" w:rsidP="00AC5CC6">
            <w:pPr>
              <w:spacing w:after="0"/>
              <w:jc w:val="center"/>
              <w:rPr>
                <w:sz w:val="22"/>
              </w:rPr>
            </w:pPr>
            <w:r w:rsidRPr="00E13EB6">
              <w:rPr>
                <w:sz w:val="22"/>
              </w:rPr>
              <w:t>70</w:t>
            </w:r>
          </w:p>
        </w:tc>
        <w:tc>
          <w:tcPr>
            <w:tcW w:w="244" w:type="pct"/>
            <w:vAlign w:val="center"/>
          </w:tcPr>
          <w:p w:rsidR="00355E99" w:rsidRPr="00E13EB6" w:rsidRDefault="00355E99" w:rsidP="00AC5CC6">
            <w:pPr>
              <w:spacing w:after="0"/>
              <w:jc w:val="center"/>
              <w:rPr>
                <w:sz w:val="22"/>
              </w:rPr>
            </w:pPr>
            <w:r w:rsidRPr="00E13EB6">
              <w:rPr>
                <w:sz w:val="22"/>
              </w:rPr>
              <w:t>90</w:t>
            </w:r>
          </w:p>
        </w:tc>
        <w:tc>
          <w:tcPr>
            <w:tcW w:w="245" w:type="pct"/>
            <w:vAlign w:val="center"/>
          </w:tcPr>
          <w:p w:rsidR="00355E99" w:rsidRPr="00E13EB6" w:rsidRDefault="00355E99" w:rsidP="00AC5CC6">
            <w:pPr>
              <w:spacing w:after="0"/>
              <w:jc w:val="center"/>
              <w:rPr>
                <w:sz w:val="22"/>
              </w:rPr>
            </w:pPr>
            <w:r w:rsidRPr="00E13EB6">
              <w:rPr>
                <w:sz w:val="22"/>
              </w:rPr>
              <w:t>100</w:t>
            </w:r>
          </w:p>
        </w:tc>
        <w:tc>
          <w:tcPr>
            <w:tcW w:w="244" w:type="pct"/>
            <w:vAlign w:val="center"/>
          </w:tcPr>
          <w:p w:rsidR="00355E99" w:rsidRPr="00E13EB6" w:rsidRDefault="00355E99" w:rsidP="00AC5CC6">
            <w:pPr>
              <w:spacing w:after="0"/>
              <w:jc w:val="center"/>
              <w:rPr>
                <w:sz w:val="22"/>
              </w:rPr>
            </w:pPr>
            <w:r w:rsidRPr="00E13EB6">
              <w:rPr>
                <w:sz w:val="22"/>
              </w:rPr>
              <w:t>100</w:t>
            </w:r>
          </w:p>
        </w:tc>
        <w:tc>
          <w:tcPr>
            <w:tcW w:w="251" w:type="pct"/>
            <w:vAlign w:val="center"/>
          </w:tcPr>
          <w:p w:rsidR="00355E99" w:rsidRPr="00E13EB6" w:rsidRDefault="00355E99" w:rsidP="00AC5CC6">
            <w:pPr>
              <w:spacing w:after="0"/>
              <w:jc w:val="center"/>
              <w:rPr>
                <w:sz w:val="22"/>
              </w:rPr>
            </w:pPr>
            <w:r w:rsidRPr="00E13EB6">
              <w:rPr>
                <w:sz w:val="22"/>
              </w:rPr>
              <w:t>100</w:t>
            </w:r>
          </w:p>
        </w:tc>
        <w:tc>
          <w:tcPr>
            <w:tcW w:w="371" w:type="pct"/>
            <w:vAlign w:val="center"/>
          </w:tcPr>
          <w:p w:rsidR="00355E99" w:rsidRPr="00E13EB6" w:rsidRDefault="00355E99" w:rsidP="00AC5CC6">
            <w:pPr>
              <w:spacing w:after="0"/>
              <w:jc w:val="center"/>
              <w:rPr>
                <w:sz w:val="22"/>
              </w:rPr>
            </w:pPr>
            <w:r w:rsidRPr="00E13EB6">
              <w:rPr>
                <w:sz w:val="22"/>
              </w:rPr>
              <w:t>100</w:t>
            </w:r>
          </w:p>
        </w:tc>
        <w:tc>
          <w:tcPr>
            <w:tcW w:w="297"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45"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355E99" w:rsidRPr="00D52F26" w:rsidTr="00AC5CC6">
        <w:trPr>
          <w:trHeight w:val="20"/>
        </w:trPr>
        <w:tc>
          <w:tcPr>
            <w:tcW w:w="2224" w:type="pct"/>
            <w:gridSpan w:val="4"/>
            <w:shd w:val="clear" w:color="auto" w:fill="00B0F0"/>
            <w:vAlign w:val="center"/>
          </w:tcPr>
          <w:p w:rsidR="00355E99" w:rsidRPr="00355E99" w:rsidRDefault="00355E99" w:rsidP="00351559">
            <w:pPr>
              <w:spacing w:after="0"/>
              <w:jc w:val="left"/>
              <w:rPr>
                <w:rFonts w:ascii="Times New Roman" w:hAnsi="Times New Roman" w:cs="Times New Roman"/>
                <w:sz w:val="20"/>
                <w:szCs w:val="20"/>
              </w:rPr>
            </w:pPr>
            <w:r w:rsidRPr="00355E99">
              <w:rPr>
                <w:rFonts w:ascii="Times New Roman" w:hAnsi="Times New Roman" w:cs="Times New Roman"/>
                <w:sz w:val="20"/>
                <w:szCs w:val="20"/>
              </w:rPr>
              <w:t xml:space="preserve">PG 3.1.2. </w:t>
            </w:r>
            <w:r w:rsidRPr="00355E99">
              <w:rPr>
                <w:rFonts w:ascii="Times New Roman" w:hAnsi="Times New Roman"/>
                <w:sz w:val="20"/>
                <w:szCs w:val="20"/>
              </w:rPr>
              <w:t>Okulumuzda bulunan güvenlik görevlisi sayısı</w:t>
            </w:r>
          </w:p>
        </w:tc>
        <w:tc>
          <w:tcPr>
            <w:tcW w:w="389" w:type="pct"/>
            <w:vAlign w:val="center"/>
          </w:tcPr>
          <w:p w:rsidR="00355E99" w:rsidRPr="00D52F26" w:rsidRDefault="00355E99" w:rsidP="00AC5CC6">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390" w:type="pct"/>
            <w:vAlign w:val="center"/>
          </w:tcPr>
          <w:p w:rsidR="00355E99" w:rsidRPr="00E13EB6" w:rsidRDefault="00355E99" w:rsidP="00AC5CC6">
            <w:pPr>
              <w:spacing w:after="0"/>
              <w:jc w:val="center"/>
              <w:rPr>
                <w:sz w:val="22"/>
              </w:rPr>
            </w:pPr>
            <w:r>
              <w:rPr>
                <w:sz w:val="22"/>
              </w:rPr>
              <w:t>0</w:t>
            </w:r>
          </w:p>
        </w:tc>
        <w:tc>
          <w:tcPr>
            <w:tcW w:w="244" w:type="pct"/>
            <w:vAlign w:val="center"/>
          </w:tcPr>
          <w:p w:rsidR="00355E99" w:rsidRPr="00E13EB6" w:rsidRDefault="00355E99" w:rsidP="00AC5CC6">
            <w:pPr>
              <w:spacing w:after="0"/>
              <w:jc w:val="center"/>
              <w:rPr>
                <w:sz w:val="22"/>
              </w:rPr>
            </w:pPr>
            <w:r>
              <w:rPr>
                <w:sz w:val="22"/>
              </w:rPr>
              <w:t>0</w:t>
            </w:r>
          </w:p>
        </w:tc>
        <w:tc>
          <w:tcPr>
            <w:tcW w:w="245" w:type="pct"/>
            <w:vAlign w:val="center"/>
          </w:tcPr>
          <w:p w:rsidR="00355E99" w:rsidRPr="00E13EB6" w:rsidRDefault="00355E99" w:rsidP="00AC5CC6">
            <w:pPr>
              <w:spacing w:after="0"/>
              <w:jc w:val="center"/>
              <w:rPr>
                <w:sz w:val="22"/>
              </w:rPr>
            </w:pPr>
            <w:r>
              <w:rPr>
                <w:sz w:val="22"/>
              </w:rPr>
              <w:t>0</w:t>
            </w:r>
          </w:p>
        </w:tc>
        <w:tc>
          <w:tcPr>
            <w:tcW w:w="244" w:type="pct"/>
            <w:vAlign w:val="center"/>
          </w:tcPr>
          <w:p w:rsidR="00355E99" w:rsidRPr="00E13EB6" w:rsidRDefault="00355E99" w:rsidP="00AC5CC6">
            <w:pPr>
              <w:spacing w:after="0"/>
              <w:jc w:val="center"/>
              <w:rPr>
                <w:sz w:val="22"/>
              </w:rPr>
            </w:pPr>
            <w:r>
              <w:rPr>
                <w:sz w:val="22"/>
              </w:rPr>
              <w:t>0</w:t>
            </w:r>
          </w:p>
        </w:tc>
        <w:tc>
          <w:tcPr>
            <w:tcW w:w="251" w:type="pct"/>
            <w:vAlign w:val="center"/>
          </w:tcPr>
          <w:p w:rsidR="00355E99" w:rsidRPr="00E13EB6" w:rsidRDefault="00355E99" w:rsidP="00AC5CC6">
            <w:pPr>
              <w:spacing w:after="0"/>
              <w:jc w:val="center"/>
              <w:rPr>
                <w:sz w:val="22"/>
              </w:rPr>
            </w:pPr>
            <w:r>
              <w:rPr>
                <w:sz w:val="22"/>
              </w:rPr>
              <w:t>1</w:t>
            </w:r>
          </w:p>
        </w:tc>
        <w:tc>
          <w:tcPr>
            <w:tcW w:w="371" w:type="pct"/>
            <w:vAlign w:val="center"/>
          </w:tcPr>
          <w:p w:rsidR="00355E99" w:rsidRPr="00E13EB6" w:rsidRDefault="00355E99" w:rsidP="00AC5CC6">
            <w:pPr>
              <w:spacing w:after="0"/>
              <w:jc w:val="center"/>
              <w:rPr>
                <w:sz w:val="22"/>
              </w:rPr>
            </w:pPr>
            <w:r>
              <w:rPr>
                <w:sz w:val="22"/>
              </w:rPr>
              <w:t>1</w:t>
            </w:r>
          </w:p>
        </w:tc>
        <w:tc>
          <w:tcPr>
            <w:tcW w:w="297"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45"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355E99" w:rsidRPr="00D52F26" w:rsidTr="00AC5CC6">
        <w:trPr>
          <w:trHeight w:val="134"/>
        </w:trPr>
        <w:tc>
          <w:tcPr>
            <w:tcW w:w="2224" w:type="pct"/>
            <w:gridSpan w:val="4"/>
            <w:shd w:val="clear" w:color="auto" w:fill="00B0F0"/>
            <w:vAlign w:val="center"/>
          </w:tcPr>
          <w:p w:rsidR="00355E99" w:rsidRPr="00355E99" w:rsidRDefault="00355E99" w:rsidP="00351559">
            <w:pPr>
              <w:spacing w:after="0"/>
              <w:jc w:val="left"/>
              <w:rPr>
                <w:rFonts w:ascii="Times New Roman" w:hAnsi="Times New Roman" w:cs="Times New Roman"/>
                <w:sz w:val="20"/>
                <w:szCs w:val="20"/>
              </w:rPr>
            </w:pPr>
            <w:r w:rsidRPr="00355E99">
              <w:rPr>
                <w:rFonts w:ascii="Times New Roman" w:hAnsi="Times New Roman" w:cs="Times New Roman"/>
                <w:sz w:val="20"/>
                <w:szCs w:val="20"/>
              </w:rPr>
              <w:t xml:space="preserve">PG </w:t>
            </w:r>
            <w:proofErr w:type="gramStart"/>
            <w:r w:rsidRPr="00355E99">
              <w:rPr>
                <w:rFonts w:ascii="Times New Roman" w:hAnsi="Times New Roman" w:cs="Times New Roman"/>
                <w:sz w:val="20"/>
                <w:szCs w:val="20"/>
              </w:rPr>
              <w:t>31.3</w:t>
            </w:r>
            <w:proofErr w:type="gramEnd"/>
            <w:r w:rsidRPr="00355E99">
              <w:rPr>
                <w:rFonts w:ascii="Times New Roman" w:hAnsi="Times New Roman" w:cs="Times New Roman"/>
                <w:sz w:val="20"/>
                <w:szCs w:val="20"/>
              </w:rPr>
              <w:t xml:space="preserve">. </w:t>
            </w:r>
            <w:r w:rsidRPr="00355E99">
              <w:rPr>
                <w:rFonts w:ascii="Times New Roman" w:hAnsi="Times New Roman"/>
                <w:sz w:val="20"/>
                <w:szCs w:val="20"/>
              </w:rPr>
              <w:t>Bilişim teknolojilerinin eğitim ve öğretim faaliyetlerinde kullanılma düzeyi(%)</w:t>
            </w:r>
          </w:p>
        </w:tc>
        <w:tc>
          <w:tcPr>
            <w:tcW w:w="389" w:type="pct"/>
            <w:vAlign w:val="center"/>
          </w:tcPr>
          <w:p w:rsidR="00355E99" w:rsidRPr="00D52F26" w:rsidRDefault="00355E99" w:rsidP="00AC5CC6">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390" w:type="pct"/>
            <w:vAlign w:val="center"/>
          </w:tcPr>
          <w:p w:rsidR="00355E99" w:rsidRPr="00E13EB6" w:rsidRDefault="00355E99" w:rsidP="00AC5CC6">
            <w:pPr>
              <w:spacing w:after="0"/>
              <w:jc w:val="center"/>
              <w:rPr>
                <w:sz w:val="22"/>
              </w:rPr>
            </w:pPr>
            <w:r w:rsidRPr="00E13EB6">
              <w:rPr>
                <w:sz w:val="22"/>
              </w:rPr>
              <w:t>60</w:t>
            </w:r>
          </w:p>
        </w:tc>
        <w:tc>
          <w:tcPr>
            <w:tcW w:w="244" w:type="pct"/>
            <w:vAlign w:val="center"/>
          </w:tcPr>
          <w:p w:rsidR="00355E99" w:rsidRPr="00E13EB6" w:rsidRDefault="00355E99" w:rsidP="00AC5CC6">
            <w:pPr>
              <w:spacing w:after="0"/>
              <w:jc w:val="center"/>
              <w:rPr>
                <w:sz w:val="22"/>
              </w:rPr>
            </w:pPr>
            <w:r>
              <w:rPr>
                <w:sz w:val="22"/>
              </w:rPr>
              <w:t>65</w:t>
            </w:r>
          </w:p>
        </w:tc>
        <w:tc>
          <w:tcPr>
            <w:tcW w:w="245" w:type="pct"/>
            <w:vAlign w:val="center"/>
          </w:tcPr>
          <w:p w:rsidR="00355E99" w:rsidRPr="00E13EB6" w:rsidRDefault="00355E99" w:rsidP="00AC5CC6">
            <w:pPr>
              <w:spacing w:after="0"/>
              <w:jc w:val="center"/>
              <w:rPr>
                <w:sz w:val="22"/>
              </w:rPr>
            </w:pPr>
            <w:r>
              <w:rPr>
                <w:sz w:val="22"/>
              </w:rPr>
              <w:t>70</w:t>
            </w:r>
          </w:p>
        </w:tc>
        <w:tc>
          <w:tcPr>
            <w:tcW w:w="244" w:type="pct"/>
            <w:vAlign w:val="center"/>
          </w:tcPr>
          <w:p w:rsidR="00355E99" w:rsidRPr="00E13EB6" w:rsidRDefault="00355E99" w:rsidP="00AC5CC6">
            <w:pPr>
              <w:spacing w:after="0"/>
              <w:jc w:val="center"/>
              <w:rPr>
                <w:sz w:val="22"/>
              </w:rPr>
            </w:pPr>
            <w:r>
              <w:rPr>
                <w:sz w:val="22"/>
              </w:rPr>
              <w:t>80</w:t>
            </w:r>
          </w:p>
        </w:tc>
        <w:tc>
          <w:tcPr>
            <w:tcW w:w="251" w:type="pct"/>
            <w:vAlign w:val="center"/>
          </w:tcPr>
          <w:p w:rsidR="00355E99" w:rsidRPr="00E13EB6" w:rsidRDefault="00355E99" w:rsidP="00AC5CC6">
            <w:pPr>
              <w:spacing w:after="0"/>
              <w:jc w:val="center"/>
              <w:rPr>
                <w:sz w:val="22"/>
              </w:rPr>
            </w:pPr>
            <w:r>
              <w:rPr>
                <w:sz w:val="22"/>
              </w:rPr>
              <w:t>85</w:t>
            </w:r>
          </w:p>
        </w:tc>
        <w:tc>
          <w:tcPr>
            <w:tcW w:w="371" w:type="pct"/>
            <w:vAlign w:val="center"/>
          </w:tcPr>
          <w:p w:rsidR="00355E99" w:rsidRPr="00E13EB6" w:rsidRDefault="00355E99" w:rsidP="00AC5CC6">
            <w:pPr>
              <w:spacing w:after="0"/>
              <w:jc w:val="center"/>
              <w:rPr>
                <w:sz w:val="22"/>
              </w:rPr>
            </w:pPr>
            <w:r>
              <w:rPr>
                <w:sz w:val="22"/>
              </w:rPr>
              <w:t>90</w:t>
            </w:r>
          </w:p>
        </w:tc>
        <w:tc>
          <w:tcPr>
            <w:tcW w:w="297"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45"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355E99" w:rsidRPr="00D52F26" w:rsidTr="00AC5CC6">
        <w:trPr>
          <w:trHeight w:val="20"/>
        </w:trPr>
        <w:tc>
          <w:tcPr>
            <w:tcW w:w="2224" w:type="pct"/>
            <w:gridSpan w:val="4"/>
            <w:shd w:val="clear" w:color="auto" w:fill="00B0F0"/>
            <w:vAlign w:val="center"/>
          </w:tcPr>
          <w:p w:rsidR="00355E99" w:rsidRPr="00355E99" w:rsidRDefault="00355E99" w:rsidP="00351559">
            <w:pPr>
              <w:spacing w:after="0"/>
              <w:jc w:val="left"/>
              <w:rPr>
                <w:rFonts w:ascii="Times New Roman" w:hAnsi="Times New Roman" w:cs="Times New Roman"/>
                <w:sz w:val="20"/>
                <w:szCs w:val="20"/>
              </w:rPr>
            </w:pPr>
            <w:r w:rsidRPr="00355E99">
              <w:rPr>
                <w:rFonts w:ascii="Times New Roman" w:hAnsi="Times New Roman" w:cs="Times New Roman"/>
                <w:sz w:val="20"/>
                <w:szCs w:val="20"/>
              </w:rPr>
              <w:t xml:space="preserve">PG 3.1.4. </w:t>
            </w:r>
            <w:r w:rsidRPr="00355E99">
              <w:rPr>
                <w:rFonts w:ascii="Times New Roman" w:hAnsi="Times New Roman"/>
                <w:sz w:val="20"/>
                <w:szCs w:val="20"/>
              </w:rPr>
              <w:t>Mevcut kamera sayısı</w:t>
            </w:r>
          </w:p>
        </w:tc>
        <w:tc>
          <w:tcPr>
            <w:tcW w:w="389" w:type="pct"/>
            <w:vAlign w:val="center"/>
          </w:tcPr>
          <w:p w:rsidR="00355E99" w:rsidRPr="00D52F26" w:rsidRDefault="00355E99" w:rsidP="00AC5CC6">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390" w:type="pct"/>
            <w:vAlign w:val="center"/>
          </w:tcPr>
          <w:p w:rsidR="00355E99" w:rsidRPr="00E13EB6" w:rsidRDefault="0031236B" w:rsidP="0031236B">
            <w:pPr>
              <w:spacing w:after="0"/>
              <w:rPr>
                <w:sz w:val="22"/>
              </w:rPr>
            </w:pPr>
            <w:r>
              <w:rPr>
                <w:sz w:val="22"/>
              </w:rPr>
              <w:t xml:space="preserve">         </w:t>
            </w:r>
            <w:r w:rsidR="00355E99">
              <w:rPr>
                <w:sz w:val="22"/>
              </w:rPr>
              <w:t>6</w:t>
            </w:r>
          </w:p>
        </w:tc>
        <w:tc>
          <w:tcPr>
            <w:tcW w:w="244" w:type="pct"/>
            <w:vAlign w:val="center"/>
          </w:tcPr>
          <w:p w:rsidR="00355E99" w:rsidRPr="00E13EB6" w:rsidRDefault="00355E99" w:rsidP="00AC5CC6">
            <w:pPr>
              <w:spacing w:after="0"/>
              <w:jc w:val="center"/>
              <w:rPr>
                <w:sz w:val="22"/>
              </w:rPr>
            </w:pPr>
            <w:r>
              <w:rPr>
                <w:sz w:val="22"/>
              </w:rPr>
              <w:t>6</w:t>
            </w:r>
          </w:p>
        </w:tc>
        <w:tc>
          <w:tcPr>
            <w:tcW w:w="245" w:type="pct"/>
            <w:vAlign w:val="center"/>
          </w:tcPr>
          <w:p w:rsidR="00355E99" w:rsidRPr="00E13EB6" w:rsidRDefault="00355E99" w:rsidP="00AC5CC6">
            <w:pPr>
              <w:spacing w:after="0"/>
              <w:jc w:val="center"/>
              <w:rPr>
                <w:sz w:val="22"/>
              </w:rPr>
            </w:pPr>
            <w:r>
              <w:rPr>
                <w:sz w:val="22"/>
              </w:rPr>
              <w:t>6</w:t>
            </w:r>
          </w:p>
        </w:tc>
        <w:tc>
          <w:tcPr>
            <w:tcW w:w="244" w:type="pct"/>
            <w:vAlign w:val="center"/>
          </w:tcPr>
          <w:p w:rsidR="00355E99" w:rsidRPr="00E13EB6" w:rsidRDefault="00355E99" w:rsidP="00AC5CC6">
            <w:pPr>
              <w:spacing w:after="0"/>
              <w:jc w:val="center"/>
              <w:rPr>
                <w:sz w:val="22"/>
              </w:rPr>
            </w:pPr>
            <w:r>
              <w:rPr>
                <w:sz w:val="22"/>
              </w:rPr>
              <w:t>8</w:t>
            </w:r>
          </w:p>
        </w:tc>
        <w:tc>
          <w:tcPr>
            <w:tcW w:w="251" w:type="pct"/>
            <w:vAlign w:val="center"/>
          </w:tcPr>
          <w:p w:rsidR="00355E99" w:rsidRPr="00E13EB6" w:rsidRDefault="00355E99" w:rsidP="00AC5CC6">
            <w:pPr>
              <w:spacing w:after="0"/>
              <w:jc w:val="center"/>
              <w:rPr>
                <w:sz w:val="22"/>
              </w:rPr>
            </w:pPr>
            <w:r>
              <w:rPr>
                <w:sz w:val="22"/>
              </w:rPr>
              <w:t>10</w:t>
            </w:r>
          </w:p>
        </w:tc>
        <w:tc>
          <w:tcPr>
            <w:tcW w:w="371" w:type="pct"/>
            <w:vAlign w:val="center"/>
          </w:tcPr>
          <w:p w:rsidR="00355E99" w:rsidRPr="00E13EB6" w:rsidRDefault="00355E99" w:rsidP="00AC5CC6">
            <w:pPr>
              <w:spacing w:after="0"/>
              <w:jc w:val="center"/>
              <w:rPr>
                <w:sz w:val="22"/>
              </w:rPr>
            </w:pPr>
            <w:r>
              <w:rPr>
                <w:sz w:val="22"/>
              </w:rPr>
              <w:t>10</w:t>
            </w:r>
          </w:p>
        </w:tc>
        <w:tc>
          <w:tcPr>
            <w:tcW w:w="297"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45"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355E99" w:rsidRPr="00D52F26" w:rsidTr="00AC5CC6">
        <w:trPr>
          <w:trHeight w:val="20"/>
        </w:trPr>
        <w:tc>
          <w:tcPr>
            <w:tcW w:w="2224" w:type="pct"/>
            <w:gridSpan w:val="4"/>
            <w:shd w:val="clear" w:color="auto" w:fill="00B0F0"/>
            <w:vAlign w:val="center"/>
          </w:tcPr>
          <w:p w:rsidR="00355E99" w:rsidRPr="00355E99" w:rsidRDefault="00355E99" w:rsidP="00351559">
            <w:pPr>
              <w:spacing w:after="0"/>
              <w:jc w:val="left"/>
              <w:rPr>
                <w:rFonts w:ascii="Times New Roman" w:hAnsi="Times New Roman" w:cs="Times New Roman"/>
                <w:sz w:val="20"/>
                <w:szCs w:val="20"/>
              </w:rPr>
            </w:pPr>
            <w:r w:rsidRPr="00355E99">
              <w:rPr>
                <w:rFonts w:ascii="Times New Roman" w:hAnsi="Times New Roman" w:cs="Times New Roman"/>
                <w:sz w:val="20"/>
                <w:szCs w:val="20"/>
              </w:rPr>
              <w:t xml:space="preserve">PG 3.1.5. </w:t>
            </w:r>
            <w:r w:rsidRPr="00355E99">
              <w:rPr>
                <w:rFonts w:ascii="Times New Roman" w:hAnsi="Times New Roman"/>
                <w:sz w:val="20"/>
                <w:szCs w:val="20"/>
              </w:rPr>
              <w:t>Okul web sitesinin kullanım oranı(%)</w:t>
            </w:r>
          </w:p>
        </w:tc>
        <w:tc>
          <w:tcPr>
            <w:tcW w:w="389" w:type="pct"/>
            <w:vAlign w:val="center"/>
          </w:tcPr>
          <w:p w:rsidR="00355E99" w:rsidRPr="00D52F26" w:rsidRDefault="00355E99" w:rsidP="00AC5CC6">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390" w:type="pct"/>
            <w:vAlign w:val="center"/>
          </w:tcPr>
          <w:p w:rsidR="00355E99" w:rsidRPr="00E13EB6" w:rsidRDefault="00355E99" w:rsidP="00AC5CC6">
            <w:pPr>
              <w:spacing w:after="0"/>
              <w:jc w:val="center"/>
              <w:rPr>
                <w:sz w:val="22"/>
              </w:rPr>
            </w:pPr>
            <w:r>
              <w:rPr>
                <w:sz w:val="22"/>
              </w:rPr>
              <w:t>30</w:t>
            </w:r>
          </w:p>
        </w:tc>
        <w:tc>
          <w:tcPr>
            <w:tcW w:w="244" w:type="pct"/>
            <w:vAlign w:val="center"/>
          </w:tcPr>
          <w:p w:rsidR="00355E99" w:rsidRPr="00E13EB6" w:rsidRDefault="00355E99" w:rsidP="00AC5CC6">
            <w:pPr>
              <w:spacing w:after="0"/>
              <w:jc w:val="center"/>
              <w:rPr>
                <w:sz w:val="22"/>
              </w:rPr>
            </w:pPr>
            <w:r>
              <w:rPr>
                <w:sz w:val="22"/>
              </w:rPr>
              <w:t>40</w:t>
            </w:r>
          </w:p>
        </w:tc>
        <w:tc>
          <w:tcPr>
            <w:tcW w:w="245" w:type="pct"/>
            <w:vAlign w:val="center"/>
          </w:tcPr>
          <w:p w:rsidR="00355E99" w:rsidRPr="00E13EB6" w:rsidRDefault="00355E99" w:rsidP="00AC5CC6">
            <w:pPr>
              <w:spacing w:after="0"/>
              <w:jc w:val="center"/>
              <w:rPr>
                <w:sz w:val="22"/>
              </w:rPr>
            </w:pPr>
            <w:r w:rsidRPr="00E13EB6">
              <w:rPr>
                <w:sz w:val="22"/>
              </w:rPr>
              <w:t>50</w:t>
            </w:r>
          </w:p>
        </w:tc>
        <w:tc>
          <w:tcPr>
            <w:tcW w:w="244" w:type="pct"/>
            <w:vAlign w:val="center"/>
          </w:tcPr>
          <w:p w:rsidR="00355E99" w:rsidRPr="00E13EB6" w:rsidRDefault="00355E99" w:rsidP="00AC5CC6">
            <w:pPr>
              <w:spacing w:after="0"/>
              <w:jc w:val="center"/>
              <w:rPr>
                <w:sz w:val="22"/>
              </w:rPr>
            </w:pPr>
            <w:r w:rsidRPr="00E13EB6">
              <w:rPr>
                <w:sz w:val="22"/>
              </w:rPr>
              <w:t>75</w:t>
            </w:r>
          </w:p>
        </w:tc>
        <w:tc>
          <w:tcPr>
            <w:tcW w:w="251" w:type="pct"/>
            <w:vAlign w:val="center"/>
          </w:tcPr>
          <w:p w:rsidR="00355E99" w:rsidRPr="00E13EB6" w:rsidRDefault="00355E99" w:rsidP="00AC5CC6">
            <w:pPr>
              <w:spacing w:after="0"/>
              <w:jc w:val="center"/>
              <w:rPr>
                <w:sz w:val="22"/>
              </w:rPr>
            </w:pPr>
            <w:r w:rsidRPr="00E13EB6">
              <w:rPr>
                <w:sz w:val="22"/>
              </w:rPr>
              <w:t>100</w:t>
            </w:r>
          </w:p>
        </w:tc>
        <w:tc>
          <w:tcPr>
            <w:tcW w:w="371" w:type="pct"/>
            <w:vAlign w:val="center"/>
          </w:tcPr>
          <w:p w:rsidR="00355E99" w:rsidRPr="00E13EB6" w:rsidRDefault="00355E99" w:rsidP="00AC5CC6">
            <w:pPr>
              <w:spacing w:after="0"/>
              <w:jc w:val="center"/>
              <w:rPr>
                <w:sz w:val="22"/>
              </w:rPr>
            </w:pPr>
            <w:r w:rsidRPr="00E13EB6">
              <w:rPr>
                <w:sz w:val="22"/>
              </w:rPr>
              <w:t>100</w:t>
            </w:r>
          </w:p>
        </w:tc>
        <w:tc>
          <w:tcPr>
            <w:tcW w:w="297"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45"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355E99" w:rsidRPr="00D52F26" w:rsidTr="00AC5CC6">
        <w:trPr>
          <w:trHeight w:val="20"/>
        </w:trPr>
        <w:tc>
          <w:tcPr>
            <w:tcW w:w="2224" w:type="pct"/>
            <w:gridSpan w:val="4"/>
            <w:shd w:val="clear" w:color="auto" w:fill="00B0F0"/>
            <w:vAlign w:val="center"/>
          </w:tcPr>
          <w:p w:rsidR="00355E99" w:rsidRPr="00355E99" w:rsidRDefault="00355E99" w:rsidP="00351559">
            <w:pPr>
              <w:spacing w:after="0"/>
              <w:jc w:val="left"/>
              <w:rPr>
                <w:rFonts w:ascii="Times New Roman" w:hAnsi="Times New Roman" w:cs="Times New Roman"/>
                <w:sz w:val="20"/>
                <w:szCs w:val="20"/>
              </w:rPr>
            </w:pPr>
            <w:r w:rsidRPr="00355E99">
              <w:rPr>
                <w:rFonts w:ascii="Times New Roman" w:hAnsi="Times New Roman" w:cs="Times New Roman"/>
                <w:sz w:val="20"/>
                <w:szCs w:val="20"/>
              </w:rPr>
              <w:t>PG 3.1.6.</w:t>
            </w:r>
            <w:r w:rsidRPr="00355E99">
              <w:rPr>
                <w:rFonts w:ascii="Times New Roman" w:hAnsi="Times New Roman"/>
                <w:sz w:val="20"/>
                <w:szCs w:val="20"/>
              </w:rPr>
              <w:t xml:space="preserve"> Yangın eğitimi alan personelin tüm personele oranı(%)</w:t>
            </w:r>
          </w:p>
        </w:tc>
        <w:tc>
          <w:tcPr>
            <w:tcW w:w="389" w:type="pct"/>
            <w:vAlign w:val="center"/>
          </w:tcPr>
          <w:p w:rsidR="00355E99" w:rsidRPr="00D52F26" w:rsidRDefault="00355E99" w:rsidP="00AC5CC6">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390" w:type="pct"/>
            <w:vAlign w:val="center"/>
          </w:tcPr>
          <w:p w:rsidR="00355E99" w:rsidRPr="00E13EB6" w:rsidRDefault="00355E99" w:rsidP="00AC5CC6">
            <w:pPr>
              <w:spacing w:after="0"/>
              <w:jc w:val="center"/>
              <w:rPr>
                <w:sz w:val="22"/>
              </w:rPr>
            </w:pPr>
            <w:r>
              <w:rPr>
                <w:sz w:val="22"/>
              </w:rPr>
              <w:t>10</w:t>
            </w:r>
          </w:p>
        </w:tc>
        <w:tc>
          <w:tcPr>
            <w:tcW w:w="244" w:type="pct"/>
            <w:vAlign w:val="center"/>
          </w:tcPr>
          <w:p w:rsidR="00355E99" w:rsidRPr="00E13EB6" w:rsidRDefault="00355E99" w:rsidP="00AC5CC6">
            <w:pPr>
              <w:spacing w:after="0"/>
              <w:jc w:val="center"/>
              <w:rPr>
                <w:sz w:val="22"/>
              </w:rPr>
            </w:pPr>
            <w:r>
              <w:rPr>
                <w:sz w:val="22"/>
              </w:rPr>
              <w:t>20</w:t>
            </w:r>
          </w:p>
        </w:tc>
        <w:tc>
          <w:tcPr>
            <w:tcW w:w="245" w:type="pct"/>
            <w:vAlign w:val="center"/>
          </w:tcPr>
          <w:p w:rsidR="00355E99" w:rsidRPr="00E13EB6" w:rsidRDefault="00355E99" w:rsidP="00AC5CC6">
            <w:pPr>
              <w:spacing w:after="0"/>
              <w:jc w:val="center"/>
              <w:rPr>
                <w:sz w:val="22"/>
              </w:rPr>
            </w:pPr>
            <w:r>
              <w:rPr>
                <w:sz w:val="22"/>
              </w:rPr>
              <w:t>30</w:t>
            </w:r>
          </w:p>
        </w:tc>
        <w:tc>
          <w:tcPr>
            <w:tcW w:w="244" w:type="pct"/>
            <w:vAlign w:val="center"/>
          </w:tcPr>
          <w:p w:rsidR="00355E99" w:rsidRPr="00E13EB6" w:rsidRDefault="00355E99" w:rsidP="00AC5CC6">
            <w:pPr>
              <w:spacing w:after="0"/>
              <w:jc w:val="center"/>
              <w:rPr>
                <w:sz w:val="22"/>
              </w:rPr>
            </w:pPr>
            <w:r w:rsidRPr="00E13EB6">
              <w:rPr>
                <w:sz w:val="22"/>
              </w:rPr>
              <w:t>50</w:t>
            </w:r>
          </w:p>
        </w:tc>
        <w:tc>
          <w:tcPr>
            <w:tcW w:w="251" w:type="pct"/>
            <w:vAlign w:val="center"/>
          </w:tcPr>
          <w:p w:rsidR="00355E99" w:rsidRPr="00E13EB6" w:rsidRDefault="00355E99" w:rsidP="00AC5CC6">
            <w:pPr>
              <w:spacing w:after="0"/>
              <w:jc w:val="center"/>
              <w:rPr>
                <w:sz w:val="22"/>
              </w:rPr>
            </w:pPr>
            <w:r w:rsidRPr="00E13EB6">
              <w:rPr>
                <w:sz w:val="22"/>
              </w:rPr>
              <w:t>100</w:t>
            </w:r>
          </w:p>
        </w:tc>
        <w:tc>
          <w:tcPr>
            <w:tcW w:w="371" w:type="pct"/>
            <w:vAlign w:val="center"/>
          </w:tcPr>
          <w:p w:rsidR="00355E99" w:rsidRPr="00E13EB6" w:rsidRDefault="00355E99" w:rsidP="00AC5CC6">
            <w:pPr>
              <w:spacing w:after="0"/>
              <w:jc w:val="center"/>
              <w:rPr>
                <w:sz w:val="22"/>
              </w:rPr>
            </w:pPr>
            <w:r w:rsidRPr="00E13EB6">
              <w:rPr>
                <w:sz w:val="22"/>
              </w:rPr>
              <w:t>100</w:t>
            </w:r>
          </w:p>
        </w:tc>
        <w:tc>
          <w:tcPr>
            <w:tcW w:w="297"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45"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355E99" w:rsidRPr="00D52F26" w:rsidTr="00AC5CC6">
        <w:trPr>
          <w:trHeight w:val="20"/>
        </w:trPr>
        <w:tc>
          <w:tcPr>
            <w:tcW w:w="2224" w:type="pct"/>
            <w:gridSpan w:val="4"/>
            <w:shd w:val="clear" w:color="auto" w:fill="00B0F0"/>
            <w:vAlign w:val="center"/>
          </w:tcPr>
          <w:p w:rsidR="00355E99" w:rsidRPr="00355E99" w:rsidRDefault="00355E99" w:rsidP="00351559">
            <w:pPr>
              <w:spacing w:after="0"/>
              <w:jc w:val="left"/>
              <w:rPr>
                <w:rFonts w:ascii="Times New Roman" w:hAnsi="Times New Roman" w:cs="Times New Roman"/>
                <w:sz w:val="20"/>
                <w:szCs w:val="20"/>
              </w:rPr>
            </w:pPr>
            <w:r w:rsidRPr="00355E99">
              <w:rPr>
                <w:rFonts w:ascii="Times New Roman" w:hAnsi="Times New Roman" w:cs="Times New Roman"/>
                <w:sz w:val="20"/>
                <w:szCs w:val="20"/>
              </w:rPr>
              <w:lastRenderedPageBreak/>
              <w:t>PG 3.1.7.</w:t>
            </w:r>
            <w:r w:rsidRPr="00355E99">
              <w:rPr>
                <w:rFonts w:ascii="Times New Roman" w:hAnsi="Times New Roman"/>
                <w:sz w:val="20"/>
                <w:szCs w:val="20"/>
              </w:rPr>
              <w:t xml:space="preserve"> Hijyen eğitimi alan personelin tüm personele oranı(%)</w:t>
            </w:r>
          </w:p>
        </w:tc>
        <w:tc>
          <w:tcPr>
            <w:tcW w:w="389" w:type="pct"/>
            <w:vAlign w:val="center"/>
          </w:tcPr>
          <w:p w:rsidR="00355E99" w:rsidRPr="00D52F26" w:rsidRDefault="00355E99" w:rsidP="00AC5CC6">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390" w:type="pct"/>
            <w:vAlign w:val="center"/>
          </w:tcPr>
          <w:p w:rsidR="00355E99" w:rsidRPr="00E13EB6" w:rsidRDefault="00355E99" w:rsidP="00AC5CC6">
            <w:pPr>
              <w:spacing w:after="0"/>
              <w:jc w:val="center"/>
              <w:rPr>
                <w:sz w:val="22"/>
              </w:rPr>
            </w:pPr>
            <w:r>
              <w:rPr>
                <w:sz w:val="22"/>
              </w:rPr>
              <w:t>0</w:t>
            </w:r>
          </w:p>
        </w:tc>
        <w:tc>
          <w:tcPr>
            <w:tcW w:w="244" w:type="pct"/>
            <w:vAlign w:val="center"/>
          </w:tcPr>
          <w:p w:rsidR="00355E99" w:rsidRPr="00E13EB6" w:rsidRDefault="00355E99" w:rsidP="00AC5CC6">
            <w:pPr>
              <w:spacing w:after="0"/>
              <w:jc w:val="center"/>
              <w:rPr>
                <w:sz w:val="22"/>
              </w:rPr>
            </w:pPr>
            <w:r>
              <w:rPr>
                <w:sz w:val="22"/>
              </w:rPr>
              <w:t>10</w:t>
            </w:r>
          </w:p>
        </w:tc>
        <w:tc>
          <w:tcPr>
            <w:tcW w:w="245" w:type="pct"/>
            <w:vAlign w:val="center"/>
          </w:tcPr>
          <w:p w:rsidR="00355E99" w:rsidRPr="00E13EB6" w:rsidRDefault="00355E99" w:rsidP="00AC5CC6">
            <w:pPr>
              <w:spacing w:after="0"/>
              <w:jc w:val="center"/>
              <w:rPr>
                <w:sz w:val="22"/>
              </w:rPr>
            </w:pPr>
            <w:r>
              <w:rPr>
                <w:sz w:val="22"/>
              </w:rPr>
              <w:t>20</w:t>
            </w:r>
          </w:p>
        </w:tc>
        <w:tc>
          <w:tcPr>
            <w:tcW w:w="244" w:type="pct"/>
            <w:vAlign w:val="center"/>
          </w:tcPr>
          <w:p w:rsidR="00355E99" w:rsidRPr="00E13EB6" w:rsidRDefault="00355E99" w:rsidP="00AC5CC6">
            <w:pPr>
              <w:spacing w:after="0"/>
              <w:jc w:val="center"/>
              <w:rPr>
                <w:sz w:val="22"/>
              </w:rPr>
            </w:pPr>
            <w:r>
              <w:rPr>
                <w:sz w:val="22"/>
              </w:rPr>
              <w:t>30</w:t>
            </w:r>
          </w:p>
        </w:tc>
        <w:tc>
          <w:tcPr>
            <w:tcW w:w="251" w:type="pct"/>
            <w:vAlign w:val="center"/>
          </w:tcPr>
          <w:p w:rsidR="00355E99" w:rsidRPr="00E13EB6" w:rsidRDefault="00355E99" w:rsidP="00AC5CC6">
            <w:pPr>
              <w:spacing w:after="0"/>
              <w:jc w:val="center"/>
              <w:rPr>
                <w:sz w:val="22"/>
              </w:rPr>
            </w:pPr>
            <w:r>
              <w:rPr>
                <w:sz w:val="22"/>
              </w:rPr>
              <w:t>40</w:t>
            </w:r>
          </w:p>
        </w:tc>
        <w:tc>
          <w:tcPr>
            <w:tcW w:w="371" w:type="pct"/>
            <w:vAlign w:val="center"/>
          </w:tcPr>
          <w:p w:rsidR="00355E99" w:rsidRPr="00E13EB6" w:rsidRDefault="00355E99" w:rsidP="00AC5CC6">
            <w:pPr>
              <w:spacing w:after="0"/>
              <w:jc w:val="center"/>
              <w:rPr>
                <w:sz w:val="22"/>
              </w:rPr>
            </w:pPr>
            <w:r>
              <w:rPr>
                <w:sz w:val="22"/>
              </w:rPr>
              <w:t>0</w:t>
            </w:r>
          </w:p>
        </w:tc>
        <w:tc>
          <w:tcPr>
            <w:tcW w:w="297"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45"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355E99" w:rsidRPr="00D52F26" w:rsidTr="00AC5CC6">
        <w:trPr>
          <w:trHeight w:val="20"/>
        </w:trPr>
        <w:tc>
          <w:tcPr>
            <w:tcW w:w="2224" w:type="pct"/>
            <w:gridSpan w:val="4"/>
            <w:shd w:val="clear" w:color="auto" w:fill="00B0F0"/>
            <w:vAlign w:val="center"/>
          </w:tcPr>
          <w:p w:rsidR="00355E99" w:rsidRPr="00355E99" w:rsidRDefault="00355E99" w:rsidP="00351559">
            <w:pPr>
              <w:spacing w:after="0"/>
              <w:jc w:val="left"/>
              <w:rPr>
                <w:rFonts w:ascii="Times New Roman" w:hAnsi="Times New Roman" w:cs="Times New Roman"/>
                <w:sz w:val="20"/>
                <w:szCs w:val="20"/>
              </w:rPr>
            </w:pPr>
            <w:r w:rsidRPr="00355E99">
              <w:rPr>
                <w:rFonts w:ascii="Times New Roman" w:hAnsi="Times New Roman" w:cs="Times New Roman"/>
                <w:sz w:val="20"/>
                <w:szCs w:val="20"/>
              </w:rPr>
              <w:t>PG 3.1.8.</w:t>
            </w:r>
            <w:r w:rsidRPr="00355E99">
              <w:rPr>
                <w:rFonts w:ascii="Times New Roman" w:hAnsi="Times New Roman"/>
                <w:sz w:val="20"/>
                <w:szCs w:val="20"/>
              </w:rPr>
              <w:t xml:space="preserve"> Okuldaki kütüphane sayısı</w:t>
            </w:r>
          </w:p>
        </w:tc>
        <w:tc>
          <w:tcPr>
            <w:tcW w:w="389" w:type="pct"/>
            <w:vAlign w:val="center"/>
          </w:tcPr>
          <w:p w:rsidR="00355E99" w:rsidRPr="00D52F26" w:rsidRDefault="00355E99" w:rsidP="00AC5CC6">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390" w:type="pct"/>
            <w:vAlign w:val="center"/>
          </w:tcPr>
          <w:p w:rsidR="00355E99" w:rsidRPr="00E13EB6" w:rsidRDefault="00355E99" w:rsidP="00AC5CC6">
            <w:pPr>
              <w:spacing w:after="0"/>
              <w:jc w:val="center"/>
              <w:rPr>
                <w:sz w:val="22"/>
              </w:rPr>
            </w:pPr>
            <w:r>
              <w:rPr>
                <w:sz w:val="22"/>
              </w:rPr>
              <w:t>0</w:t>
            </w:r>
          </w:p>
        </w:tc>
        <w:tc>
          <w:tcPr>
            <w:tcW w:w="244" w:type="pct"/>
            <w:vAlign w:val="center"/>
          </w:tcPr>
          <w:p w:rsidR="00355E99" w:rsidRPr="00E13EB6" w:rsidRDefault="00355E99" w:rsidP="00AC5CC6">
            <w:pPr>
              <w:spacing w:after="0"/>
              <w:jc w:val="center"/>
              <w:rPr>
                <w:sz w:val="22"/>
              </w:rPr>
            </w:pPr>
            <w:r>
              <w:rPr>
                <w:sz w:val="22"/>
              </w:rPr>
              <w:t>0</w:t>
            </w:r>
          </w:p>
        </w:tc>
        <w:tc>
          <w:tcPr>
            <w:tcW w:w="245" w:type="pct"/>
            <w:vAlign w:val="center"/>
          </w:tcPr>
          <w:p w:rsidR="00355E99" w:rsidRPr="00E13EB6" w:rsidRDefault="00355E99" w:rsidP="00AC5CC6">
            <w:pPr>
              <w:spacing w:after="0"/>
              <w:jc w:val="center"/>
              <w:rPr>
                <w:sz w:val="22"/>
              </w:rPr>
            </w:pPr>
            <w:r>
              <w:rPr>
                <w:sz w:val="22"/>
              </w:rPr>
              <w:t>1</w:t>
            </w:r>
          </w:p>
        </w:tc>
        <w:tc>
          <w:tcPr>
            <w:tcW w:w="244" w:type="pct"/>
            <w:vAlign w:val="center"/>
          </w:tcPr>
          <w:p w:rsidR="00355E99" w:rsidRPr="00E13EB6" w:rsidRDefault="00355E99" w:rsidP="00AC5CC6">
            <w:pPr>
              <w:spacing w:after="0"/>
              <w:jc w:val="center"/>
              <w:rPr>
                <w:sz w:val="22"/>
              </w:rPr>
            </w:pPr>
            <w:r>
              <w:rPr>
                <w:sz w:val="22"/>
              </w:rPr>
              <w:t>1</w:t>
            </w:r>
          </w:p>
        </w:tc>
        <w:tc>
          <w:tcPr>
            <w:tcW w:w="251" w:type="pct"/>
            <w:vAlign w:val="center"/>
          </w:tcPr>
          <w:p w:rsidR="00355E99" w:rsidRPr="00E13EB6" w:rsidRDefault="00355E99" w:rsidP="00AC5CC6">
            <w:pPr>
              <w:spacing w:after="0"/>
              <w:jc w:val="center"/>
              <w:rPr>
                <w:sz w:val="22"/>
              </w:rPr>
            </w:pPr>
            <w:r>
              <w:rPr>
                <w:sz w:val="22"/>
              </w:rPr>
              <w:t>1</w:t>
            </w:r>
          </w:p>
        </w:tc>
        <w:tc>
          <w:tcPr>
            <w:tcW w:w="371" w:type="pct"/>
            <w:vAlign w:val="center"/>
          </w:tcPr>
          <w:p w:rsidR="00355E99" w:rsidRPr="00E13EB6" w:rsidRDefault="00355E99" w:rsidP="00AC5CC6">
            <w:pPr>
              <w:spacing w:after="0"/>
              <w:jc w:val="center"/>
              <w:rPr>
                <w:sz w:val="22"/>
              </w:rPr>
            </w:pPr>
            <w:r>
              <w:rPr>
                <w:sz w:val="22"/>
              </w:rPr>
              <w:t>1</w:t>
            </w:r>
          </w:p>
        </w:tc>
        <w:tc>
          <w:tcPr>
            <w:tcW w:w="297"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45"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355E99" w:rsidRPr="00D52F26" w:rsidTr="00AC5CC6">
        <w:trPr>
          <w:trHeight w:val="20"/>
        </w:trPr>
        <w:tc>
          <w:tcPr>
            <w:tcW w:w="2224" w:type="pct"/>
            <w:gridSpan w:val="4"/>
            <w:shd w:val="clear" w:color="auto" w:fill="00B0F0"/>
            <w:vAlign w:val="center"/>
          </w:tcPr>
          <w:p w:rsidR="00355E99" w:rsidRPr="00355E99" w:rsidRDefault="00355E99" w:rsidP="00351559">
            <w:pPr>
              <w:spacing w:after="0"/>
              <w:jc w:val="left"/>
              <w:rPr>
                <w:rFonts w:ascii="Times New Roman" w:hAnsi="Times New Roman" w:cs="Times New Roman"/>
                <w:sz w:val="20"/>
                <w:szCs w:val="20"/>
              </w:rPr>
            </w:pPr>
            <w:r w:rsidRPr="00355E99">
              <w:rPr>
                <w:rFonts w:ascii="Times New Roman" w:hAnsi="Times New Roman" w:cs="Times New Roman"/>
                <w:sz w:val="20"/>
                <w:szCs w:val="20"/>
              </w:rPr>
              <w:t>PG 3.1.9.</w:t>
            </w:r>
            <w:r w:rsidRPr="00355E99">
              <w:rPr>
                <w:rFonts w:ascii="Times New Roman" w:hAnsi="Times New Roman"/>
                <w:sz w:val="20"/>
                <w:szCs w:val="20"/>
              </w:rPr>
              <w:t xml:space="preserve"> Mevcut spor sahası(</w:t>
            </w:r>
            <w:proofErr w:type="gramStart"/>
            <w:r w:rsidRPr="00355E99">
              <w:rPr>
                <w:rFonts w:ascii="Times New Roman" w:hAnsi="Times New Roman"/>
                <w:sz w:val="20"/>
                <w:szCs w:val="20"/>
              </w:rPr>
              <w:t>futbol,basketbol</w:t>
            </w:r>
            <w:proofErr w:type="gramEnd"/>
            <w:r w:rsidRPr="00355E99">
              <w:rPr>
                <w:rFonts w:ascii="Times New Roman" w:hAnsi="Times New Roman"/>
                <w:sz w:val="20"/>
                <w:szCs w:val="20"/>
              </w:rPr>
              <w:t>)</w:t>
            </w:r>
          </w:p>
        </w:tc>
        <w:tc>
          <w:tcPr>
            <w:tcW w:w="389" w:type="pct"/>
            <w:vAlign w:val="center"/>
          </w:tcPr>
          <w:p w:rsidR="00355E99" w:rsidRPr="00D52F26" w:rsidRDefault="00355E99" w:rsidP="00AC5CC6">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390" w:type="pct"/>
            <w:vAlign w:val="center"/>
          </w:tcPr>
          <w:p w:rsidR="00355E99" w:rsidRPr="00E13EB6" w:rsidRDefault="00355E99" w:rsidP="00AC5CC6">
            <w:pPr>
              <w:spacing w:after="0"/>
              <w:jc w:val="center"/>
              <w:rPr>
                <w:sz w:val="22"/>
              </w:rPr>
            </w:pPr>
            <w:r>
              <w:rPr>
                <w:sz w:val="22"/>
              </w:rPr>
              <w:t>0</w:t>
            </w:r>
          </w:p>
        </w:tc>
        <w:tc>
          <w:tcPr>
            <w:tcW w:w="244" w:type="pct"/>
            <w:vAlign w:val="center"/>
          </w:tcPr>
          <w:p w:rsidR="00355E99" w:rsidRPr="00E13EB6" w:rsidRDefault="00355E99" w:rsidP="00AC5CC6">
            <w:pPr>
              <w:spacing w:after="0"/>
              <w:jc w:val="center"/>
              <w:rPr>
                <w:sz w:val="22"/>
              </w:rPr>
            </w:pPr>
            <w:r>
              <w:rPr>
                <w:sz w:val="22"/>
              </w:rPr>
              <w:t>0</w:t>
            </w:r>
          </w:p>
        </w:tc>
        <w:tc>
          <w:tcPr>
            <w:tcW w:w="245" w:type="pct"/>
            <w:vAlign w:val="center"/>
          </w:tcPr>
          <w:p w:rsidR="00355E99" w:rsidRPr="00E13EB6" w:rsidRDefault="00355E99" w:rsidP="00AC5CC6">
            <w:pPr>
              <w:spacing w:after="0"/>
              <w:jc w:val="center"/>
              <w:rPr>
                <w:sz w:val="22"/>
              </w:rPr>
            </w:pPr>
            <w:r>
              <w:rPr>
                <w:sz w:val="22"/>
              </w:rPr>
              <w:t>0</w:t>
            </w:r>
          </w:p>
        </w:tc>
        <w:tc>
          <w:tcPr>
            <w:tcW w:w="244" w:type="pct"/>
            <w:vAlign w:val="center"/>
          </w:tcPr>
          <w:p w:rsidR="00355E99" w:rsidRPr="00E13EB6" w:rsidRDefault="00355E99" w:rsidP="00AC5CC6">
            <w:pPr>
              <w:spacing w:after="0"/>
              <w:jc w:val="center"/>
              <w:rPr>
                <w:sz w:val="22"/>
              </w:rPr>
            </w:pPr>
            <w:r>
              <w:rPr>
                <w:sz w:val="22"/>
              </w:rPr>
              <w:t>1</w:t>
            </w:r>
          </w:p>
        </w:tc>
        <w:tc>
          <w:tcPr>
            <w:tcW w:w="251" w:type="pct"/>
            <w:vAlign w:val="center"/>
          </w:tcPr>
          <w:p w:rsidR="00355E99" w:rsidRPr="00E13EB6" w:rsidRDefault="00355E99" w:rsidP="00AC5CC6">
            <w:pPr>
              <w:spacing w:after="0"/>
              <w:jc w:val="center"/>
              <w:rPr>
                <w:sz w:val="22"/>
              </w:rPr>
            </w:pPr>
            <w:r>
              <w:rPr>
                <w:sz w:val="22"/>
              </w:rPr>
              <w:t>1</w:t>
            </w:r>
          </w:p>
        </w:tc>
        <w:tc>
          <w:tcPr>
            <w:tcW w:w="371" w:type="pct"/>
            <w:vAlign w:val="center"/>
          </w:tcPr>
          <w:p w:rsidR="00355E99" w:rsidRPr="00E13EB6" w:rsidRDefault="00355E99" w:rsidP="00AC5CC6">
            <w:pPr>
              <w:spacing w:after="0"/>
              <w:jc w:val="center"/>
              <w:rPr>
                <w:sz w:val="22"/>
              </w:rPr>
            </w:pPr>
            <w:r>
              <w:rPr>
                <w:sz w:val="22"/>
              </w:rPr>
              <w:t>2</w:t>
            </w:r>
          </w:p>
        </w:tc>
        <w:tc>
          <w:tcPr>
            <w:tcW w:w="297"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45" w:type="pct"/>
            <w:vAlign w:val="center"/>
          </w:tcPr>
          <w:p w:rsidR="00355E99"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AC5CC6" w:rsidRPr="00D52F26" w:rsidTr="00AC5CC6">
        <w:trPr>
          <w:trHeight w:val="20"/>
        </w:trPr>
        <w:tc>
          <w:tcPr>
            <w:tcW w:w="2224" w:type="pct"/>
            <w:gridSpan w:val="4"/>
            <w:shd w:val="clear" w:color="auto" w:fill="00B0F0"/>
            <w:vAlign w:val="center"/>
          </w:tcPr>
          <w:p w:rsidR="00AC5CC6" w:rsidRPr="00355E99" w:rsidRDefault="00AC5CC6" w:rsidP="00351559">
            <w:pPr>
              <w:spacing w:after="0"/>
              <w:jc w:val="left"/>
              <w:rPr>
                <w:rFonts w:ascii="Times New Roman" w:hAnsi="Times New Roman" w:cs="Times New Roman"/>
                <w:sz w:val="20"/>
                <w:szCs w:val="20"/>
              </w:rPr>
            </w:pPr>
            <w:r w:rsidRPr="00355E99">
              <w:rPr>
                <w:rFonts w:ascii="Times New Roman" w:hAnsi="Times New Roman" w:cs="Times New Roman"/>
                <w:sz w:val="20"/>
                <w:szCs w:val="20"/>
              </w:rPr>
              <w:t>PG 3.1.10</w:t>
            </w:r>
            <w:r w:rsidRPr="00355E99">
              <w:rPr>
                <w:rFonts w:ascii="Times New Roman" w:hAnsi="Times New Roman"/>
                <w:sz w:val="20"/>
                <w:szCs w:val="20"/>
              </w:rPr>
              <w:t xml:space="preserve"> Anasınıfları için oyun parkı ve oyun alanı</w:t>
            </w:r>
          </w:p>
        </w:tc>
        <w:tc>
          <w:tcPr>
            <w:tcW w:w="389" w:type="pct"/>
            <w:vAlign w:val="center"/>
          </w:tcPr>
          <w:p w:rsidR="00AC5CC6" w:rsidRPr="00D52F26" w:rsidRDefault="00AC5CC6" w:rsidP="00AC5CC6">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390" w:type="pct"/>
            <w:vAlign w:val="center"/>
          </w:tcPr>
          <w:p w:rsidR="00AC5CC6" w:rsidRPr="00E13EB6" w:rsidRDefault="00AC5CC6" w:rsidP="00AC5CC6">
            <w:pPr>
              <w:spacing w:after="0"/>
              <w:jc w:val="center"/>
              <w:rPr>
                <w:sz w:val="22"/>
              </w:rPr>
            </w:pPr>
            <w:r>
              <w:rPr>
                <w:sz w:val="22"/>
              </w:rPr>
              <w:t>0</w:t>
            </w:r>
          </w:p>
        </w:tc>
        <w:tc>
          <w:tcPr>
            <w:tcW w:w="244" w:type="pct"/>
            <w:vAlign w:val="center"/>
          </w:tcPr>
          <w:p w:rsidR="00AC5CC6" w:rsidRPr="00E13EB6" w:rsidRDefault="00AC5CC6" w:rsidP="00AC5CC6">
            <w:pPr>
              <w:spacing w:after="0"/>
              <w:jc w:val="center"/>
              <w:rPr>
                <w:sz w:val="22"/>
              </w:rPr>
            </w:pPr>
            <w:r>
              <w:rPr>
                <w:sz w:val="22"/>
              </w:rPr>
              <w:t>0</w:t>
            </w:r>
          </w:p>
        </w:tc>
        <w:tc>
          <w:tcPr>
            <w:tcW w:w="245" w:type="pct"/>
            <w:vAlign w:val="center"/>
          </w:tcPr>
          <w:p w:rsidR="00AC5CC6" w:rsidRPr="00E13EB6" w:rsidRDefault="00AC5CC6" w:rsidP="00AC5CC6">
            <w:pPr>
              <w:spacing w:after="0"/>
              <w:jc w:val="center"/>
              <w:rPr>
                <w:sz w:val="22"/>
              </w:rPr>
            </w:pPr>
            <w:r>
              <w:rPr>
                <w:sz w:val="22"/>
              </w:rPr>
              <w:t>1</w:t>
            </w:r>
          </w:p>
        </w:tc>
        <w:tc>
          <w:tcPr>
            <w:tcW w:w="244" w:type="pct"/>
            <w:vAlign w:val="center"/>
          </w:tcPr>
          <w:p w:rsidR="00AC5CC6" w:rsidRPr="00E13EB6" w:rsidRDefault="00AC5CC6" w:rsidP="00AC5CC6">
            <w:pPr>
              <w:spacing w:after="0"/>
              <w:jc w:val="center"/>
              <w:rPr>
                <w:sz w:val="22"/>
              </w:rPr>
            </w:pPr>
            <w:r>
              <w:rPr>
                <w:sz w:val="22"/>
              </w:rPr>
              <w:t>1</w:t>
            </w:r>
          </w:p>
        </w:tc>
        <w:tc>
          <w:tcPr>
            <w:tcW w:w="251" w:type="pct"/>
            <w:vAlign w:val="center"/>
          </w:tcPr>
          <w:p w:rsidR="00AC5CC6" w:rsidRPr="00E13EB6" w:rsidRDefault="00AC5CC6" w:rsidP="00AC5CC6">
            <w:pPr>
              <w:spacing w:after="0"/>
              <w:jc w:val="center"/>
              <w:rPr>
                <w:sz w:val="22"/>
              </w:rPr>
            </w:pPr>
            <w:r>
              <w:rPr>
                <w:sz w:val="22"/>
              </w:rPr>
              <w:t>2</w:t>
            </w:r>
          </w:p>
        </w:tc>
        <w:tc>
          <w:tcPr>
            <w:tcW w:w="371" w:type="pct"/>
            <w:vAlign w:val="center"/>
          </w:tcPr>
          <w:p w:rsidR="00AC5CC6" w:rsidRPr="00E13EB6" w:rsidRDefault="00AC5CC6" w:rsidP="00AC5CC6">
            <w:pPr>
              <w:spacing w:after="0"/>
              <w:jc w:val="center"/>
              <w:rPr>
                <w:sz w:val="22"/>
              </w:rPr>
            </w:pPr>
            <w:r>
              <w:rPr>
                <w:sz w:val="22"/>
              </w:rPr>
              <w:t>2</w:t>
            </w:r>
          </w:p>
        </w:tc>
        <w:tc>
          <w:tcPr>
            <w:tcW w:w="297" w:type="pct"/>
            <w:vAlign w:val="center"/>
          </w:tcPr>
          <w:p w:rsidR="00AC5CC6"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45" w:type="pct"/>
            <w:vAlign w:val="center"/>
          </w:tcPr>
          <w:p w:rsidR="00AC5CC6"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AC5CC6" w:rsidRPr="00D52F26" w:rsidTr="00AC5CC6">
        <w:trPr>
          <w:trHeight w:val="20"/>
        </w:trPr>
        <w:tc>
          <w:tcPr>
            <w:tcW w:w="2224" w:type="pct"/>
            <w:gridSpan w:val="4"/>
            <w:shd w:val="clear" w:color="auto" w:fill="00B0F0"/>
            <w:vAlign w:val="center"/>
          </w:tcPr>
          <w:p w:rsidR="00AC5CC6" w:rsidRPr="00355E99" w:rsidRDefault="00AC5CC6" w:rsidP="00351559">
            <w:pPr>
              <w:spacing w:after="0"/>
              <w:jc w:val="left"/>
              <w:rPr>
                <w:rFonts w:ascii="Times New Roman" w:hAnsi="Times New Roman" w:cs="Times New Roman"/>
                <w:sz w:val="20"/>
                <w:szCs w:val="20"/>
              </w:rPr>
            </w:pPr>
            <w:r w:rsidRPr="00355E99">
              <w:rPr>
                <w:rFonts w:ascii="Times New Roman" w:hAnsi="Times New Roman" w:cs="Times New Roman"/>
                <w:sz w:val="20"/>
                <w:szCs w:val="20"/>
              </w:rPr>
              <w:t>PG 3.1.11</w:t>
            </w:r>
            <w:r w:rsidRPr="00355E99">
              <w:rPr>
                <w:rFonts w:ascii="Times New Roman" w:hAnsi="Times New Roman"/>
                <w:sz w:val="20"/>
                <w:szCs w:val="20"/>
              </w:rPr>
              <w:t xml:space="preserve"> Her sınıfa ait uygulama bahçesi</w:t>
            </w:r>
          </w:p>
        </w:tc>
        <w:tc>
          <w:tcPr>
            <w:tcW w:w="389" w:type="pct"/>
            <w:vAlign w:val="center"/>
          </w:tcPr>
          <w:p w:rsidR="00AC5CC6" w:rsidRPr="00D52F26" w:rsidRDefault="00AC5CC6" w:rsidP="00AC5CC6">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390" w:type="pct"/>
            <w:vAlign w:val="center"/>
          </w:tcPr>
          <w:p w:rsidR="00AC5CC6" w:rsidRPr="00E13EB6" w:rsidRDefault="00AC5CC6" w:rsidP="00AC5CC6">
            <w:pPr>
              <w:spacing w:after="0"/>
              <w:jc w:val="center"/>
              <w:rPr>
                <w:sz w:val="22"/>
              </w:rPr>
            </w:pPr>
            <w:r>
              <w:rPr>
                <w:sz w:val="22"/>
              </w:rPr>
              <w:t>0</w:t>
            </w:r>
          </w:p>
        </w:tc>
        <w:tc>
          <w:tcPr>
            <w:tcW w:w="244" w:type="pct"/>
            <w:vAlign w:val="center"/>
          </w:tcPr>
          <w:p w:rsidR="00AC5CC6" w:rsidRPr="00E13EB6" w:rsidRDefault="00AC5CC6" w:rsidP="00AC5CC6">
            <w:pPr>
              <w:spacing w:after="0"/>
              <w:jc w:val="center"/>
              <w:rPr>
                <w:sz w:val="22"/>
              </w:rPr>
            </w:pPr>
            <w:r>
              <w:rPr>
                <w:sz w:val="22"/>
              </w:rPr>
              <w:t>0</w:t>
            </w:r>
          </w:p>
        </w:tc>
        <w:tc>
          <w:tcPr>
            <w:tcW w:w="245" w:type="pct"/>
            <w:vAlign w:val="center"/>
          </w:tcPr>
          <w:p w:rsidR="00AC5CC6" w:rsidRPr="00E13EB6" w:rsidRDefault="00AC5CC6" w:rsidP="00AC5CC6">
            <w:pPr>
              <w:spacing w:after="0"/>
              <w:jc w:val="center"/>
              <w:rPr>
                <w:sz w:val="22"/>
              </w:rPr>
            </w:pPr>
            <w:r>
              <w:rPr>
                <w:sz w:val="22"/>
              </w:rPr>
              <w:t>2</w:t>
            </w:r>
          </w:p>
        </w:tc>
        <w:tc>
          <w:tcPr>
            <w:tcW w:w="244" w:type="pct"/>
            <w:vAlign w:val="center"/>
          </w:tcPr>
          <w:p w:rsidR="00AC5CC6" w:rsidRPr="00E13EB6" w:rsidRDefault="00AC5CC6" w:rsidP="00AC5CC6">
            <w:pPr>
              <w:spacing w:after="0"/>
              <w:jc w:val="center"/>
              <w:rPr>
                <w:sz w:val="22"/>
              </w:rPr>
            </w:pPr>
            <w:r>
              <w:rPr>
                <w:sz w:val="22"/>
              </w:rPr>
              <w:t>3</w:t>
            </w:r>
          </w:p>
        </w:tc>
        <w:tc>
          <w:tcPr>
            <w:tcW w:w="251" w:type="pct"/>
            <w:vAlign w:val="center"/>
          </w:tcPr>
          <w:p w:rsidR="00AC5CC6" w:rsidRPr="00E13EB6" w:rsidRDefault="00AC5CC6" w:rsidP="00AC5CC6">
            <w:pPr>
              <w:spacing w:after="0"/>
              <w:jc w:val="center"/>
              <w:rPr>
                <w:sz w:val="22"/>
              </w:rPr>
            </w:pPr>
            <w:r>
              <w:rPr>
                <w:sz w:val="22"/>
              </w:rPr>
              <w:t>4</w:t>
            </w:r>
          </w:p>
        </w:tc>
        <w:tc>
          <w:tcPr>
            <w:tcW w:w="371" w:type="pct"/>
            <w:vAlign w:val="center"/>
          </w:tcPr>
          <w:p w:rsidR="00AC5CC6" w:rsidRPr="00E13EB6" w:rsidRDefault="00AC5CC6" w:rsidP="00AC5CC6">
            <w:pPr>
              <w:spacing w:after="0"/>
              <w:jc w:val="center"/>
              <w:rPr>
                <w:sz w:val="22"/>
              </w:rPr>
            </w:pPr>
            <w:r>
              <w:rPr>
                <w:sz w:val="22"/>
              </w:rPr>
              <w:t>5</w:t>
            </w:r>
          </w:p>
        </w:tc>
        <w:tc>
          <w:tcPr>
            <w:tcW w:w="297" w:type="pct"/>
            <w:vAlign w:val="center"/>
          </w:tcPr>
          <w:p w:rsidR="00AC5CC6"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45" w:type="pct"/>
            <w:vAlign w:val="center"/>
          </w:tcPr>
          <w:p w:rsidR="00AC5CC6"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AC5CC6" w:rsidRPr="00D52F26" w:rsidTr="00AC5CC6">
        <w:trPr>
          <w:trHeight w:val="20"/>
        </w:trPr>
        <w:tc>
          <w:tcPr>
            <w:tcW w:w="2224" w:type="pct"/>
            <w:gridSpan w:val="4"/>
            <w:shd w:val="clear" w:color="auto" w:fill="00B0F0"/>
            <w:vAlign w:val="center"/>
          </w:tcPr>
          <w:p w:rsidR="00AC5CC6" w:rsidRPr="00355E99" w:rsidRDefault="00AC5CC6" w:rsidP="00351559">
            <w:pPr>
              <w:spacing w:after="0"/>
              <w:jc w:val="left"/>
              <w:rPr>
                <w:rFonts w:ascii="Times New Roman" w:hAnsi="Times New Roman" w:cs="Times New Roman"/>
                <w:sz w:val="20"/>
                <w:szCs w:val="20"/>
              </w:rPr>
            </w:pPr>
            <w:r w:rsidRPr="00355E99">
              <w:rPr>
                <w:rFonts w:ascii="Times New Roman" w:hAnsi="Times New Roman" w:cs="Times New Roman"/>
                <w:sz w:val="20"/>
                <w:szCs w:val="20"/>
              </w:rPr>
              <w:t>PG 3.1.12.</w:t>
            </w:r>
            <w:r w:rsidRPr="00355E99">
              <w:rPr>
                <w:rFonts w:ascii="Times New Roman" w:hAnsi="Times New Roman"/>
                <w:sz w:val="20"/>
                <w:szCs w:val="20"/>
              </w:rPr>
              <w:t xml:space="preserve"> Personel için mutfak yapılması</w:t>
            </w:r>
          </w:p>
        </w:tc>
        <w:tc>
          <w:tcPr>
            <w:tcW w:w="389" w:type="pct"/>
            <w:vAlign w:val="center"/>
          </w:tcPr>
          <w:p w:rsidR="00AC5CC6" w:rsidRPr="00D52F26" w:rsidRDefault="00AC5CC6" w:rsidP="00AC5CC6">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390" w:type="pct"/>
            <w:vAlign w:val="center"/>
          </w:tcPr>
          <w:p w:rsidR="00AC5CC6" w:rsidRPr="00E13EB6" w:rsidRDefault="00AC5CC6" w:rsidP="00AC5CC6">
            <w:pPr>
              <w:spacing w:after="0"/>
              <w:jc w:val="center"/>
              <w:rPr>
                <w:sz w:val="22"/>
              </w:rPr>
            </w:pPr>
          </w:p>
          <w:p w:rsidR="00AC5CC6" w:rsidRPr="00E13EB6" w:rsidRDefault="00AC5CC6" w:rsidP="00AC5CC6">
            <w:pPr>
              <w:spacing w:after="0"/>
              <w:jc w:val="center"/>
              <w:rPr>
                <w:sz w:val="22"/>
              </w:rPr>
            </w:pPr>
            <w:r>
              <w:rPr>
                <w:sz w:val="22"/>
              </w:rPr>
              <w:t>0</w:t>
            </w:r>
          </w:p>
        </w:tc>
        <w:tc>
          <w:tcPr>
            <w:tcW w:w="244" w:type="pct"/>
            <w:vAlign w:val="center"/>
          </w:tcPr>
          <w:p w:rsidR="00AC5CC6" w:rsidRPr="00E13EB6" w:rsidRDefault="00AC5CC6" w:rsidP="00AC5CC6">
            <w:pPr>
              <w:spacing w:after="0"/>
              <w:jc w:val="center"/>
              <w:rPr>
                <w:sz w:val="22"/>
              </w:rPr>
            </w:pPr>
            <w:r>
              <w:rPr>
                <w:sz w:val="22"/>
              </w:rPr>
              <w:t>0</w:t>
            </w:r>
          </w:p>
        </w:tc>
        <w:tc>
          <w:tcPr>
            <w:tcW w:w="245" w:type="pct"/>
            <w:vAlign w:val="center"/>
          </w:tcPr>
          <w:p w:rsidR="00AC5CC6" w:rsidRPr="00E13EB6" w:rsidRDefault="00AC5CC6" w:rsidP="00AC5CC6">
            <w:pPr>
              <w:spacing w:after="0"/>
              <w:jc w:val="center"/>
              <w:rPr>
                <w:sz w:val="22"/>
              </w:rPr>
            </w:pPr>
            <w:r>
              <w:rPr>
                <w:sz w:val="22"/>
              </w:rPr>
              <w:t>1</w:t>
            </w:r>
          </w:p>
        </w:tc>
        <w:tc>
          <w:tcPr>
            <w:tcW w:w="244" w:type="pct"/>
            <w:vAlign w:val="center"/>
          </w:tcPr>
          <w:p w:rsidR="00AC5CC6" w:rsidRPr="00E13EB6" w:rsidRDefault="00AC5CC6" w:rsidP="00AC5CC6">
            <w:pPr>
              <w:spacing w:after="0"/>
              <w:jc w:val="center"/>
              <w:rPr>
                <w:sz w:val="22"/>
              </w:rPr>
            </w:pPr>
            <w:r>
              <w:rPr>
                <w:sz w:val="22"/>
              </w:rPr>
              <w:t>1</w:t>
            </w:r>
          </w:p>
        </w:tc>
        <w:tc>
          <w:tcPr>
            <w:tcW w:w="251" w:type="pct"/>
            <w:vAlign w:val="center"/>
          </w:tcPr>
          <w:p w:rsidR="00AC5CC6" w:rsidRPr="00E13EB6" w:rsidRDefault="00AC5CC6" w:rsidP="00AC5CC6">
            <w:pPr>
              <w:spacing w:after="0"/>
              <w:jc w:val="center"/>
              <w:rPr>
                <w:sz w:val="22"/>
              </w:rPr>
            </w:pPr>
            <w:r>
              <w:rPr>
                <w:sz w:val="22"/>
              </w:rPr>
              <w:t>1</w:t>
            </w:r>
          </w:p>
        </w:tc>
        <w:tc>
          <w:tcPr>
            <w:tcW w:w="371" w:type="pct"/>
            <w:vAlign w:val="center"/>
          </w:tcPr>
          <w:p w:rsidR="00AC5CC6" w:rsidRPr="00E13EB6" w:rsidRDefault="00AC5CC6" w:rsidP="00AC5CC6">
            <w:pPr>
              <w:spacing w:after="0"/>
              <w:jc w:val="center"/>
              <w:rPr>
                <w:sz w:val="22"/>
              </w:rPr>
            </w:pPr>
            <w:r>
              <w:rPr>
                <w:sz w:val="22"/>
              </w:rPr>
              <w:t>1</w:t>
            </w:r>
          </w:p>
        </w:tc>
        <w:tc>
          <w:tcPr>
            <w:tcW w:w="297" w:type="pct"/>
            <w:vAlign w:val="center"/>
          </w:tcPr>
          <w:p w:rsidR="00AC5CC6"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45" w:type="pct"/>
            <w:vAlign w:val="center"/>
          </w:tcPr>
          <w:p w:rsidR="00AC5CC6"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AC5CC6" w:rsidRPr="00D52F26" w:rsidTr="00AC5CC6">
        <w:trPr>
          <w:trHeight w:val="20"/>
        </w:trPr>
        <w:tc>
          <w:tcPr>
            <w:tcW w:w="2224" w:type="pct"/>
            <w:gridSpan w:val="4"/>
            <w:shd w:val="clear" w:color="auto" w:fill="00B0F0"/>
            <w:vAlign w:val="center"/>
          </w:tcPr>
          <w:p w:rsidR="00AC5CC6" w:rsidRPr="00355E99" w:rsidRDefault="00AC5CC6" w:rsidP="00351559">
            <w:pPr>
              <w:spacing w:after="0"/>
              <w:jc w:val="left"/>
              <w:rPr>
                <w:rFonts w:ascii="Times New Roman" w:hAnsi="Times New Roman" w:cs="Times New Roman"/>
                <w:sz w:val="20"/>
                <w:szCs w:val="20"/>
              </w:rPr>
            </w:pPr>
            <w:r w:rsidRPr="00355E99">
              <w:rPr>
                <w:rFonts w:ascii="Times New Roman" w:hAnsi="Times New Roman" w:cs="Times New Roman"/>
                <w:sz w:val="20"/>
                <w:szCs w:val="20"/>
              </w:rPr>
              <w:t>PG</w:t>
            </w:r>
            <w:r w:rsidR="009F4623">
              <w:rPr>
                <w:rFonts w:ascii="Times New Roman" w:hAnsi="Times New Roman" w:cs="Times New Roman"/>
                <w:sz w:val="20"/>
                <w:szCs w:val="20"/>
              </w:rPr>
              <w:t xml:space="preserve"> </w:t>
            </w:r>
            <w:r w:rsidRPr="00355E99">
              <w:rPr>
                <w:rFonts w:ascii="Times New Roman" w:hAnsi="Times New Roman" w:cs="Times New Roman"/>
                <w:sz w:val="20"/>
                <w:szCs w:val="20"/>
              </w:rPr>
              <w:t>3.1.13.</w:t>
            </w:r>
            <w:r w:rsidRPr="00355E99">
              <w:rPr>
                <w:rFonts w:ascii="Times New Roman" w:hAnsi="Times New Roman"/>
                <w:sz w:val="20"/>
                <w:szCs w:val="20"/>
              </w:rPr>
              <w:t xml:space="preserve"> Okul bahçesindeki kullanılmayan eski lojmanların yıktırılması</w:t>
            </w:r>
          </w:p>
        </w:tc>
        <w:tc>
          <w:tcPr>
            <w:tcW w:w="389" w:type="pct"/>
            <w:vAlign w:val="center"/>
          </w:tcPr>
          <w:p w:rsidR="00AC5CC6" w:rsidRPr="00D52F26" w:rsidRDefault="00AC5CC6" w:rsidP="00AC5CC6">
            <w:pPr>
              <w:spacing w:after="0"/>
              <w:jc w:val="center"/>
              <w:rPr>
                <w:rFonts w:ascii="Times New Roman" w:hAnsi="Times New Roman" w:cs="Times New Roman"/>
                <w:sz w:val="20"/>
                <w:szCs w:val="20"/>
              </w:rPr>
            </w:pPr>
            <w:r>
              <w:rPr>
                <w:rFonts w:ascii="Times New Roman" w:hAnsi="Times New Roman" w:cs="Times New Roman"/>
                <w:sz w:val="20"/>
                <w:szCs w:val="20"/>
              </w:rPr>
              <w:t>10</w:t>
            </w:r>
          </w:p>
        </w:tc>
        <w:tc>
          <w:tcPr>
            <w:tcW w:w="390" w:type="pct"/>
            <w:vAlign w:val="center"/>
          </w:tcPr>
          <w:p w:rsidR="00AC5CC6" w:rsidRPr="00E13EB6" w:rsidRDefault="00AC5CC6" w:rsidP="00AC5CC6">
            <w:pPr>
              <w:spacing w:after="0"/>
              <w:jc w:val="center"/>
              <w:rPr>
                <w:sz w:val="22"/>
              </w:rPr>
            </w:pPr>
            <w:r>
              <w:rPr>
                <w:sz w:val="22"/>
              </w:rPr>
              <w:t>6</w:t>
            </w:r>
          </w:p>
        </w:tc>
        <w:tc>
          <w:tcPr>
            <w:tcW w:w="244" w:type="pct"/>
            <w:vAlign w:val="center"/>
          </w:tcPr>
          <w:p w:rsidR="00AC5CC6" w:rsidRPr="00E13EB6" w:rsidRDefault="00AC5CC6" w:rsidP="00AC5CC6">
            <w:pPr>
              <w:spacing w:after="0"/>
              <w:jc w:val="center"/>
              <w:rPr>
                <w:sz w:val="22"/>
              </w:rPr>
            </w:pPr>
            <w:r>
              <w:rPr>
                <w:sz w:val="22"/>
              </w:rPr>
              <w:t>6</w:t>
            </w:r>
          </w:p>
        </w:tc>
        <w:tc>
          <w:tcPr>
            <w:tcW w:w="245" w:type="pct"/>
            <w:vAlign w:val="center"/>
          </w:tcPr>
          <w:p w:rsidR="00AC5CC6" w:rsidRPr="00E13EB6" w:rsidRDefault="00AC5CC6" w:rsidP="00AC5CC6">
            <w:pPr>
              <w:spacing w:after="0"/>
              <w:jc w:val="center"/>
              <w:rPr>
                <w:sz w:val="22"/>
              </w:rPr>
            </w:pPr>
            <w:r>
              <w:rPr>
                <w:sz w:val="22"/>
              </w:rPr>
              <w:t>6</w:t>
            </w:r>
          </w:p>
        </w:tc>
        <w:tc>
          <w:tcPr>
            <w:tcW w:w="244" w:type="pct"/>
            <w:vAlign w:val="center"/>
          </w:tcPr>
          <w:p w:rsidR="00AC5CC6" w:rsidRPr="00E13EB6" w:rsidRDefault="00AC5CC6" w:rsidP="00AC5CC6">
            <w:pPr>
              <w:spacing w:after="0"/>
              <w:jc w:val="center"/>
              <w:rPr>
                <w:sz w:val="22"/>
              </w:rPr>
            </w:pPr>
            <w:r>
              <w:rPr>
                <w:sz w:val="22"/>
              </w:rPr>
              <w:t>0</w:t>
            </w:r>
          </w:p>
        </w:tc>
        <w:tc>
          <w:tcPr>
            <w:tcW w:w="251" w:type="pct"/>
            <w:vAlign w:val="center"/>
          </w:tcPr>
          <w:p w:rsidR="00AC5CC6" w:rsidRPr="00E13EB6" w:rsidRDefault="00AC5CC6" w:rsidP="00AC5CC6">
            <w:pPr>
              <w:spacing w:after="0"/>
              <w:jc w:val="center"/>
              <w:rPr>
                <w:sz w:val="22"/>
              </w:rPr>
            </w:pPr>
            <w:r>
              <w:rPr>
                <w:sz w:val="22"/>
              </w:rPr>
              <w:t>0</w:t>
            </w:r>
          </w:p>
        </w:tc>
        <w:tc>
          <w:tcPr>
            <w:tcW w:w="371" w:type="pct"/>
            <w:vAlign w:val="center"/>
          </w:tcPr>
          <w:p w:rsidR="00AC5CC6" w:rsidRPr="00E13EB6" w:rsidRDefault="00AC5CC6" w:rsidP="00AC5CC6">
            <w:pPr>
              <w:spacing w:after="0"/>
              <w:jc w:val="center"/>
              <w:rPr>
                <w:sz w:val="22"/>
              </w:rPr>
            </w:pPr>
            <w:r>
              <w:rPr>
                <w:sz w:val="22"/>
              </w:rPr>
              <w:t>0</w:t>
            </w:r>
          </w:p>
        </w:tc>
        <w:tc>
          <w:tcPr>
            <w:tcW w:w="297" w:type="pct"/>
            <w:vAlign w:val="center"/>
          </w:tcPr>
          <w:p w:rsidR="00AC5CC6"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c>
          <w:tcPr>
            <w:tcW w:w="345" w:type="pct"/>
            <w:vAlign w:val="center"/>
          </w:tcPr>
          <w:p w:rsidR="00AC5CC6" w:rsidRPr="00D335B0" w:rsidRDefault="0031236B" w:rsidP="00351559">
            <w:pPr>
              <w:spacing w:after="0"/>
              <w:jc w:val="center"/>
              <w:rPr>
                <w:rFonts w:ascii="Times New Roman" w:hAnsi="Times New Roman" w:cs="Times New Roman"/>
                <w:sz w:val="20"/>
                <w:szCs w:val="20"/>
              </w:rPr>
            </w:pPr>
            <w:r>
              <w:rPr>
                <w:rFonts w:ascii="Times New Roman" w:hAnsi="Times New Roman" w:cs="Times New Roman"/>
                <w:sz w:val="20"/>
                <w:szCs w:val="20"/>
              </w:rPr>
              <w:t>UD</w:t>
            </w:r>
          </w:p>
        </w:tc>
      </w:tr>
      <w:tr w:rsidR="001D5A11" w:rsidRPr="00D52F26" w:rsidTr="00351559">
        <w:trPr>
          <w:trHeight w:val="20"/>
        </w:trPr>
        <w:tc>
          <w:tcPr>
            <w:tcW w:w="2224" w:type="pct"/>
            <w:gridSpan w:val="4"/>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Koordinatör Birim</w:t>
            </w:r>
          </w:p>
        </w:tc>
        <w:tc>
          <w:tcPr>
            <w:tcW w:w="2776" w:type="pct"/>
            <w:gridSpan w:val="9"/>
            <w:vAlign w:val="center"/>
          </w:tcPr>
          <w:p w:rsidR="001D5A11" w:rsidRPr="00D52F26" w:rsidRDefault="00AC5CC6" w:rsidP="00351559">
            <w:pPr>
              <w:spacing w:after="0"/>
              <w:jc w:val="left"/>
              <w:rPr>
                <w:rFonts w:ascii="Times New Roman" w:hAnsi="Times New Roman" w:cs="Times New Roman"/>
                <w:sz w:val="20"/>
                <w:szCs w:val="20"/>
              </w:rPr>
            </w:pPr>
            <w:r>
              <w:rPr>
                <w:rFonts w:ascii="Times New Roman" w:hAnsi="Times New Roman" w:cs="Times New Roman"/>
                <w:sz w:val="20"/>
                <w:szCs w:val="20"/>
              </w:rPr>
              <w:t>Okul İdaresi</w:t>
            </w:r>
          </w:p>
        </w:tc>
      </w:tr>
      <w:tr w:rsidR="001D5A11" w:rsidRPr="00D52F26" w:rsidTr="00351559">
        <w:trPr>
          <w:trHeight w:val="20"/>
        </w:trPr>
        <w:tc>
          <w:tcPr>
            <w:tcW w:w="2224" w:type="pct"/>
            <w:gridSpan w:val="4"/>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İş Birliği Yapılacak Birimler</w:t>
            </w:r>
          </w:p>
        </w:tc>
        <w:tc>
          <w:tcPr>
            <w:tcW w:w="2776" w:type="pct"/>
            <w:gridSpan w:val="9"/>
            <w:vAlign w:val="center"/>
          </w:tcPr>
          <w:p w:rsidR="001D5A11" w:rsidRPr="00D52F26" w:rsidRDefault="00AC5CC6" w:rsidP="00351559">
            <w:pPr>
              <w:spacing w:after="0"/>
              <w:jc w:val="left"/>
              <w:rPr>
                <w:rFonts w:ascii="Times New Roman" w:hAnsi="Times New Roman" w:cs="Times New Roman"/>
                <w:sz w:val="20"/>
                <w:szCs w:val="20"/>
              </w:rPr>
            </w:pPr>
            <w:r>
              <w:rPr>
                <w:rFonts w:ascii="Times New Roman" w:hAnsi="Times New Roman" w:cs="Times New Roman"/>
                <w:sz w:val="20"/>
                <w:szCs w:val="20"/>
              </w:rPr>
              <w:t>Okul Gelişim Yönetim Ekibi, Zümre Öğretmenler</w:t>
            </w:r>
            <w:r w:rsidR="00F10B82">
              <w:rPr>
                <w:rFonts w:ascii="Times New Roman" w:hAnsi="Times New Roman" w:cs="Times New Roman"/>
                <w:sz w:val="20"/>
                <w:szCs w:val="20"/>
              </w:rPr>
              <w:t>, Okul aile Birliği</w:t>
            </w:r>
          </w:p>
        </w:tc>
      </w:tr>
      <w:tr w:rsidR="001D5A11" w:rsidRPr="00D52F26" w:rsidTr="009F4623">
        <w:trPr>
          <w:trHeight w:val="487"/>
        </w:trPr>
        <w:tc>
          <w:tcPr>
            <w:tcW w:w="687" w:type="pct"/>
            <w:gridSpan w:val="3"/>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Riskler</w:t>
            </w:r>
          </w:p>
        </w:tc>
        <w:tc>
          <w:tcPr>
            <w:tcW w:w="4313" w:type="pct"/>
            <w:gridSpan w:val="10"/>
            <w:vAlign w:val="center"/>
          </w:tcPr>
          <w:p w:rsidR="009F4623" w:rsidRPr="0037015C" w:rsidRDefault="001D5A11" w:rsidP="009F4623">
            <w:pPr>
              <w:spacing w:after="0"/>
              <w:jc w:val="left"/>
              <w:rPr>
                <w:rFonts w:ascii="Times New Roman" w:hAnsi="Times New Roman" w:cs="Times New Roman"/>
                <w:sz w:val="20"/>
                <w:szCs w:val="20"/>
              </w:rPr>
            </w:pPr>
            <w:r w:rsidRPr="0037015C">
              <w:rPr>
                <w:rFonts w:ascii="Times New Roman" w:hAnsi="Times New Roman" w:cs="Times New Roman"/>
                <w:sz w:val="20"/>
                <w:szCs w:val="20"/>
              </w:rPr>
              <w:t xml:space="preserve">- </w:t>
            </w:r>
            <w:r w:rsidR="009F4623" w:rsidRPr="0037015C">
              <w:rPr>
                <w:rFonts w:ascii="Times New Roman" w:hAnsi="Times New Roman" w:cs="Times New Roman"/>
                <w:sz w:val="20"/>
                <w:szCs w:val="20"/>
              </w:rPr>
              <w:t>Yapılacak işlerde kaynak bulma güçlüğü</w:t>
            </w:r>
          </w:p>
        </w:tc>
      </w:tr>
      <w:tr w:rsidR="009F4623" w:rsidRPr="00D52F26" w:rsidTr="009F4623">
        <w:trPr>
          <w:trHeight w:val="494"/>
        </w:trPr>
        <w:tc>
          <w:tcPr>
            <w:tcW w:w="361" w:type="pct"/>
            <w:vMerge w:val="restart"/>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Stratejiler</w:t>
            </w:r>
          </w:p>
        </w:tc>
        <w:tc>
          <w:tcPr>
            <w:tcW w:w="326" w:type="pct"/>
            <w:gridSpan w:val="2"/>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r>
              <w:rPr>
                <w:rFonts w:ascii="Times New Roman" w:hAnsi="Times New Roman" w:cs="Times New Roman"/>
                <w:sz w:val="20"/>
                <w:szCs w:val="20"/>
              </w:rPr>
              <w:t>S 3</w:t>
            </w:r>
            <w:r w:rsidRPr="00D52F26">
              <w:rPr>
                <w:rFonts w:ascii="Times New Roman" w:hAnsi="Times New Roman" w:cs="Times New Roman"/>
                <w:sz w:val="20"/>
                <w:szCs w:val="20"/>
              </w:rPr>
              <w:t>.1.1</w:t>
            </w:r>
          </w:p>
        </w:tc>
        <w:tc>
          <w:tcPr>
            <w:tcW w:w="4313" w:type="pct"/>
            <w:gridSpan w:val="10"/>
            <w:vAlign w:val="center"/>
          </w:tcPr>
          <w:p w:rsidR="009F4623" w:rsidRPr="0037015C" w:rsidRDefault="009F4623" w:rsidP="00351559">
            <w:pPr>
              <w:spacing w:after="0"/>
              <w:jc w:val="left"/>
              <w:rPr>
                <w:rFonts w:ascii="Times New Roman" w:hAnsi="Times New Roman" w:cs="Times New Roman"/>
                <w:sz w:val="20"/>
                <w:szCs w:val="20"/>
              </w:rPr>
            </w:pPr>
            <w:r w:rsidRPr="0037015C">
              <w:rPr>
                <w:rFonts w:ascii="Times New Roman" w:hAnsi="Times New Roman" w:cs="Times New Roman"/>
                <w:sz w:val="20"/>
                <w:szCs w:val="20"/>
              </w:rPr>
              <w:t xml:space="preserve">- </w:t>
            </w:r>
            <w:r w:rsidRPr="0037015C">
              <w:rPr>
                <w:rFonts w:ascii="Times New Roman" w:hAnsi="Times New Roman"/>
                <w:sz w:val="20"/>
                <w:szCs w:val="20"/>
              </w:rPr>
              <w:t>Okulumuzda iş sağlığı ve güvenliği eğitimi alan personel sayımızın arttırılması sağlanacak ve alınan bu eğitimler öğrencilerimizin düzeyine uygun olarak öğretmenlerimizce öğrenciye aktarılacaktır.</w:t>
            </w:r>
          </w:p>
        </w:tc>
      </w:tr>
      <w:tr w:rsidR="009F4623" w:rsidRPr="00D52F26" w:rsidTr="009F4623">
        <w:trPr>
          <w:trHeight w:val="191"/>
        </w:trPr>
        <w:tc>
          <w:tcPr>
            <w:tcW w:w="361" w:type="pct"/>
            <w:vMerge/>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p>
        </w:tc>
        <w:tc>
          <w:tcPr>
            <w:tcW w:w="326" w:type="pct"/>
            <w:gridSpan w:val="2"/>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r>
              <w:rPr>
                <w:rFonts w:ascii="Times New Roman" w:hAnsi="Times New Roman" w:cs="Times New Roman"/>
                <w:sz w:val="20"/>
                <w:szCs w:val="20"/>
              </w:rPr>
              <w:t>S 3</w:t>
            </w:r>
            <w:r w:rsidRPr="00D52F26">
              <w:rPr>
                <w:rFonts w:ascii="Times New Roman" w:hAnsi="Times New Roman" w:cs="Times New Roman"/>
                <w:sz w:val="20"/>
                <w:szCs w:val="20"/>
              </w:rPr>
              <w:t>.1.2</w:t>
            </w:r>
          </w:p>
        </w:tc>
        <w:tc>
          <w:tcPr>
            <w:tcW w:w="4313" w:type="pct"/>
            <w:gridSpan w:val="10"/>
            <w:vAlign w:val="center"/>
          </w:tcPr>
          <w:p w:rsidR="009F4623" w:rsidRPr="0037015C" w:rsidRDefault="009F4623" w:rsidP="009F4623">
            <w:pPr>
              <w:spacing w:after="0"/>
              <w:rPr>
                <w:rFonts w:ascii="Times New Roman" w:hAnsi="Times New Roman"/>
                <w:sz w:val="20"/>
                <w:szCs w:val="20"/>
              </w:rPr>
            </w:pPr>
            <w:r w:rsidRPr="0037015C">
              <w:rPr>
                <w:rFonts w:ascii="Times New Roman" w:hAnsi="Times New Roman" w:cs="Times New Roman"/>
                <w:sz w:val="20"/>
                <w:szCs w:val="20"/>
              </w:rPr>
              <w:t xml:space="preserve">- </w:t>
            </w:r>
            <w:r w:rsidRPr="0037015C">
              <w:rPr>
                <w:rFonts w:ascii="Times New Roman" w:hAnsi="Times New Roman"/>
                <w:sz w:val="20"/>
                <w:szCs w:val="20"/>
              </w:rPr>
              <w:t>Teknolojinin eğitim alanında daha etkin kullanılmasını sağlamak ve eğitim- öğretim faaliyetlerinin veriminin arttırılması için derslerde bilişim teknolojilerinin daha aktif olarak kullanılması teşvik edilecektir.</w:t>
            </w:r>
          </w:p>
        </w:tc>
      </w:tr>
      <w:tr w:rsidR="009F4623" w:rsidRPr="00D52F26" w:rsidTr="009F4623">
        <w:trPr>
          <w:trHeight w:val="191"/>
        </w:trPr>
        <w:tc>
          <w:tcPr>
            <w:tcW w:w="361" w:type="pct"/>
            <w:vMerge/>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p>
        </w:tc>
        <w:tc>
          <w:tcPr>
            <w:tcW w:w="326" w:type="pct"/>
            <w:gridSpan w:val="2"/>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r>
              <w:rPr>
                <w:rFonts w:ascii="Times New Roman" w:hAnsi="Times New Roman" w:cs="Times New Roman"/>
                <w:sz w:val="20"/>
                <w:szCs w:val="20"/>
              </w:rPr>
              <w:t>S 3.1.3</w:t>
            </w:r>
          </w:p>
        </w:tc>
        <w:tc>
          <w:tcPr>
            <w:tcW w:w="4313" w:type="pct"/>
            <w:gridSpan w:val="10"/>
            <w:vAlign w:val="center"/>
          </w:tcPr>
          <w:p w:rsidR="009F4623" w:rsidRPr="0037015C" w:rsidRDefault="009F4623" w:rsidP="009F4623">
            <w:pPr>
              <w:spacing w:after="0"/>
              <w:rPr>
                <w:rFonts w:ascii="Times New Roman" w:hAnsi="Times New Roman" w:cs="Times New Roman"/>
                <w:sz w:val="20"/>
                <w:szCs w:val="20"/>
              </w:rPr>
            </w:pPr>
            <w:r w:rsidRPr="0037015C">
              <w:rPr>
                <w:rFonts w:ascii="Times New Roman" w:hAnsi="Times New Roman"/>
                <w:sz w:val="20"/>
                <w:szCs w:val="20"/>
              </w:rPr>
              <w:t xml:space="preserve">Okulumuzda </w:t>
            </w:r>
            <w:r w:rsidR="00F10B82" w:rsidRPr="0037015C">
              <w:rPr>
                <w:rFonts w:ascii="Times New Roman" w:hAnsi="Times New Roman"/>
                <w:sz w:val="20"/>
                <w:szCs w:val="20"/>
              </w:rPr>
              <w:t>bulunan mevcut</w:t>
            </w:r>
            <w:r w:rsidRPr="0037015C">
              <w:rPr>
                <w:rFonts w:ascii="Times New Roman" w:hAnsi="Times New Roman"/>
                <w:sz w:val="20"/>
                <w:szCs w:val="20"/>
              </w:rPr>
              <w:t xml:space="preserve"> kamera sayısının arttırılması ve güvenlik tedbirinin üst seviyeye çıkarılması için gerekli önlemler alınacaktır.</w:t>
            </w:r>
          </w:p>
        </w:tc>
      </w:tr>
      <w:tr w:rsidR="009F4623" w:rsidRPr="00D52F26" w:rsidTr="009F4623">
        <w:trPr>
          <w:trHeight w:val="191"/>
        </w:trPr>
        <w:tc>
          <w:tcPr>
            <w:tcW w:w="361" w:type="pct"/>
            <w:vMerge/>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p>
        </w:tc>
        <w:tc>
          <w:tcPr>
            <w:tcW w:w="326" w:type="pct"/>
            <w:gridSpan w:val="2"/>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r>
              <w:rPr>
                <w:rFonts w:ascii="Times New Roman" w:hAnsi="Times New Roman" w:cs="Times New Roman"/>
                <w:sz w:val="20"/>
                <w:szCs w:val="20"/>
              </w:rPr>
              <w:t>S 3.1.4</w:t>
            </w:r>
          </w:p>
        </w:tc>
        <w:tc>
          <w:tcPr>
            <w:tcW w:w="4313" w:type="pct"/>
            <w:gridSpan w:val="10"/>
            <w:vAlign w:val="center"/>
          </w:tcPr>
          <w:p w:rsidR="009F4623" w:rsidRPr="0037015C" w:rsidRDefault="009F4623" w:rsidP="009F4623">
            <w:pPr>
              <w:spacing w:after="0"/>
              <w:rPr>
                <w:rFonts w:ascii="Times New Roman" w:hAnsi="Times New Roman" w:cs="Times New Roman"/>
                <w:sz w:val="20"/>
                <w:szCs w:val="20"/>
              </w:rPr>
            </w:pPr>
            <w:r w:rsidRPr="0037015C">
              <w:rPr>
                <w:rFonts w:ascii="Times New Roman" w:hAnsi="Times New Roman"/>
                <w:sz w:val="20"/>
                <w:szCs w:val="20"/>
              </w:rPr>
              <w:t xml:space="preserve">Tüm personelin Yangın eğitimi alması, yangın </w:t>
            </w:r>
            <w:proofErr w:type="gramStart"/>
            <w:r w:rsidRPr="0037015C">
              <w:rPr>
                <w:rFonts w:ascii="Times New Roman" w:hAnsi="Times New Roman"/>
                <w:sz w:val="20"/>
                <w:szCs w:val="20"/>
              </w:rPr>
              <w:t>ekipmanlarının</w:t>
            </w:r>
            <w:proofErr w:type="gramEnd"/>
            <w:r w:rsidRPr="0037015C">
              <w:rPr>
                <w:rFonts w:ascii="Times New Roman" w:hAnsi="Times New Roman"/>
                <w:sz w:val="20"/>
                <w:szCs w:val="20"/>
              </w:rPr>
              <w:t xml:space="preserve"> periyodik bakımlarının zamanında yapılması sağlanacaktır.</w:t>
            </w:r>
          </w:p>
        </w:tc>
      </w:tr>
      <w:tr w:rsidR="009F4623" w:rsidRPr="00D52F26" w:rsidTr="009F4623">
        <w:trPr>
          <w:trHeight w:val="191"/>
        </w:trPr>
        <w:tc>
          <w:tcPr>
            <w:tcW w:w="361" w:type="pct"/>
            <w:vMerge/>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p>
        </w:tc>
        <w:tc>
          <w:tcPr>
            <w:tcW w:w="326" w:type="pct"/>
            <w:gridSpan w:val="2"/>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r>
              <w:rPr>
                <w:rFonts w:ascii="Times New Roman" w:hAnsi="Times New Roman" w:cs="Times New Roman"/>
                <w:sz w:val="20"/>
                <w:szCs w:val="20"/>
              </w:rPr>
              <w:t>S 3.1.5</w:t>
            </w:r>
          </w:p>
        </w:tc>
        <w:tc>
          <w:tcPr>
            <w:tcW w:w="4313" w:type="pct"/>
            <w:gridSpan w:val="10"/>
            <w:vAlign w:val="center"/>
          </w:tcPr>
          <w:p w:rsidR="009F4623" w:rsidRPr="0037015C" w:rsidRDefault="009F4623" w:rsidP="009F4623">
            <w:pPr>
              <w:spacing w:after="0"/>
              <w:rPr>
                <w:rFonts w:ascii="Times New Roman" w:hAnsi="Times New Roman" w:cs="Times New Roman"/>
                <w:sz w:val="20"/>
                <w:szCs w:val="20"/>
              </w:rPr>
            </w:pPr>
            <w:r w:rsidRPr="0037015C">
              <w:rPr>
                <w:rFonts w:ascii="Times New Roman" w:hAnsi="Times New Roman"/>
                <w:sz w:val="20"/>
                <w:szCs w:val="20"/>
              </w:rPr>
              <w:t xml:space="preserve">Tüm personelin Hijyen eğitimi alması sağlanacaktır. Sağlıklı yaşam ve </w:t>
            </w:r>
            <w:proofErr w:type="gramStart"/>
            <w:r w:rsidRPr="0037015C">
              <w:rPr>
                <w:rFonts w:ascii="Times New Roman" w:hAnsi="Times New Roman"/>
                <w:sz w:val="20"/>
                <w:szCs w:val="20"/>
              </w:rPr>
              <w:t>hijyen</w:t>
            </w:r>
            <w:proofErr w:type="gramEnd"/>
            <w:r w:rsidRPr="0037015C">
              <w:rPr>
                <w:rFonts w:ascii="Times New Roman" w:hAnsi="Times New Roman"/>
                <w:sz w:val="20"/>
                <w:szCs w:val="20"/>
              </w:rPr>
              <w:t xml:space="preserve"> konulu seminerler düzenlenecektir.</w:t>
            </w:r>
          </w:p>
        </w:tc>
      </w:tr>
      <w:tr w:rsidR="009F4623" w:rsidRPr="00D52F26" w:rsidTr="009F4623">
        <w:trPr>
          <w:trHeight w:val="191"/>
        </w:trPr>
        <w:tc>
          <w:tcPr>
            <w:tcW w:w="361" w:type="pct"/>
            <w:vMerge/>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p>
        </w:tc>
        <w:tc>
          <w:tcPr>
            <w:tcW w:w="326" w:type="pct"/>
            <w:gridSpan w:val="2"/>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r>
              <w:rPr>
                <w:rFonts w:ascii="Times New Roman" w:hAnsi="Times New Roman" w:cs="Times New Roman"/>
                <w:sz w:val="20"/>
                <w:szCs w:val="20"/>
              </w:rPr>
              <w:t>S 3.1.6</w:t>
            </w:r>
          </w:p>
        </w:tc>
        <w:tc>
          <w:tcPr>
            <w:tcW w:w="4313" w:type="pct"/>
            <w:gridSpan w:val="10"/>
            <w:vAlign w:val="center"/>
          </w:tcPr>
          <w:p w:rsidR="009F4623" w:rsidRPr="0037015C" w:rsidRDefault="009F4623" w:rsidP="009F4623">
            <w:pPr>
              <w:spacing w:after="0"/>
              <w:rPr>
                <w:rFonts w:ascii="Times New Roman" w:hAnsi="Times New Roman" w:cs="Times New Roman"/>
                <w:sz w:val="20"/>
                <w:szCs w:val="20"/>
              </w:rPr>
            </w:pPr>
            <w:r w:rsidRPr="0037015C">
              <w:rPr>
                <w:rFonts w:ascii="Times New Roman" w:hAnsi="Times New Roman"/>
                <w:sz w:val="20"/>
                <w:szCs w:val="20"/>
              </w:rPr>
              <w:t>Okuldaki kullanılmayan sınıflardan birini kütüphaneye dönüştürülmesi sağlanacaktır.</w:t>
            </w:r>
          </w:p>
        </w:tc>
      </w:tr>
      <w:tr w:rsidR="009F4623" w:rsidRPr="00D52F26" w:rsidTr="009F4623">
        <w:trPr>
          <w:trHeight w:val="191"/>
        </w:trPr>
        <w:tc>
          <w:tcPr>
            <w:tcW w:w="361" w:type="pct"/>
            <w:vMerge/>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p>
        </w:tc>
        <w:tc>
          <w:tcPr>
            <w:tcW w:w="326" w:type="pct"/>
            <w:gridSpan w:val="2"/>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r>
              <w:rPr>
                <w:rFonts w:ascii="Times New Roman" w:hAnsi="Times New Roman" w:cs="Times New Roman"/>
                <w:sz w:val="20"/>
                <w:szCs w:val="20"/>
              </w:rPr>
              <w:t>S 3.1.7</w:t>
            </w:r>
          </w:p>
        </w:tc>
        <w:tc>
          <w:tcPr>
            <w:tcW w:w="4313" w:type="pct"/>
            <w:gridSpan w:val="10"/>
            <w:vAlign w:val="center"/>
          </w:tcPr>
          <w:p w:rsidR="009F4623" w:rsidRPr="0037015C" w:rsidRDefault="009F4623" w:rsidP="009F4623">
            <w:pPr>
              <w:spacing w:after="0"/>
              <w:rPr>
                <w:rFonts w:ascii="Times New Roman" w:hAnsi="Times New Roman" w:cs="Times New Roman"/>
                <w:sz w:val="20"/>
                <w:szCs w:val="20"/>
              </w:rPr>
            </w:pPr>
            <w:r w:rsidRPr="0037015C">
              <w:rPr>
                <w:rFonts w:ascii="Times New Roman" w:hAnsi="Times New Roman"/>
                <w:sz w:val="20"/>
                <w:szCs w:val="20"/>
              </w:rPr>
              <w:t>Çok amaçlı salonun anasınıfları için oyun alanına dönüştürülmesi sağlanacaktır.</w:t>
            </w:r>
          </w:p>
        </w:tc>
      </w:tr>
      <w:tr w:rsidR="009F4623" w:rsidRPr="00D52F26" w:rsidTr="009F4623">
        <w:trPr>
          <w:trHeight w:val="191"/>
        </w:trPr>
        <w:tc>
          <w:tcPr>
            <w:tcW w:w="361" w:type="pct"/>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p>
        </w:tc>
        <w:tc>
          <w:tcPr>
            <w:tcW w:w="326" w:type="pct"/>
            <w:gridSpan w:val="2"/>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r>
              <w:rPr>
                <w:rFonts w:ascii="Times New Roman" w:hAnsi="Times New Roman" w:cs="Times New Roman"/>
                <w:sz w:val="20"/>
                <w:szCs w:val="20"/>
              </w:rPr>
              <w:t>S 3.1.8</w:t>
            </w:r>
          </w:p>
        </w:tc>
        <w:tc>
          <w:tcPr>
            <w:tcW w:w="4313" w:type="pct"/>
            <w:gridSpan w:val="10"/>
            <w:vAlign w:val="center"/>
          </w:tcPr>
          <w:p w:rsidR="009F4623" w:rsidRPr="0037015C" w:rsidRDefault="009F4623" w:rsidP="009F4623">
            <w:pPr>
              <w:spacing w:after="0"/>
              <w:rPr>
                <w:rFonts w:ascii="Times New Roman" w:hAnsi="Times New Roman"/>
                <w:sz w:val="20"/>
                <w:szCs w:val="20"/>
              </w:rPr>
            </w:pPr>
            <w:r w:rsidRPr="0037015C">
              <w:rPr>
                <w:rFonts w:ascii="Times New Roman" w:hAnsi="Times New Roman"/>
                <w:sz w:val="20"/>
                <w:szCs w:val="20"/>
              </w:rPr>
              <w:t>Okul bahçesine belediye yetkilileri ile iletişime geçilerek oyun parkı yaptırılması sağlanacaktır.</w:t>
            </w:r>
          </w:p>
        </w:tc>
      </w:tr>
      <w:tr w:rsidR="009F4623" w:rsidRPr="00D52F26" w:rsidTr="009F4623">
        <w:trPr>
          <w:trHeight w:val="191"/>
        </w:trPr>
        <w:tc>
          <w:tcPr>
            <w:tcW w:w="361" w:type="pct"/>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p>
        </w:tc>
        <w:tc>
          <w:tcPr>
            <w:tcW w:w="326" w:type="pct"/>
            <w:gridSpan w:val="2"/>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r>
              <w:rPr>
                <w:rFonts w:ascii="Times New Roman" w:hAnsi="Times New Roman" w:cs="Times New Roman"/>
                <w:sz w:val="20"/>
                <w:szCs w:val="20"/>
              </w:rPr>
              <w:t>S 3.1.9</w:t>
            </w:r>
          </w:p>
        </w:tc>
        <w:tc>
          <w:tcPr>
            <w:tcW w:w="4313" w:type="pct"/>
            <w:gridSpan w:val="10"/>
            <w:vAlign w:val="center"/>
          </w:tcPr>
          <w:p w:rsidR="009F4623" w:rsidRPr="0037015C" w:rsidRDefault="009F4623" w:rsidP="009F4623">
            <w:pPr>
              <w:spacing w:after="0"/>
              <w:rPr>
                <w:rFonts w:ascii="Times New Roman" w:hAnsi="Times New Roman"/>
                <w:sz w:val="20"/>
                <w:szCs w:val="20"/>
              </w:rPr>
            </w:pPr>
            <w:r w:rsidRPr="0037015C">
              <w:rPr>
                <w:rFonts w:ascii="Times New Roman" w:hAnsi="Times New Roman"/>
                <w:sz w:val="20"/>
                <w:szCs w:val="20"/>
              </w:rPr>
              <w:t>Okul bahçesinde uygun alana sınıflar için uygulama bahçesi oluşturulması sağlanacaktır.</w:t>
            </w:r>
          </w:p>
        </w:tc>
      </w:tr>
      <w:tr w:rsidR="009F4623" w:rsidRPr="00D52F26" w:rsidTr="009F4623">
        <w:trPr>
          <w:trHeight w:val="191"/>
        </w:trPr>
        <w:tc>
          <w:tcPr>
            <w:tcW w:w="361" w:type="pct"/>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p>
        </w:tc>
        <w:tc>
          <w:tcPr>
            <w:tcW w:w="326" w:type="pct"/>
            <w:gridSpan w:val="2"/>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r>
              <w:rPr>
                <w:rFonts w:ascii="Times New Roman" w:hAnsi="Times New Roman" w:cs="Times New Roman"/>
                <w:sz w:val="20"/>
                <w:szCs w:val="20"/>
              </w:rPr>
              <w:t>S 3.1.10</w:t>
            </w:r>
          </w:p>
        </w:tc>
        <w:tc>
          <w:tcPr>
            <w:tcW w:w="4313" w:type="pct"/>
            <w:gridSpan w:val="10"/>
            <w:vAlign w:val="center"/>
          </w:tcPr>
          <w:p w:rsidR="009F4623" w:rsidRPr="0037015C" w:rsidRDefault="009F4623" w:rsidP="009F4623">
            <w:pPr>
              <w:spacing w:after="0"/>
              <w:rPr>
                <w:rFonts w:ascii="Times New Roman" w:hAnsi="Times New Roman"/>
                <w:sz w:val="20"/>
                <w:szCs w:val="20"/>
              </w:rPr>
            </w:pPr>
            <w:r w:rsidRPr="0037015C">
              <w:rPr>
                <w:rFonts w:ascii="Times New Roman" w:hAnsi="Times New Roman"/>
                <w:sz w:val="20"/>
                <w:szCs w:val="20"/>
              </w:rPr>
              <w:t>Okul personelinin faydalanması için mutfak yapılması sağlanacaktır.</w:t>
            </w:r>
          </w:p>
        </w:tc>
      </w:tr>
      <w:tr w:rsidR="009F4623" w:rsidRPr="00D52F26" w:rsidTr="00BE4E9D">
        <w:trPr>
          <w:trHeight w:val="319"/>
        </w:trPr>
        <w:tc>
          <w:tcPr>
            <w:tcW w:w="361" w:type="pct"/>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p>
        </w:tc>
        <w:tc>
          <w:tcPr>
            <w:tcW w:w="326" w:type="pct"/>
            <w:gridSpan w:val="2"/>
            <w:shd w:val="clear" w:color="auto" w:fill="00B0F0"/>
            <w:vAlign w:val="center"/>
          </w:tcPr>
          <w:p w:rsidR="009F4623" w:rsidRPr="00D52F26" w:rsidRDefault="009F4623" w:rsidP="00351559">
            <w:pPr>
              <w:spacing w:after="0"/>
              <w:jc w:val="left"/>
              <w:rPr>
                <w:rFonts w:ascii="Times New Roman" w:hAnsi="Times New Roman" w:cs="Times New Roman"/>
                <w:sz w:val="20"/>
                <w:szCs w:val="20"/>
              </w:rPr>
            </w:pPr>
            <w:r>
              <w:rPr>
                <w:rFonts w:ascii="Times New Roman" w:hAnsi="Times New Roman" w:cs="Times New Roman"/>
                <w:sz w:val="20"/>
                <w:szCs w:val="20"/>
              </w:rPr>
              <w:t>S 3.1.11</w:t>
            </w:r>
          </w:p>
        </w:tc>
        <w:tc>
          <w:tcPr>
            <w:tcW w:w="4313" w:type="pct"/>
            <w:gridSpan w:val="10"/>
            <w:vAlign w:val="center"/>
          </w:tcPr>
          <w:p w:rsidR="009F4623" w:rsidRPr="0037015C" w:rsidRDefault="009F4623" w:rsidP="009F4623">
            <w:pPr>
              <w:spacing w:after="0"/>
              <w:rPr>
                <w:rFonts w:ascii="Times New Roman" w:hAnsi="Times New Roman"/>
                <w:sz w:val="20"/>
                <w:szCs w:val="20"/>
              </w:rPr>
            </w:pPr>
            <w:r w:rsidRPr="0037015C">
              <w:rPr>
                <w:rFonts w:ascii="Times New Roman" w:hAnsi="Times New Roman"/>
                <w:sz w:val="20"/>
                <w:szCs w:val="20"/>
              </w:rPr>
              <w:t>Okuldaki kullanılmayan eski lojmanların yıkımı sağlanacaktır.</w:t>
            </w:r>
          </w:p>
        </w:tc>
      </w:tr>
      <w:tr w:rsidR="001D5A11" w:rsidRPr="00D52F26" w:rsidTr="009F4623">
        <w:trPr>
          <w:trHeight w:val="20"/>
        </w:trPr>
        <w:tc>
          <w:tcPr>
            <w:tcW w:w="687" w:type="pct"/>
            <w:gridSpan w:val="3"/>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Maliyet Tahmini</w:t>
            </w:r>
          </w:p>
        </w:tc>
        <w:tc>
          <w:tcPr>
            <w:tcW w:w="4313" w:type="pct"/>
            <w:gridSpan w:val="10"/>
            <w:vAlign w:val="center"/>
          </w:tcPr>
          <w:p w:rsidR="001D5A11" w:rsidRPr="0037015C" w:rsidRDefault="00077F19" w:rsidP="00351559">
            <w:pPr>
              <w:spacing w:after="0"/>
              <w:jc w:val="left"/>
              <w:rPr>
                <w:rFonts w:ascii="Times New Roman" w:hAnsi="Times New Roman" w:cs="Times New Roman"/>
                <w:color w:val="000000"/>
                <w:sz w:val="20"/>
                <w:szCs w:val="20"/>
              </w:rPr>
            </w:pPr>
            <w:r>
              <w:rPr>
                <w:rFonts w:ascii="Times New Roman" w:hAnsi="Times New Roman" w:cs="Times New Roman"/>
                <w:color w:val="000000"/>
                <w:sz w:val="20"/>
                <w:szCs w:val="20"/>
              </w:rPr>
              <w:t>1700</w:t>
            </w:r>
            <w:r w:rsidR="001950D6" w:rsidRPr="0037015C">
              <w:rPr>
                <w:rFonts w:ascii="Times New Roman" w:hAnsi="Times New Roman" w:cs="Times New Roman"/>
                <w:color w:val="000000"/>
                <w:sz w:val="20"/>
                <w:szCs w:val="20"/>
              </w:rPr>
              <w:t xml:space="preserve"> </w:t>
            </w:r>
            <w:r w:rsidR="001D5A11" w:rsidRPr="0037015C">
              <w:rPr>
                <w:rFonts w:ascii="Times New Roman" w:hAnsi="Times New Roman" w:cs="Times New Roman"/>
                <w:color w:val="000000"/>
                <w:sz w:val="20"/>
                <w:szCs w:val="20"/>
              </w:rPr>
              <w:t>TL</w:t>
            </w:r>
          </w:p>
        </w:tc>
      </w:tr>
      <w:tr w:rsidR="001D5A11" w:rsidRPr="00D52F26" w:rsidTr="009F4623">
        <w:trPr>
          <w:trHeight w:val="20"/>
        </w:trPr>
        <w:tc>
          <w:tcPr>
            <w:tcW w:w="687" w:type="pct"/>
            <w:gridSpan w:val="3"/>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Tespitler</w:t>
            </w:r>
          </w:p>
        </w:tc>
        <w:tc>
          <w:tcPr>
            <w:tcW w:w="4313" w:type="pct"/>
            <w:gridSpan w:val="10"/>
            <w:vAlign w:val="center"/>
          </w:tcPr>
          <w:p w:rsidR="001D5A11" w:rsidRPr="0037015C" w:rsidRDefault="001D5A11" w:rsidP="0037015C">
            <w:pPr>
              <w:tabs>
                <w:tab w:val="left" w:pos="7309"/>
              </w:tabs>
              <w:spacing w:after="0"/>
              <w:jc w:val="left"/>
              <w:rPr>
                <w:rFonts w:ascii="Times New Roman" w:hAnsi="Times New Roman" w:cs="Times New Roman"/>
                <w:sz w:val="20"/>
                <w:szCs w:val="20"/>
              </w:rPr>
            </w:pPr>
            <w:r w:rsidRPr="0037015C">
              <w:rPr>
                <w:rFonts w:ascii="Times New Roman" w:hAnsi="Times New Roman" w:cs="Times New Roman"/>
                <w:sz w:val="20"/>
                <w:szCs w:val="20"/>
              </w:rPr>
              <w:t xml:space="preserve">- </w:t>
            </w:r>
            <w:r w:rsidR="0037015C" w:rsidRPr="0037015C">
              <w:rPr>
                <w:rFonts w:ascii="Times New Roman" w:hAnsi="Times New Roman" w:cs="Times New Roman"/>
                <w:sz w:val="20"/>
                <w:szCs w:val="20"/>
              </w:rPr>
              <w:t>Eski lojmanların öğrenciler için tehlikeli olması</w:t>
            </w:r>
          </w:p>
          <w:p w:rsidR="0037015C" w:rsidRPr="0037015C" w:rsidRDefault="0037015C" w:rsidP="0037015C">
            <w:pPr>
              <w:tabs>
                <w:tab w:val="left" w:pos="7309"/>
              </w:tabs>
              <w:spacing w:after="0"/>
              <w:jc w:val="left"/>
              <w:rPr>
                <w:rFonts w:ascii="Times New Roman" w:hAnsi="Times New Roman" w:cs="Times New Roman"/>
                <w:sz w:val="20"/>
                <w:szCs w:val="20"/>
              </w:rPr>
            </w:pPr>
            <w:r w:rsidRPr="0037015C">
              <w:rPr>
                <w:rFonts w:ascii="Times New Roman" w:hAnsi="Times New Roman" w:cs="Times New Roman"/>
                <w:sz w:val="20"/>
                <w:szCs w:val="20"/>
              </w:rPr>
              <w:t>-Anasınıfı için oyun alanı bulunmaması</w:t>
            </w:r>
          </w:p>
          <w:p w:rsidR="0037015C" w:rsidRPr="0037015C" w:rsidRDefault="0037015C" w:rsidP="0037015C">
            <w:pPr>
              <w:tabs>
                <w:tab w:val="left" w:pos="7309"/>
              </w:tabs>
              <w:spacing w:after="0"/>
              <w:jc w:val="left"/>
              <w:rPr>
                <w:rFonts w:ascii="Times New Roman" w:hAnsi="Times New Roman" w:cs="Times New Roman"/>
                <w:sz w:val="20"/>
                <w:szCs w:val="20"/>
              </w:rPr>
            </w:pPr>
            <w:r w:rsidRPr="0037015C">
              <w:rPr>
                <w:rFonts w:ascii="Times New Roman" w:hAnsi="Times New Roman" w:cs="Times New Roman"/>
                <w:sz w:val="20"/>
                <w:szCs w:val="20"/>
              </w:rPr>
              <w:t>-Kütüphanenin bulunmaması</w:t>
            </w:r>
          </w:p>
        </w:tc>
      </w:tr>
      <w:tr w:rsidR="001D5A11" w:rsidRPr="00D52F26" w:rsidTr="009F4623">
        <w:trPr>
          <w:trHeight w:val="20"/>
        </w:trPr>
        <w:tc>
          <w:tcPr>
            <w:tcW w:w="687" w:type="pct"/>
            <w:gridSpan w:val="3"/>
            <w:shd w:val="clear" w:color="auto" w:fill="00B0F0"/>
            <w:vAlign w:val="center"/>
          </w:tcPr>
          <w:p w:rsidR="001D5A11" w:rsidRPr="00D52F26" w:rsidRDefault="001D5A11" w:rsidP="00351559">
            <w:pPr>
              <w:spacing w:after="0"/>
              <w:jc w:val="left"/>
              <w:rPr>
                <w:rFonts w:ascii="Times New Roman" w:hAnsi="Times New Roman" w:cs="Times New Roman"/>
                <w:sz w:val="20"/>
                <w:szCs w:val="20"/>
              </w:rPr>
            </w:pPr>
            <w:r w:rsidRPr="00D52F26">
              <w:rPr>
                <w:rFonts w:ascii="Times New Roman" w:hAnsi="Times New Roman" w:cs="Times New Roman"/>
                <w:sz w:val="20"/>
                <w:szCs w:val="20"/>
              </w:rPr>
              <w:t>İhtiyaçlar</w:t>
            </w:r>
          </w:p>
        </w:tc>
        <w:tc>
          <w:tcPr>
            <w:tcW w:w="4313" w:type="pct"/>
            <w:gridSpan w:val="10"/>
            <w:vAlign w:val="center"/>
          </w:tcPr>
          <w:p w:rsidR="0037015C" w:rsidRPr="0037015C" w:rsidRDefault="0037015C" w:rsidP="0037015C">
            <w:pPr>
              <w:spacing w:after="0"/>
              <w:jc w:val="left"/>
              <w:rPr>
                <w:rFonts w:ascii="Times New Roman" w:hAnsi="Times New Roman" w:cs="Times New Roman"/>
                <w:sz w:val="20"/>
                <w:szCs w:val="20"/>
              </w:rPr>
            </w:pPr>
            <w:r w:rsidRPr="0037015C">
              <w:rPr>
                <w:rFonts w:ascii="Times New Roman" w:hAnsi="Times New Roman" w:cs="Times New Roman"/>
                <w:sz w:val="20"/>
                <w:szCs w:val="20"/>
              </w:rPr>
              <w:t>- Anasınıfı için oyun alanına ihtiyaç var.</w:t>
            </w:r>
          </w:p>
          <w:p w:rsidR="0037015C" w:rsidRPr="0037015C" w:rsidRDefault="0037015C" w:rsidP="0037015C">
            <w:pPr>
              <w:spacing w:after="0"/>
              <w:jc w:val="left"/>
              <w:rPr>
                <w:rFonts w:ascii="Times New Roman" w:hAnsi="Times New Roman" w:cs="Times New Roman"/>
                <w:sz w:val="20"/>
                <w:szCs w:val="20"/>
              </w:rPr>
            </w:pPr>
            <w:r w:rsidRPr="0037015C">
              <w:rPr>
                <w:rFonts w:ascii="Times New Roman" w:hAnsi="Times New Roman" w:cs="Times New Roman"/>
                <w:sz w:val="20"/>
                <w:szCs w:val="20"/>
              </w:rPr>
              <w:t>- Personel için mutfak ihtiyacı var.</w:t>
            </w:r>
          </w:p>
          <w:p w:rsidR="001D5A11" w:rsidRPr="0037015C" w:rsidRDefault="0037015C" w:rsidP="00351559">
            <w:pPr>
              <w:spacing w:after="0"/>
              <w:jc w:val="left"/>
              <w:rPr>
                <w:rFonts w:ascii="Times New Roman" w:hAnsi="Times New Roman" w:cs="Times New Roman"/>
                <w:sz w:val="20"/>
                <w:szCs w:val="20"/>
              </w:rPr>
            </w:pPr>
            <w:r w:rsidRPr="0037015C">
              <w:rPr>
                <w:rFonts w:ascii="Times New Roman" w:hAnsi="Times New Roman" w:cs="Times New Roman"/>
                <w:sz w:val="20"/>
                <w:szCs w:val="20"/>
              </w:rPr>
              <w:t>-</w:t>
            </w:r>
            <w:r>
              <w:rPr>
                <w:rFonts w:ascii="Times New Roman" w:hAnsi="Times New Roman" w:cs="Times New Roman"/>
                <w:sz w:val="20"/>
                <w:szCs w:val="20"/>
              </w:rPr>
              <w:t>Eski l</w:t>
            </w:r>
            <w:r w:rsidRPr="0037015C">
              <w:rPr>
                <w:rFonts w:ascii="Times New Roman" w:hAnsi="Times New Roman" w:cs="Times New Roman"/>
                <w:sz w:val="20"/>
                <w:szCs w:val="20"/>
              </w:rPr>
              <w:t>ojmanların yıkılması gerekli.</w:t>
            </w:r>
          </w:p>
        </w:tc>
      </w:tr>
    </w:tbl>
    <w:p w:rsidR="001D5A11" w:rsidRPr="00D52F26" w:rsidRDefault="001D5A11" w:rsidP="001D5A11">
      <w:pPr>
        <w:rPr>
          <w:rFonts w:ascii="Times New Roman" w:hAnsi="Times New Roman" w:cs="Times New Roman"/>
          <w:sz w:val="20"/>
          <w:szCs w:val="20"/>
        </w:rPr>
      </w:pPr>
    </w:p>
    <w:p w:rsidR="001D5A11" w:rsidRPr="00D52F26" w:rsidRDefault="001D5A11" w:rsidP="001D5A11">
      <w:pPr>
        <w:rPr>
          <w:rFonts w:ascii="Times New Roman" w:eastAsia="Calibri" w:hAnsi="Times New Roman" w:cs="Times New Roman"/>
          <w:i/>
          <w:sz w:val="22"/>
          <w:szCs w:val="20"/>
        </w:rPr>
      </w:pPr>
    </w:p>
    <w:p w:rsidR="001D5A11" w:rsidRPr="00D52F26" w:rsidRDefault="001D5A11" w:rsidP="001D5A11">
      <w:pPr>
        <w:rPr>
          <w:rFonts w:ascii="Times New Roman" w:hAnsi="Times New Roman" w:cs="Times New Roman"/>
          <w:bCs/>
          <w:sz w:val="28"/>
          <w:szCs w:val="28"/>
        </w:rPr>
        <w:sectPr w:rsidR="001D5A11" w:rsidRPr="00D52F26" w:rsidSect="00351559">
          <w:pgSz w:w="16840" w:h="11910" w:orient="landscape" w:code="9"/>
          <w:pgMar w:top="720" w:right="1077" w:bottom="851" w:left="1077" w:header="709" w:footer="709" w:gutter="0"/>
          <w:cols w:space="708"/>
          <w:docGrid w:linePitch="360"/>
        </w:sectPr>
      </w:pPr>
    </w:p>
    <w:p w:rsidR="006615B0" w:rsidRPr="00DD6549" w:rsidRDefault="00F22AC8" w:rsidP="00DD6549">
      <w:pPr>
        <w:pStyle w:val="Balk1"/>
        <w:rPr>
          <w:b w:val="0"/>
          <w:color w:val="F39200"/>
        </w:rPr>
      </w:pPr>
      <w:bookmarkStart w:id="39" w:name="_Toc3833555"/>
      <w:bookmarkEnd w:id="26"/>
      <w:r w:rsidRPr="00D52F26">
        <w:rPr>
          <w:b w:val="0"/>
          <w:color w:val="F39200"/>
        </w:rPr>
        <w:lastRenderedPageBreak/>
        <w:t>Maliyetlendirme</w:t>
      </w:r>
      <w:bookmarkStart w:id="40" w:name="_Toc533002128"/>
      <w:bookmarkEnd w:id="39"/>
    </w:p>
    <w:p w:rsidR="006615B0" w:rsidRPr="006615B0" w:rsidRDefault="006615B0" w:rsidP="006615B0">
      <w:pPr>
        <w:pStyle w:val="GvdeMetni"/>
        <w:rPr>
          <w:rFonts w:ascii="Book Antiqua" w:hAnsi="Book Antiqua"/>
        </w:rPr>
      </w:pPr>
      <w:proofErr w:type="gramStart"/>
      <w:r w:rsidRPr="006615B0">
        <w:rPr>
          <w:rFonts w:ascii="Book Antiqua" w:hAnsi="Book Antiqua"/>
        </w:rPr>
        <w:t>Faaliyet maliyeti tespit edilirken faaliyet ile doğrudan ilişkilendirilebilen maliyetler dikkate alınmıştır.Faaliyet maliyetinin tespitinde bütçe içi kaynaklar ile bütçe dışı kaynaklara da yer verilmiştir.</w:t>
      </w:r>
      <w:proofErr w:type="gramEnd"/>
      <w:r w:rsidRPr="006615B0">
        <w:rPr>
          <w:rFonts w:ascii="Book Antiqua" w:hAnsi="Book Antiqua"/>
        </w:rPr>
        <w:t xml:space="preserve"> </w:t>
      </w:r>
      <w:proofErr w:type="gramStart"/>
      <w:r w:rsidRPr="006615B0">
        <w:rPr>
          <w:rFonts w:ascii="Book Antiqua" w:hAnsi="Book Antiqua"/>
        </w:rPr>
        <w:t>Maliyetlendirmeler de girdi fiyatları ve diğer ekonomik değerler gerçeği ortaya koyularak, tahmini belirlemeler gerçekçi öngörülere dayandırılmıştır.Kaynaklarla faaliyetler arasındaki ilişki iyi kurulmuş, kullanılacak olası oransal yöntemler tutarlı ve açıklanabilir olmasına dikkat edilmiştir.</w:t>
      </w:r>
      <w:proofErr w:type="gramEnd"/>
    </w:p>
    <w:p w:rsidR="006615B0" w:rsidRPr="006615B0" w:rsidRDefault="006615B0" w:rsidP="006615B0">
      <w:pPr>
        <w:pStyle w:val="GvdeMetni"/>
        <w:rPr>
          <w:rFonts w:ascii="Book Antiqua" w:hAnsi="Book Antiqua"/>
        </w:rPr>
      </w:pPr>
    </w:p>
    <w:p w:rsidR="006615B0" w:rsidRPr="006615B0" w:rsidRDefault="006615B0" w:rsidP="006615B0">
      <w:pPr>
        <w:pStyle w:val="GvdeMetni"/>
        <w:rPr>
          <w:rFonts w:ascii="Book Antiqua" w:hAnsi="Book Antiqua"/>
        </w:rPr>
      </w:pPr>
      <w:r w:rsidRPr="006615B0">
        <w:rPr>
          <w:rFonts w:ascii="Book Antiqua" w:hAnsi="Book Antiqua"/>
        </w:rPr>
        <w:t xml:space="preserve">Okulumuz 2019-2023 Stratejik Planının maliyetlendirilmesi sürecindeki temel </w:t>
      </w:r>
      <w:proofErr w:type="gramStart"/>
      <w:r w:rsidRPr="006615B0">
        <w:rPr>
          <w:rFonts w:ascii="Book Antiqua" w:hAnsi="Book Antiqua"/>
        </w:rPr>
        <w:t>gaye</w:t>
      </w:r>
      <w:proofErr w:type="gramEnd"/>
      <w:r w:rsidRPr="006615B0">
        <w:rPr>
          <w:rFonts w:ascii="Book Antiqua" w:hAnsi="Book Antiqua"/>
        </w:rPr>
        <w:t xml:space="preserve">, stratejik amaç ve hedeflerin gerektirdiği maliyetlerin ortaya koyulmasıyla karar alma sürecinin rasyonelleştirilmesine katkıda bulunmaktır. </w:t>
      </w:r>
      <w:proofErr w:type="gramStart"/>
      <w:r w:rsidRPr="006615B0">
        <w:rPr>
          <w:rFonts w:ascii="Book Antiqua" w:hAnsi="Book Antiqua"/>
        </w:rPr>
        <w:t>Bu sayede, stratejik plan ile bütçe arasındaki bağlantı güçlendirecek ve harcamaların önceliklendirilmesi süreci iyileştirilecektir.</w:t>
      </w:r>
      <w:proofErr w:type="gramEnd"/>
      <w:r w:rsidRPr="006615B0">
        <w:rPr>
          <w:rFonts w:ascii="Book Antiqua" w:hAnsi="Book Antiqua"/>
        </w:rPr>
        <w:t xml:space="preserve"> </w:t>
      </w:r>
      <w:proofErr w:type="gramStart"/>
      <w:r w:rsidRPr="006615B0">
        <w:rPr>
          <w:rFonts w:ascii="Book Antiqua" w:hAnsi="Book Antiqua"/>
        </w:rPr>
        <w:t>Bu kapsamda, belirlenen tedbirler doğrultusunda gerçekleştirilecek faaliyet ve projeler ile bunların tahmini kaynak ihtiyacı belirlenmiştir.</w:t>
      </w:r>
      <w:proofErr w:type="gramEnd"/>
    </w:p>
    <w:p w:rsidR="006615B0" w:rsidRPr="006615B0" w:rsidRDefault="006615B0" w:rsidP="006615B0">
      <w:pPr>
        <w:pStyle w:val="GvdeMetni"/>
        <w:rPr>
          <w:rFonts w:ascii="Book Antiqua" w:hAnsi="Book Antiqua"/>
        </w:rPr>
      </w:pPr>
    </w:p>
    <w:p w:rsidR="006615B0" w:rsidRPr="006615B0" w:rsidRDefault="006615B0" w:rsidP="006615B0">
      <w:pPr>
        <w:pStyle w:val="GvdeMetni"/>
        <w:rPr>
          <w:rFonts w:ascii="Book Antiqua" w:hAnsi="Book Antiqua"/>
        </w:rPr>
      </w:pPr>
      <w:r>
        <w:rPr>
          <w:rFonts w:ascii="Book Antiqua" w:hAnsi="Book Antiqua"/>
        </w:rPr>
        <w:t>Okulumuz 2019-2023</w:t>
      </w:r>
      <w:r w:rsidRPr="006615B0">
        <w:rPr>
          <w:rFonts w:ascii="Book Antiqua" w:hAnsi="Book Antiqua"/>
        </w:rPr>
        <w:t xml:space="preserve"> Stratejik Planında yer </w:t>
      </w:r>
      <w:proofErr w:type="gramStart"/>
      <w:r w:rsidRPr="006615B0">
        <w:rPr>
          <w:rFonts w:ascii="Book Antiqua" w:hAnsi="Book Antiqua"/>
        </w:rPr>
        <w:t>alan</w:t>
      </w:r>
      <w:proofErr w:type="gramEnd"/>
      <w:r w:rsidRPr="006615B0">
        <w:rPr>
          <w:rFonts w:ascii="Book Antiqua" w:hAnsi="Book Antiqua"/>
        </w:rPr>
        <w:t xml:space="preserve"> stratejik amaçların gerçekleştirilebilmesi için beş yıllık süre için tahmini </w:t>
      </w:r>
      <w:r w:rsidR="00C97621">
        <w:rPr>
          <w:rFonts w:ascii="Book Antiqua" w:hAnsi="Book Antiqua"/>
        </w:rPr>
        <w:t>25</w:t>
      </w:r>
      <w:r w:rsidR="00E83436">
        <w:rPr>
          <w:rFonts w:ascii="Book Antiqua" w:hAnsi="Book Antiqua"/>
        </w:rPr>
        <w:t>50</w:t>
      </w:r>
      <w:r w:rsidRPr="006615B0">
        <w:rPr>
          <w:rFonts w:ascii="Book Antiqua" w:hAnsi="Book Antiqua"/>
        </w:rPr>
        <w:t xml:space="preserve"> TL’lik kaynağa ihtiyaç duyulmaktadır. Planda yer </w:t>
      </w:r>
      <w:proofErr w:type="gramStart"/>
      <w:r w:rsidRPr="006615B0">
        <w:rPr>
          <w:rFonts w:ascii="Book Antiqua" w:hAnsi="Book Antiqua"/>
        </w:rPr>
        <w:t>alan</w:t>
      </w:r>
      <w:proofErr w:type="gramEnd"/>
      <w:r w:rsidRPr="006615B0">
        <w:rPr>
          <w:rFonts w:ascii="Book Antiqua" w:hAnsi="Book Antiqua"/>
        </w:rPr>
        <w:t xml:space="preserve"> hedeflerin</w:t>
      </w:r>
      <w:r w:rsidRPr="006615B0">
        <w:rPr>
          <w:rFonts w:ascii="Book Antiqua" w:hAnsi="Book Antiqua"/>
          <w:spacing w:val="-20"/>
        </w:rPr>
        <w:t xml:space="preserve"> </w:t>
      </w:r>
      <w:r w:rsidRPr="006615B0">
        <w:rPr>
          <w:rFonts w:ascii="Book Antiqua" w:hAnsi="Book Antiqua"/>
        </w:rPr>
        <w:t>maliyet</w:t>
      </w:r>
      <w:r>
        <w:rPr>
          <w:rFonts w:ascii="Book Antiqua" w:hAnsi="Book Antiqua"/>
        </w:rPr>
        <w:t xml:space="preserve"> </w:t>
      </w:r>
      <w:r w:rsidRPr="006615B0">
        <w:rPr>
          <w:rFonts w:ascii="Book Antiqua" w:hAnsi="Book Antiqua"/>
        </w:rPr>
        <w:t xml:space="preserve">tahmini toplamından her bir </w:t>
      </w:r>
      <w:r>
        <w:rPr>
          <w:rFonts w:ascii="Book Antiqua" w:hAnsi="Book Antiqua"/>
        </w:rPr>
        <w:t xml:space="preserve">amacın tahmini maliyetine, amaç </w:t>
      </w:r>
      <w:r w:rsidRPr="006615B0">
        <w:rPr>
          <w:rFonts w:ascii="Book Antiqua" w:hAnsi="Book Antiqua"/>
        </w:rPr>
        <w:t>maliyetleri toplamından ise stratejik</w:t>
      </w:r>
      <w:r w:rsidRPr="006615B0">
        <w:rPr>
          <w:rFonts w:ascii="Book Antiqua" w:hAnsi="Book Antiqua"/>
          <w:spacing w:val="-20"/>
        </w:rPr>
        <w:t xml:space="preserve"> </w:t>
      </w:r>
      <w:r w:rsidRPr="006615B0">
        <w:rPr>
          <w:rFonts w:ascii="Book Antiqua" w:hAnsi="Book Antiqua"/>
        </w:rPr>
        <w:t>planın</w:t>
      </w:r>
      <w:r>
        <w:rPr>
          <w:rFonts w:ascii="Book Antiqua" w:hAnsi="Book Antiqua"/>
        </w:rPr>
        <w:t xml:space="preserve"> </w:t>
      </w:r>
      <w:r w:rsidRPr="006615B0">
        <w:rPr>
          <w:rFonts w:ascii="Book Antiqua" w:hAnsi="Book Antiqua"/>
        </w:rPr>
        <w:t>tahmi</w:t>
      </w:r>
      <w:r>
        <w:rPr>
          <w:rFonts w:ascii="Book Antiqua" w:hAnsi="Book Antiqua"/>
        </w:rPr>
        <w:t>ni maliyetine ulaşılmıştır. 2016, 2017 ve 2018</w:t>
      </w:r>
      <w:r w:rsidRPr="006615B0">
        <w:rPr>
          <w:rFonts w:ascii="Book Antiqua" w:hAnsi="Book Antiqua"/>
        </w:rPr>
        <w:t xml:space="preserve"> yıllarındaki gelir </w:t>
      </w:r>
      <w:r>
        <w:rPr>
          <w:rFonts w:ascii="Book Antiqua" w:hAnsi="Book Antiqua"/>
        </w:rPr>
        <w:t>kaynaklarının durumuna göre 2019</w:t>
      </w:r>
      <w:r w:rsidRPr="006615B0">
        <w:rPr>
          <w:rFonts w:ascii="Book Antiqua" w:hAnsi="Book Antiqua"/>
        </w:rPr>
        <w:t xml:space="preserve"> yılı tahmini bütçesi oluşturulmuştu</w:t>
      </w:r>
      <w:r w:rsidR="00C97621">
        <w:rPr>
          <w:rFonts w:ascii="Book Antiqua" w:hAnsi="Book Antiqua"/>
        </w:rPr>
        <w:t>r. Sonraki yıllarda yaklaşık % 15</w:t>
      </w:r>
      <w:r w:rsidRPr="006615B0">
        <w:rPr>
          <w:rFonts w:ascii="Book Antiqua" w:hAnsi="Book Antiqua"/>
        </w:rPr>
        <w:t xml:space="preserve"> lik artışlar olacağı varsayımı ile toplam plan maliyeti elde edilmiştir.</w:t>
      </w:r>
    </w:p>
    <w:p w:rsidR="001A27E0" w:rsidRPr="006615B0" w:rsidRDefault="001A27E0" w:rsidP="006615B0">
      <w:pPr>
        <w:pStyle w:val="ResimYazs"/>
        <w:keepNext/>
        <w:jc w:val="center"/>
        <w:rPr>
          <w:sz w:val="18"/>
        </w:rPr>
      </w:pPr>
      <w:r w:rsidRPr="006615B0">
        <w:rPr>
          <w:sz w:val="18"/>
        </w:rPr>
        <w:t xml:space="preserve">Tablo </w:t>
      </w:r>
      <w:r w:rsidR="00A351E2">
        <w:rPr>
          <w:noProof/>
          <w:sz w:val="18"/>
        </w:rPr>
        <w:t>13</w:t>
      </w:r>
      <w:r w:rsidRPr="006615B0">
        <w:rPr>
          <w:sz w:val="18"/>
        </w:rPr>
        <w:t>: Kaynak Tablosu</w:t>
      </w:r>
      <w:bookmarkEnd w:id="40"/>
    </w:p>
    <w:tbl>
      <w:tblPr>
        <w:tblW w:w="12408" w:type="dxa"/>
        <w:tblInd w:w="-5" w:type="dxa"/>
        <w:tblCellMar>
          <w:left w:w="70" w:type="dxa"/>
          <w:right w:w="70" w:type="dxa"/>
        </w:tblCellMar>
        <w:tblLook w:val="04A0" w:firstRow="1" w:lastRow="0" w:firstColumn="1" w:lastColumn="0" w:noHBand="0" w:noVBand="1"/>
      </w:tblPr>
      <w:tblGrid>
        <w:gridCol w:w="2769"/>
        <w:gridCol w:w="1842"/>
        <w:gridCol w:w="1843"/>
        <w:gridCol w:w="1240"/>
        <w:gridCol w:w="1292"/>
        <w:gridCol w:w="1721"/>
        <w:gridCol w:w="1701"/>
      </w:tblGrid>
      <w:tr w:rsidR="00CC3348" w:rsidRPr="00872A41" w:rsidTr="00CC3348">
        <w:trPr>
          <w:trHeight w:val="504"/>
        </w:trPr>
        <w:tc>
          <w:tcPr>
            <w:tcW w:w="2769"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rPr>
                <w:rFonts w:ascii="Times New Roman" w:eastAsia="Times New Roman" w:hAnsi="Times New Roman" w:cs="Times New Roman"/>
                <w:b/>
                <w:bCs/>
                <w:color w:val="000000"/>
                <w:szCs w:val="24"/>
                <w:lang w:eastAsia="tr-TR"/>
              </w:rPr>
            </w:pPr>
            <w:r w:rsidRPr="00872A41">
              <w:rPr>
                <w:rFonts w:ascii="Times New Roman" w:eastAsia="Times New Roman" w:hAnsi="Times New Roman" w:cs="Times New Roman"/>
                <w:b/>
                <w:bCs/>
                <w:color w:val="000000"/>
                <w:szCs w:val="24"/>
                <w:lang w:eastAsia="tr-TR"/>
              </w:rPr>
              <w:t>Kaynak Tablosu</w:t>
            </w:r>
          </w:p>
        </w:tc>
        <w:tc>
          <w:tcPr>
            <w:tcW w:w="1842" w:type="dxa"/>
            <w:tcBorders>
              <w:top w:val="single" w:sz="4" w:space="0" w:color="auto"/>
              <w:left w:val="nil"/>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jc w:val="center"/>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2019</w:t>
            </w:r>
          </w:p>
        </w:tc>
        <w:tc>
          <w:tcPr>
            <w:tcW w:w="1843" w:type="dxa"/>
            <w:tcBorders>
              <w:top w:val="single" w:sz="4" w:space="0" w:color="auto"/>
              <w:left w:val="nil"/>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jc w:val="center"/>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2020</w:t>
            </w:r>
          </w:p>
        </w:tc>
        <w:tc>
          <w:tcPr>
            <w:tcW w:w="1240" w:type="dxa"/>
            <w:tcBorders>
              <w:top w:val="single" w:sz="4" w:space="0" w:color="auto"/>
              <w:left w:val="nil"/>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jc w:val="center"/>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2021</w:t>
            </w:r>
          </w:p>
        </w:tc>
        <w:tc>
          <w:tcPr>
            <w:tcW w:w="1292" w:type="dxa"/>
            <w:tcBorders>
              <w:top w:val="single" w:sz="4" w:space="0" w:color="auto"/>
              <w:left w:val="nil"/>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jc w:val="center"/>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2022</w:t>
            </w:r>
          </w:p>
        </w:tc>
        <w:tc>
          <w:tcPr>
            <w:tcW w:w="1721" w:type="dxa"/>
            <w:tcBorders>
              <w:top w:val="single" w:sz="4" w:space="0" w:color="auto"/>
              <w:left w:val="nil"/>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jc w:val="center"/>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2023</w:t>
            </w:r>
          </w:p>
        </w:tc>
        <w:tc>
          <w:tcPr>
            <w:tcW w:w="1701" w:type="dxa"/>
            <w:tcBorders>
              <w:top w:val="single" w:sz="4" w:space="0" w:color="auto"/>
              <w:left w:val="nil"/>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jc w:val="center"/>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Toplam Maliyet</w:t>
            </w:r>
          </w:p>
        </w:tc>
      </w:tr>
      <w:tr w:rsidR="00CC3348" w:rsidRPr="00872A41" w:rsidTr="00803C1F">
        <w:trPr>
          <w:trHeight w:val="480"/>
        </w:trPr>
        <w:tc>
          <w:tcPr>
            <w:tcW w:w="2769" w:type="dxa"/>
            <w:tcBorders>
              <w:top w:val="nil"/>
              <w:left w:val="single" w:sz="4" w:space="0" w:color="auto"/>
              <w:bottom w:val="single" w:sz="4" w:space="0" w:color="auto"/>
              <w:right w:val="single" w:sz="4" w:space="0" w:color="auto"/>
            </w:tcBorders>
            <w:shd w:val="clear" w:color="auto" w:fill="auto"/>
            <w:noWrap/>
            <w:vAlign w:val="bottom"/>
            <w:hideMark/>
          </w:tcPr>
          <w:p w:rsidR="00CC3348" w:rsidRPr="00856109" w:rsidRDefault="00856109" w:rsidP="00051BCA">
            <w:pPr>
              <w:spacing w:after="0" w:line="240" w:lineRule="auto"/>
              <w:jc w:val="left"/>
              <w:rPr>
                <w:rFonts w:ascii="Times New Roman" w:eastAsia="Times New Roman" w:hAnsi="Times New Roman" w:cs="Times New Roman"/>
                <w:color w:val="000000"/>
                <w:lang w:eastAsia="tr-TR"/>
              </w:rPr>
            </w:pPr>
            <w:r w:rsidRPr="00856109">
              <w:rPr>
                <w:rFonts w:ascii="Times New Roman" w:hAnsi="Times New Roman" w:cs="Times New Roman"/>
                <w:bCs/>
                <w:sz w:val="22"/>
              </w:rPr>
              <w:t>Genel Bütçe</w:t>
            </w:r>
          </w:p>
        </w:tc>
        <w:tc>
          <w:tcPr>
            <w:tcW w:w="1842" w:type="dxa"/>
            <w:tcBorders>
              <w:top w:val="nil"/>
              <w:left w:val="nil"/>
              <w:bottom w:val="single" w:sz="4" w:space="0" w:color="auto"/>
              <w:right w:val="single" w:sz="4" w:space="0" w:color="auto"/>
            </w:tcBorders>
            <w:shd w:val="clear" w:color="auto" w:fill="auto"/>
            <w:noWrap/>
            <w:vAlign w:val="center"/>
            <w:hideMark/>
          </w:tcPr>
          <w:p w:rsidR="00CC3348" w:rsidRPr="00872A41" w:rsidRDefault="00062E42" w:rsidP="00803C1F">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843" w:type="dxa"/>
            <w:tcBorders>
              <w:top w:val="nil"/>
              <w:left w:val="nil"/>
              <w:bottom w:val="single" w:sz="4" w:space="0" w:color="auto"/>
              <w:right w:val="single" w:sz="4" w:space="0" w:color="auto"/>
            </w:tcBorders>
            <w:shd w:val="clear" w:color="auto" w:fill="auto"/>
            <w:noWrap/>
            <w:vAlign w:val="center"/>
          </w:tcPr>
          <w:p w:rsidR="00CC3348" w:rsidRPr="00872A41" w:rsidRDefault="00062E42"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240" w:type="dxa"/>
            <w:tcBorders>
              <w:top w:val="nil"/>
              <w:left w:val="nil"/>
              <w:bottom w:val="single" w:sz="4" w:space="0" w:color="auto"/>
              <w:right w:val="single" w:sz="4" w:space="0" w:color="auto"/>
            </w:tcBorders>
            <w:shd w:val="clear" w:color="auto" w:fill="auto"/>
            <w:noWrap/>
            <w:vAlign w:val="center"/>
          </w:tcPr>
          <w:p w:rsidR="00CC3348" w:rsidRPr="00872A41" w:rsidRDefault="00062E42"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292" w:type="dxa"/>
            <w:tcBorders>
              <w:top w:val="nil"/>
              <w:left w:val="nil"/>
              <w:bottom w:val="single" w:sz="4" w:space="0" w:color="auto"/>
              <w:right w:val="single" w:sz="4" w:space="0" w:color="auto"/>
            </w:tcBorders>
            <w:shd w:val="clear" w:color="auto" w:fill="auto"/>
            <w:noWrap/>
            <w:vAlign w:val="center"/>
          </w:tcPr>
          <w:p w:rsidR="00CC3348" w:rsidRPr="00872A41" w:rsidRDefault="00062E42"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721" w:type="dxa"/>
            <w:tcBorders>
              <w:top w:val="nil"/>
              <w:left w:val="nil"/>
              <w:bottom w:val="single" w:sz="4" w:space="0" w:color="auto"/>
              <w:right w:val="single" w:sz="4" w:space="0" w:color="auto"/>
            </w:tcBorders>
            <w:shd w:val="clear" w:color="auto" w:fill="auto"/>
            <w:noWrap/>
            <w:vAlign w:val="center"/>
          </w:tcPr>
          <w:p w:rsidR="00CC3348" w:rsidRPr="00872A41" w:rsidRDefault="00062E42"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062E42"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r>
      <w:tr w:rsidR="00856109" w:rsidRPr="00872A41" w:rsidTr="00803C1F">
        <w:trPr>
          <w:trHeight w:val="480"/>
        </w:trPr>
        <w:tc>
          <w:tcPr>
            <w:tcW w:w="2769" w:type="dxa"/>
            <w:tcBorders>
              <w:top w:val="nil"/>
              <w:left w:val="single" w:sz="4" w:space="0" w:color="auto"/>
              <w:bottom w:val="single" w:sz="4" w:space="0" w:color="auto"/>
              <w:right w:val="single" w:sz="4" w:space="0" w:color="auto"/>
            </w:tcBorders>
            <w:shd w:val="clear" w:color="auto" w:fill="auto"/>
            <w:noWrap/>
            <w:vAlign w:val="bottom"/>
          </w:tcPr>
          <w:p w:rsidR="00856109" w:rsidRPr="00856109" w:rsidRDefault="00856109" w:rsidP="00051BCA">
            <w:pPr>
              <w:spacing w:after="0" w:line="240" w:lineRule="auto"/>
              <w:jc w:val="left"/>
              <w:rPr>
                <w:rFonts w:ascii="Times New Roman" w:eastAsia="Times New Roman" w:hAnsi="Times New Roman" w:cs="Times New Roman"/>
                <w:color w:val="000000"/>
                <w:sz w:val="22"/>
                <w:lang w:eastAsia="tr-TR"/>
              </w:rPr>
            </w:pPr>
            <w:r w:rsidRPr="00856109">
              <w:rPr>
                <w:rFonts w:ascii="Times New Roman" w:hAnsi="Times New Roman" w:cs="Times New Roman"/>
                <w:bCs/>
                <w:sz w:val="22"/>
              </w:rPr>
              <w:t>Valilikler ve Belediyelerin Katkısı</w:t>
            </w:r>
          </w:p>
        </w:tc>
        <w:tc>
          <w:tcPr>
            <w:tcW w:w="1842" w:type="dxa"/>
            <w:tcBorders>
              <w:top w:val="nil"/>
              <w:left w:val="nil"/>
              <w:bottom w:val="single" w:sz="4" w:space="0" w:color="auto"/>
              <w:right w:val="single" w:sz="4" w:space="0" w:color="auto"/>
            </w:tcBorders>
            <w:shd w:val="clear" w:color="auto" w:fill="auto"/>
            <w:noWrap/>
            <w:vAlign w:val="center"/>
          </w:tcPr>
          <w:p w:rsidR="00856109" w:rsidRDefault="00062E42" w:rsidP="00803C1F">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843" w:type="dxa"/>
            <w:tcBorders>
              <w:top w:val="nil"/>
              <w:left w:val="nil"/>
              <w:bottom w:val="single" w:sz="4" w:space="0" w:color="auto"/>
              <w:right w:val="single" w:sz="4" w:space="0" w:color="auto"/>
            </w:tcBorders>
            <w:shd w:val="clear" w:color="auto" w:fill="auto"/>
            <w:noWrap/>
            <w:vAlign w:val="center"/>
          </w:tcPr>
          <w:p w:rsidR="00856109" w:rsidRDefault="00062E42"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240" w:type="dxa"/>
            <w:tcBorders>
              <w:top w:val="nil"/>
              <w:left w:val="nil"/>
              <w:bottom w:val="single" w:sz="4" w:space="0" w:color="auto"/>
              <w:right w:val="single" w:sz="4" w:space="0" w:color="auto"/>
            </w:tcBorders>
            <w:shd w:val="clear" w:color="auto" w:fill="auto"/>
            <w:noWrap/>
            <w:vAlign w:val="center"/>
          </w:tcPr>
          <w:p w:rsidR="00856109" w:rsidRDefault="00062E42"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292" w:type="dxa"/>
            <w:tcBorders>
              <w:top w:val="nil"/>
              <w:left w:val="nil"/>
              <w:bottom w:val="single" w:sz="4" w:space="0" w:color="auto"/>
              <w:right w:val="single" w:sz="4" w:space="0" w:color="auto"/>
            </w:tcBorders>
            <w:shd w:val="clear" w:color="auto" w:fill="auto"/>
            <w:noWrap/>
            <w:vAlign w:val="center"/>
          </w:tcPr>
          <w:p w:rsidR="00856109" w:rsidRDefault="00062E42"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721" w:type="dxa"/>
            <w:tcBorders>
              <w:top w:val="nil"/>
              <w:left w:val="nil"/>
              <w:bottom w:val="single" w:sz="4" w:space="0" w:color="auto"/>
              <w:right w:val="single" w:sz="4" w:space="0" w:color="auto"/>
            </w:tcBorders>
            <w:shd w:val="clear" w:color="auto" w:fill="auto"/>
            <w:noWrap/>
            <w:vAlign w:val="center"/>
          </w:tcPr>
          <w:p w:rsidR="00856109" w:rsidRDefault="00062E42"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856109" w:rsidRDefault="00062E42"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r>
      <w:tr w:rsidR="00856109" w:rsidRPr="00872A41" w:rsidTr="00803C1F">
        <w:trPr>
          <w:trHeight w:val="480"/>
        </w:trPr>
        <w:tc>
          <w:tcPr>
            <w:tcW w:w="2769" w:type="dxa"/>
            <w:tcBorders>
              <w:top w:val="nil"/>
              <w:left w:val="single" w:sz="4" w:space="0" w:color="auto"/>
              <w:bottom w:val="single" w:sz="4" w:space="0" w:color="auto"/>
              <w:right w:val="single" w:sz="4" w:space="0" w:color="auto"/>
            </w:tcBorders>
            <w:shd w:val="clear" w:color="auto" w:fill="auto"/>
            <w:noWrap/>
            <w:vAlign w:val="bottom"/>
          </w:tcPr>
          <w:p w:rsidR="00856109" w:rsidRPr="00856109" w:rsidRDefault="00856109" w:rsidP="00051BCA">
            <w:pPr>
              <w:spacing w:after="0" w:line="240" w:lineRule="auto"/>
              <w:jc w:val="left"/>
              <w:rPr>
                <w:rFonts w:ascii="Times New Roman" w:eastAsia="Times New Roman" w:hAnsi="Times New Roman" w:cs="Times New Roman"/>
                <w:color w:val="000000"/>
                <w:sz w:val="22"/>
                <w:lang w:eastAsia="tr-TR"/>
              </w:rPr>
            </w:pPr>
            <w:r w:rsidRPr="00856109">
              <w:rPr>
                <w:rFonts w:ascii="Times New Roman" w:eastAsia="Times New Roman" w:hAnsi="Times New Roman" w:cs="Times New Roman"/>
                <w:color w:val="000000"/>
                <w:sz w:val="22"/>
                <w:lang w:eastAsia="tr-TR"/>
              </w:rPr>
              <w:t>Okul Aile Birlikleri</w:t>
            </w:r>
          </w:p>
        </w:tc>
        <w:tc>
          <w:tcPr>
            <w:tcW w:w="1842" w:type="dxa"/>
            <w:tcBorders>
              <w:top w:val="nil"/>
              <w:left w:val="nil"/>
              <w:bottom w:val="single" w:sz="4" w:space="0" w:color="auto"/>
              <w:right w:val="single" w:sz="4" w:space="0" w:color="auto"/>
            </w:tcBorders>
            <w:shd w:val="clear" w:color="auto" w:fill="auto"/>
            <w:noWrap/>
            <w:vAlign w:val="center"/>
          </w:tcPr>
          <w:p w:rsidR="00856109" w:rsidRDefault="00856109" w:rsidP="00803C1F">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843" w:type="dxa"/>
            <w:tcBorders>
              <w:top w:val="nil"/>
              <w:left w:val="nil"/>
              <w:bottom w:val="single" w:sz="4" w:space="0" w:color="auto"/>
              <w:right w:val="single" w:sz="4" w:space="0" w:color="auto"/>
            </w:tcBorders>
            <w:shd w:val="clear" w:color="auto" w:fill="auto"/>
            <w:noWrap/>
            <w:vAlign w:val="center"/>
          </w:tcPr>
          <w:p w:rsidR="00856109" w:rsidRDefault="00856109"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500</w:t>
            </w:r>
          </w:p>
        </w:tc>
        <w:tc>
          <w:tcPr>
            <w:tcW w:w="1240" w:type="dxa"/>
            <w:tcBorders>
              <w:top w:val="nil"/>
              <w:left w:val="nil"/>
              <w:bottom w:val="single" w:sz="4" w:space="0" w:color="auto"/>
              <w:right w:val="single" w:sz="4" w:space="0" w:color="auto"/>
            </w:tcBorders>
            <w:shd w:val="clear" w:color="auto" w:fill="auto"/>
            <w:noWrap/>
            <w:vAlign w:val="center"/>
          </w:tcPr>
          <w:p w:rsidR="00856109" w:rsidRDefault="00856109"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600</w:t>
            </w:r>
          </w:p>
        </w:tc>
        <w:tc>
          <w:tcPr>
            <w:tcW w:w="1292" w:type="dxa"/>
            <w:tcBorders>
              <w:top w:val="nil"/>
              <w:left w:val="nil"/>
              <w:bottom w:val="single" w:sz="4" w:space="0" w:color="auto"/>
              <w:right w:val="single" w:sz="4" w:space="0" w:color="auto"/>
            </w:tcBorders>
            <w:shd w:val="clear" w:color="auto" w:fill="auto"/>
            <w:noWrap/>
            <w:vAlign w:val="center"/>
          </w:tcPr>
          <w:p w:rsidR="00856109" w:rsidRDefault="00856109"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700</w:t>
            </w:r>
          </w:p>
        </w:tc>
        <w:tc>
          <w:tcPr>
            <w:tcW w:w="1721" w:type="dxa"/>
            <w:tcBorders>
              <w:top w:val="nil"/>
              <w:left w:val="nil"/>
              <w:bottom w:val="single" w:sz="4" w:space="0" w:color="auto"/>
              <w:right w:val="single" w:sz="4" w:space="0" w:color="auto"/>
            </w:tcBorders>
            <w:shd w:val="clear" w:color="auto" w:fill="auto"/>
            <w:noWrap/>
            <w:vAlign w:val="center"/>
          </w:tcPr>
          <w:p w:rsidR="00856109" w:rsidRDefault="00856109"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800</w:t>
            </w:r>
          </w:p>
        </w:tc>
        <w:tc>
          <w:tcPr>
            <w:tcW w:w="1701" w:type="dxa"/>
            <w:tcBorders>
              <w:top w:val="nil"/>
              <w:left w:val="nil"/>
              <w:bottom w:val="single" w:sz="4" w:space="0" w:color="auto"/>
              <w:right w:val="single" w:sz="4" w:space="0" w:color="auto"/>
            </w:tcBorders>
            <w:shd w:val="clear" w:color="auto" w:fill="auto"/>
            <w:noWrap/>
            <w:vAlign w:val="bottom"/>
          </w:tcPr>
          <w:p w:rsidR="00856109" w:rsidRDefault="00856109"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2600</w:t>
            </w:r>
          </w:p>
        </w:tc>
      </w:tr>
      <w:tr w:rsidR="00CC3348" w:rsidRPr="00872A41" w:rsidTr="00803C1F">
        <w:trPr>
          <w:trHeight w:val="480"/>
        </w:trPr>
        <w:tc>
          <w:tcPr>
            <w:tcW w:w="2769" w:type="dxa"/>
            <w:tcBorders>
              <w:top w:val="nil"/>
              <w:left w:val="single" w:sz="4" w:space="0" w:color="auto"/>
              <w:bottom w:val="single" w:sz="4" w:space="0" w:color="auto"/>
              <w:right w:val="single" w:sz="4" w:space="0" w:color="auto"/>
            </w:tcBorders>
            <w:shd w:val="clear" w:color="000000" w:fill="FFC000"/>
            <w:noWrap/>
            <w:vAlign w:val="bottom"/>
            <w:hideMark/>
          </w:tcPr>
          <w:p w:rsidR="00CC3348" w:rsidRPr="00872A41" w:rsidRDefault="00CC3348" w:rsidP="00051BCA">
            <w:pPr>
              <w:spacing w:after="0" w:line="240" w:lineRule="auto"/>
              <w:jc w:val="left"/>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TOPLAM</w:t>
            </w:r>
          </w:p>
        </w:tc>
        <w:tc>
          <w:tcPr>
            <w:tcW w:w="1842" w:type="dxa"/>
            <w:tcBorders>
              <w:top w:val="nil"/>
              <w:left w:val="nil"/>
              <w:bottom w:val="single" w:sz="4" w:space="0" w:color="auto"/>
              <w:right w:val="single" w:sz="4" w:space="0" w:color="auto"/>
            </w:tcBorders>
            <w:shd w:val="clear" w:color="000000" w:fill="FFC000"/>
            <w:noWrap/>
            <w:vAlign w:val="bottom"/>
            <w:hideMark/>
          </w:tcPr>
          <w:p w:rsidR="00CC3348" w:rsidRPr="00872A41" w:rsidRDefault="00856109" w:rsidP="00803C1F">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sz w:val="22"/>
                <w:lang w:eastAsia="tr-TR"/>
              </w:rPr>
              <w:t>0</w:t>
            </w:r>
          </w:p>
        </w:tc>
        <w:tc>
          <w:tcPr>
            <w:tcW w:w="1843" w:type="dxa"/>
            <w:tcBorders>
              <w:top w:val="nil"/>
              <w:left w:val="nil"/>
              <w:bottom w:val="single" w:sz="4" w:space="0" w:color="auto"/>
              <w:right w:val="single" w:sz="4" w:space="0" w:color="auto"/>
            </w:tcBorders>
            <w:shd w:val="clear" w:color="000000" w:fill="FFC000"/>
            <w:noWrap/>
            <w:vAlign w:val="bottom"/>
          </w:tcPr>
          <w:p w:rsidR="00CC3348" w:rsidRPr="00872A41" w:rsidRDefault="00856109"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500</w:t>
            </w:r>
          </w:p>
        </w:tc>
        <w:tc>
          <w:tcPr>
            <w:tcW w:w="1240" w:type="dxa"/>
            <w:tcBorders>
              <w:top w:val="nil"/>
              <w:left w:val="nil"/>
              <w:bottom w:val="single" w:sz="4" w:space="0" w:color="auto"/>
              <w:right w:val="single" w:sz="4" w:space="0" w:color="auto"/>
            </w:tcBorders>
            <w:shd w:val="clear" w:color="000000" w:fill="FFC000"/>
            <w:noWrap/>
            <w:vAlign w:val="bottom"/>
          </w:tcPr>
          <w:p w:rsidR="00CC3348" w:rsidRPr="00872A41" w:rsidRDefault="00856109"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600</w:t>
            </w:r>
          </w:p>
        </w:tc>
        <w:tc>
          <w:tcPr>
            <w:tcW w:w="1292" w:type="dxa"/>
            <w:tcBorders>
              <w:top w:val="nil"/>
              <w:left w:val="nil"/>
              <w:bottom w:val="single" w:sz="4" w:space="0" w:color="auto"/>
              <w:right w:val="single" w:sz="4" w:space="0" w:color="auto"/>
            </w:tcBorders>
            <w:shd w:val="clear" w:color="000000" w:fill="FFC000"/>
            <w:noWrap/>
            <w:vAlign w:val="bottom"/>
          </w:tcPr>
          <w:p w:rsidR="00CC3348" w:rsidRPr="00872A41" w:rsidRDefault="00856109"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700</w:t>
            </w:r>
          </w:p>
        </w:tc>
        <w:tc>
          <w:tcPr>
            <w:tcW w:w="1721" w:type="dxa"/>
            <w:tcBorders>
              <w:top w:val="nil"/>
              <w:left w:val="nil"/>
              <w:bottom w:val="single" w:sz="4" w:space="0" w:color="auto"/>
              <w:right w:val="single" w:sz="4" w:space="0" w:color="auto"/>
            </w:tcBorders>
            <w:shd w:val="clear" w:color="000000" w:fill="FFC000"/>
            <w:noWrap/>
            <w:vAlign w:val="bottom"/>
          </w:tcPr>
          <w:p w:rsidR="00CC3348" w:rsidRPr="00872A41" w:rsidRDefault="00856109" w:rsidP="007536B1">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800</w:t>
            </w:r>
          </w:p>
        </w:tc>
        <w:tc>
          <w:tcPr>
            <w:tcW w:w="1701" w:type="dxa"/>
            <w:tcBorders>
              <w:top w:val="nil"/>
              <w:left w:val="nil"/>
              <w:bottom w:val="single" w:sz="4" w:space="0" w:color="auto"/>
              <w:right w:val="single" w:sz="4" w:space="0" w:color="auto"/>
            </w:tcBorders>
            <w:shd w:val="clear" w:color="000000" w:fill="FFC000"/>
            <w:noWrap/>
            <w:vAlign w:val="bottom"/>
          </w:tcPr>
          <w:p w:rsidR="00CC3348" w:rsidRPr="00872A41" w:rsidRDefault="00856109" w:rsidP="007536B1">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2600</w:t>
            </w:r>
          </w:p>
        </w:tc>
      </w:tr>
    </w:tbl>
    <w:p w:rsidR="006D0DBA" w:rsidRDefault="006D0DBA" w:rsidP="00A35F7F">
      <w:pPr>
        <w:spacing w:after="160"/>
      </w:pPr>
    </w:p>
    <w:p w:rsidR="006D38BA" w:rsidRPr="00D52F26" w:rsidRDefault="006D38BA" w:rsidP="00A35F7F">
      <w:pPr>
        <w:spacing w:after="160"/>
      </w:pPr>
      <w:bookmarkStart w:id="41" w:name="_GoBack"/>
      <w:bookmarkEnd w:id="41"/>
    </w:p>
    <w:p w:rsidR="00A35F7F" w:rsidRPr="00D52F26" w:rsidRDefault="00A35F7F" w:rsidP="00A35F7F">
      <w:pPr>
        <w:spacing w:after="160"/>
      </w:pPr>
      <w:r w:rsidRPr="00D52F26">
        <w:lastRenderedPageBreak/>
        <w:t>Bu kaynağın dağ</w:t>
      </w:r>
      <w:r w:rsidR="00E83436">
        <w:t>ılım oranlarına bakıldığında %100</w:t>
      </w:r>
      <w:r w:rsidRPr="00D52F26">
        <w:t xml:space="preserve">’ unun </w:t>
      </w:r>
      <w:r w:rsidR="00E83436">
        <w:t>Okul Aile Bi</w:t>
      </w:r>
      <w:r w:rsidR="001E1396">
        <w:t>rliği Bütçesinden karşılanmaktadır.</w:t>
      </w:r>
    </w:p>
    <w:p w:rsidR="0053486B" w:rsidRPr="00D52F26" w:rsidRDefault="001E1396" w:rsidP="007C2E95">
      <w:proofErr w:type="gramStart"/>
      <w:r>
        <w:t>Okulumuz  stratejik</w:t>
      </w:r>
      <w:proofErr w:type="gramEnd"/>
      <w:r>
        <w:t xml:space="preserve"> planında 4</w:t>
      </w:r>
      <w:r w:rsidR="00A35F7F" w:rsidRPr="00D52F26">
        <w:t xml:space="preserve"> hedef bulunmaktadır. Söz konusu hedeflere ilişkin bütçe dağılımları 5 yıllık olarak alttaki tabloda belirtilmiştir. Tabloda görüldüğü üzere son iki yılın gelir ve giderlerinde yaşanan artıştan hareketle </w:t>
      </w:r>
      <w:proofErr w:type="gramStart"/>
      <w:r w:rsidR="00C97621">
        <w:t>25</w:t>
      </w:r>
      <w:r>
        <w:t xml:space="preserve">50 </w:t>
      </w:r>
      <w:r w:rsidR="007536B1">
        <w:rPr>
          <w:rFonts w:ascii="Times New Roman" w:eastAsia="Times New Roman" w:hAnsi="Times New Roman" w:cs="Times New Roman"/>
          <w:b/>
          <w:bCs/>
          <w:color w:val="000000"/>
          <w:lang w:eastAsia="tr-TR"/>
        </w:rPr>
        <w:t xml:space="preserve"> </w:t>
      </w:r>
      <w:r w:rsidR="00A35F7F" w:rsidRPr="00D52F26">
        <w:t>TL’lik</w:t>
      </w:r>
      <w:proofErr w:type="gramEnd"/>
      <w:r w:rsidR="00A35F7F" w:rsidRPr="00D52F26">
        <w:t xml:space="preserve"> bir harcama yapacağı düşünülmektedir. Plan dönemi amaç maliyetlerine ilişkin alttaki tabloda ayrıntılı bilgiye yer verilmiştir.</w:t>
      </w:r>
      <w:bookmarkStart w:id="42" w:name="_Toc533002129"/>
    </w:p>
    <w:p w:rsidR="001A27E0" w:rsidRPr="00D52F26" w:rsidRDefault="001A27E0" w:rsidP="004602A3">
      <w:pPr>
        <w:jc w:val="center"/>
        <w:rPr>
          <w:sz w:val="18"/>
        </w:rPr>
      </w:pPr>
      <w:r w:rsidRPr="00D52F26">
        <w:rPr>
          <w:sz w:val="18"/>
        </w:rPr>
        <w:t xml:space="preserve">Tablo </w:t>
      </w:r>
      <w:r w:rsidR="00A351E2">
        <w:rPr>
          <w:noProof/>
          <w:sz w:val="18"/>
        </w:rPr>
        <w:t>14</w:t>
      </w:r>
      <w:r w:rsidRPr="00D52F26">
        <w:rPr>
          <w:sz w:val="18"/>
        </w:rPr>
        <w:t>: Amaç ve Hedef Maliyetleri Tablosu</w:t>
      </w:r>
      <w:bookmarkEnd w:id="42"/>
    </w:p>
    <w:tbl>
      <w:tblPr>
        <w:tblW w:w="12403" w:type="dxa"/>
        <w:tblCellMar>
          <w:left w:w="70" w:type="dxa"/>
          <w:right w:w="70" w:type="dxa"/>
        </w:tblCellMar>
        <w:tblLook w:val="04A0" w:firstRow="1" w:lastRow="0" w:firstColumn="1" w:lastColumn="0" w:noHBand="0" w:noVBand="1"/>
      </w:tblPr>
      <w:tblGrid>
        <w:gridCol w:w="1725"/>
        <w:gridCol w:w="1747"/>
        <w:gridCol w:w="1701"/>
        <w:gridCol w:w="1701"/>
        <w:gridCol w:w="1240"/>
        <w:gridCol w:w="1879"/>
        <w:gridCol w:w="2410"/>
      </w:tblGrid>
      <w:tr w:rsidR="00CC3348" w:rsidRPr="00872A41" w:rsidTr="00CC3348">
        <w:trPr>
          <w:trHeight w:val="316"/>
        </w:trPr>
        <w:tc>
          <w:tcPr>
            <w:tcW w:w="1725"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jc w:val="center"/>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AMAÇ VE HEDEF NO</w:t>
            </w:r>
          </w:p>
        </w:tc>
        <w:tc>
          <w:tcPr>
            <w:tcW w:w="1747" w:type="dxa"/>
            <w:tcBorders>
              <w:top w:val="single" w:sz="4" w:space="0" w:color="auto"/>
              <w:left w:val="nil"/>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jc w:val="center"/>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2019</w:t>
            </w:r>
          </w:p>
        </w:tc>
        <w:tc>
          <w:tcPr>
            <w:tcW w:w="1701" w:type="dxa"/>
            <w:tcBorders>
              <w:top w:val="single" w:sz="4" w:space="0" w:color="auto"/>
              <w:left w:val="nil"/>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jc w:val="center"/>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2020</w:t>
            </w:r>
          </w:p>
        </w:tc>
        <w:tc>
          <w:tcPr>
            <w:tcW w:w="1701" w:type="dxa"/>
            <w:tcBorders>
              <w:top w:val="single" w:sz="4" w:space="0" w:color="auto"/>
              <w:left w:val="nil"/>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jc w:val="center"/>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2021</w:t>
            </w:r>
          </w:p>
        </w:tc>
        <w:tc>
          <w:tcPr>
            <w:tcW w:w="1240" w:type="dxa"/>
            <w:tcBorders>
              <w:top w:val="single" w:sz="4" w:space="0" w:color="auto"/>
              <w:left w:val="nil"/>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jc w:val="center"/>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2022</w:t>
            </w:r>
          </w:p>
        </w:tc>
        <w:tc>
          <w:tcPr>
            <w:tcW w:w="1879" w:type="dxa"/>
            <w:tcBorders>
              <w:top w:val="single" w:sz="4" w:space="0" w:color="auto"/>
              <w:left w:val="nil"/>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jc w:val="center"/>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2023</w:t>
            </w:r>
          </w:p>
        </w:tc>
        <w:tc>
          <w:tcPr>
            <w:tcW w:w="2410" w:type="dxa"/>
            <w:tcBorders>
              <w:top w:val="single" w:sz="4" w:space="0" w:color="auto"/>
              <w:left w:val="nil"/>
              <w:bottom w:val="single" w:sz="4" w:space="0" w:color="auto"/>
              <w:right w:val="single" w:sz="4" w:space="0" w:color="auto"/>
            </w:tcBorders>
            <w:shd w:val="clear" w:color="000000" w:fill="FFC000"/>
            <w:noWrap/>
            <w:vAlign w:val="center"/>
            <w:hideMark/>
          </w:tcPr>
          <w:p w:rsidR="00CC3348" w:rsidRPr="00872A41" w:rsidRDefault="00CC3348" w:rsidP="00051BCA">
            <w:pPr>
              <w:spacing w:after="0" w:line="240" w:lineRule="auto"/>
              <w:jc w:val="left"/>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TOPLAM MALİYET</w:t>
            </w:r>
          </w:p>
        </w:tc>
      </w:tr>
      <w:tr w:rsidR="00CC3348" w:rsidRPr="00872A41" w:rsidTr="009A1C12">
        <w:trPr>
          <w:trHeight w:val="316"/>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CC3348" w:rsidRPr="00872A41" w:rsidRDefault="00CC3348" w:rsidP="00051BCA">
            <w:pPr>
              <w:spacing w:after="0" w:line="240" w:lineRule="auto"/>
              <w:jc w:val="left"/>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AMAÇ 1</w:t>
            </w:r>
          </w:p>
        </w:tc>
        <w:tc>
          <w:tcPr>
            <w:tcW w:w="1747" w:type="dxa"/>
            <w:tcBorders>
              <w:top w:val="nil"/>
              <w:left w:val="nil"/>
              <w:bottom w:val="single" w:sz="4" w:space="0" w:color="auto"/>
              <w:right w:val="single" w:sz="4" w:space="0" w:color="auto"/>
            </w:tcBorders>
            <w:shd w:val="clear" w:color="auto" w:fill="auto"/>
            <w:noWrap/>
            <w:vAlign w:val="bottom"/>
            <w:hideMark/>
          </w:tcPr>
          <w:p w:rsidR="00CC3348" w:rsidRPr="00872A41" w:rsidRDefault="003D7B40"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sz w:val="22"/>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0</w:t>
            </w:r>
          </w:p>
        </w:tc>
        <w:tc>
          <w:tcPr>
            <w:tcW w:w="1240"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50</w:t>
            </w:r>
          </w:p>
        </w:tc>
        <w:tc>
          <w:tcPr>
            <w:tcW w:w="1879"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50</w:t>
            </w:r>
          </w:p>
        </w:tc>
        <w:tc>
          <w:tcPr>
            <w:tcW w:w="2410"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100</w:t>
            </w:r>
          </w:p>
        </w:tc>
      </w:tr>
      <w:tr w:rsidR="00CC3348" w:rsidRPr="00872A41" w:rsidTr="009A1C12">
        <w:trPr>
          <w:trHeight w:val="316"/>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CC3348" w:rsidRPr="00872A41" w:rsidRDefault="00CC3348" w:rsidP="00051BCA">
            <w:pPr>
              <w:spacing w:after="0" w:line="240" w:lineRule="auto"/>
              <w:jc w:val="left"/>
              <w:rPr>
                <w:rFonts w:ascii="Times New Roman" w:eastAsia="Times New Roman" w:hAnsi="Times New Roman" w:cs="Times New Roman"/>
                <w:color w:val="000000"/>
                <w:lang w:eastAsia="tr-TR"/>
              </w:rPr>
            </w:pPr>
            <w:r w:rsidRPr="00872A41">
              <w:rPr>
                <w:rFonts w:ascii="Times New Roman" w:eastAsia="Times New Roman" w:hAnsi="Times New Roman" w:cs="Times New Roman"/>
                <w:color w:val="000000"/>
                <w:sz w:val="22"/>
                <w:lang w:eastAsia="tr-TR"/>
              </w:rPr>
              <w:t xml:space="preserve">HEDEF </w:t>
            </w:r>
            <w:proofErr w:type="gramStart"/>
            <w:r w:rsidRPr="00872A41">
              <w:rPr>
                <w:rFonts w:ascii="Times New Roman" w:eastAsia="Times New Roman" w:hAnsi="Times New Roman" w:cs="Times New Roman"/>
                <w:color w:val="000000"/>
                <w:sz w:val="22"/>
                <w:lang w:eastAsia="tr-TR"/>
              </w:rPr>
              <w:t>1.1</w:t>
            </w:r>
            <w:proofErr w:type="gramEnd"/>
          </w:p>
        </w:tc>
        <w:tc>
          <w:tcPr>
            <w:tcW w:w="1747"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3D7B40" w:rsidP="0046001E">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240"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50</w:t>
            </w:r>
          </w:p>
        </w:tc>
        <w:tc>
          <w:tcPr>
            <w:tcW w:w="1879"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50</w:t>
            </w:r>
          </w:p>
        </w:tc>
        <w:tc>
          <w:tcPr>
            <w:tcW w:w="2410"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100</w:t>
            </w:r>
          </w:p>
        </w:tc>
      </w:tr>
      <w:tr w:rsidR="00CC3348" w:rsidRPr="00872A41" w:rsidTr="009A1C12">
        <w:trPr>
          <w:trHeight w:val="316"/>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CC3348" w:rsidRPr="00872A41" w:rsidRDefault="00CC3348" w:rsidP="00051BCA">
            <w:pPr>
              <w:spacing w:after="0" w:line="240" w:lineRule="auto"/>
              <w:jc w:val="left"/>
              <w:rPr>
                <w:rFonts w:ascii="Times New Roman" w:eastAsia="Times New Roman" w:hAnsi="Times New Roman" w:cs="Times New Roman"/>
                <w:color w:val="000000"/>
                <w:lang w:eastAsia="tr-TR"/>
              </w:rPr>
            </w:pPr>
            <w:r w:rsidRPr="00872A41">
              <w:rPr>
                <w:rFonts w:ascii="Times New Roman" w:eastAsia="Times New Roman" w:hAnsi="Times New Roman" w:cs="Times New Roman"/>
                <w:color w:val="000000"/>
                <w:sz w:val="22"/>
                <w:lang w:eastAsia="tr-TR"/>
              </w:rPr>
              <w:t xml:space="preserve">HEDEF </w:t>
            </w:r>
            <w:proofErr w:type="gramStart"/>
            <w:r w:rsidRPr="00872A41">
              <w:rPr>
                <w:rFonts w:ascii="Times New Roman" w:eastAsia="Times New Roman" w:hAnsi="Times New Roman" w:cs="Times New Roman"/>
                <w:color w:val="000000"/>
                <w:sz w:val="22"/>
                <w:lang w:eastAsia="tr-TR"/>
              </w:rPr>
              <w:t>1.2</w:t>
            </w:r>
            <w:proofErr w:type="gramEnd"/>
          </w:p>
        </w:tc>
        <w:tc>
          <w:tcPr>
            <w:tcW w:w="1747"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240"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879"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2410" w:type="dxa"/>
            <w:tcBorders>
              <w:top w:val="nil"/>
              <w:left w:val="nil"/>
              <w:bottom w:val="single" w:sz="4" w:space="0" w:color="auto"/>
              <w:right w:val="single" w:sz="4" w:space="0" w:color="auto"/>
            </w:tcBorders>
            <w:shd w:val="clear" w:color="auto" w:fill="auto"/>
            <w:noWrap/>
            <w:vAlign w:val="bottom"/>
          </w:tcPr>
          <w:p w:rsidR="00CC3348" w:rsidRPr="00872A41" w:rsidRDefault="003D7B40"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r>
      <w:tr w:rsidR="00CC3348" w:rsidRPr="00872A41" w:rsidTr="009A1C12">
        <w:trPr>
          <w:trHeight w:val="316"/>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CC3348" w:rsidRPr="00872A41" w:rsidRDefault="00CC3348" w:rsidP="00051BCA">
            <w:pPr>
              <w:spacing w:after="0" w:line="240" w:lineRule="auto"/>
              <w:jc w:val="left"/>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AMAÇ 2</w:t>
            </w:r>
          </w:p>
        </w:tc>
        <w:tc>
          <w:tcPr>
            <w:tcW w:w="1747" w:type="dxa"/>
            <w:tcBorders>
              <w:top w:val="nil"/>
              <w:left w:val="nil"/>
              <w:bottom w:val="single" w:sz="4" w:space="0" w:color="auto"/>
              <w:right w:val="single" w:sz="4" w:space="0" w:color="auto"/>
            </w:tcBorders>
            <w:shd w:val="clear" w:color="auto" w:fill="auto"/>
            <w:noWrap/>
            <w:vAlign w:val="bottom"/>
          </w:tcPr>
          <w:p w:rsidR="00CC3348" w:rsidRPr="00872A41" w:rsidRDefault="00ED1203"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sz w:val="22"/>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BF052C"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BF052C"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50</w:t>
            </w:r>
          </w:p>
        </w:tc>
        <w:tc>
          <w:tcPr>
            <w:tcW w:w="1240" w:type="dxa"/>
            <w:tcBorders>
              <w:top w:val="nil"/>
              <w:left w:val="nil"/>
              <w:bottom w:val="single" w:sz="4" w:space="0" w:color="auto"/>
              <w:right w:val="single" w:sz="4" w:space="0" w:color="auto"/>
            </w:tcBorders>
            <w:shd w:val="clear" w:color="auto" w:fill="auto"/>
            <w:noWrap/>
            <w:vAlign w:val="bottom"/>
          </w:tcPr>
          <w:p w:rsidR="00CC3348" w:rsidRPr="00872A41" w:rsidRDefault="00ED1203"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50</w:t>
            </w:r>
          </w:p>
        </w:tc>
        <w:tc>
          <w:tcPr>
            <w:tcW w:w="1879" w:type="dxa"/>
            <w:tcBorders>
              <w:top w:val="nil"/>
              <w:left w:val="nil"/>
              <w:bottom w:val="single" w:sz="4" w:space="0" w:color="auto"/>
              <w:right w:val="single" w:sz="4" w:space="0" w:color="auto"/>
            </w:tcBorders>
            <w:shd w:val="clear" w:color="auto" w:fill="auto"/>
            <w:noWrap/>
            <w:vAlign w:val="bottom"/>
          </w:tcPr>
          <w:p w:rsidR="00CC3348" w:rsidRPr="00872A41" w:rsidRDefault="00ED1203"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50</w:t>
            </w:r>
          </w:p>
        </w:tc>
        <w:tc>
          <w:tcPr>
            <w:tcW w:w="2410" w:type="dxa"/>
            <w:tcBorders>
              <w:top w:val="nil"/>
              <w:left w:val="nil"/>
              <w:bottom w:val="single" w:sz="4" w:space="0" w:color="auto"/>
              <w:right w:val="single" w:sz="4" w:space="0" w:color="auto"/>
            </w:tcBorders>
            <w:shd w:val="clear" w:color="auto" w:fill="auto"/>
            <w:noWrap/>
            <w:vAlign w:val="bottom"/>
          </w:tcPr>
          <w:p w:rsidR="00CC3348" w:rsidRPr="00872A41" w:rsidRDefault="00ED1203"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150</w:t>
            </w:r>
          </w:p>
        </w:tc>
      </w:tr>
      <w:tr w:rsidR="00CC3348" w:rsidRPr="00872A41" w:rsidTr="009A1C12">
        <w:trPr>
          <w:trHeight w:val="316"/>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CC3348" w:rsidRPr="00872A41" w:rsidRDefault="00CC3348" w:rsidP="00051BCA">
            <w:pPr>
              <w:spacing w:after="0" w:line="240" w:lineRule="auto"/>
              <w:jc w:val="left"/>
              <w:rPr>
                <w:rFonts w:ascii="Times New Roman" w:eastAsia="Times New Roman" w:hAnsi="Times New Roman" w:cs="Times New Roman"/>
                <w:color w:val="000000"/>
                <w:lang w:eastAsia="tr-TR"/>
              </w:rPr>
            </w:pPr>
            <w:r w:rsidRPr="00872A41">
              <w:rPr>
                <w:rFonts w:ascii="Times New Roman" w:eastAsia="Times New Roman" w:hAnsi="Times New Roman" w:cs="Times New Roman"/>
                <w:color w:val="000000"/>
                <w:sz w:val="22"/>
                <w:lang w:eastAsia="tr-TR"/>
              </w:rPr>
              <w:t xml:space="preserve">HEDEF </w:t>
            </w:r>
            <w:proofErr w:type="gramStart"/>
            <w:r w:rsidRPr="00872A41">
              <w:rPr>
                <w:rFonts w:ascii="Times New Roman" w:eastAsia="Times New Roman" w:hAnsi="Times New Roman" w:cs="Times New Roman"/>
                <w:color w:val="000000"/>
                <w:sz w:val="22"/>
                <w:lang w:eastAsia="tr-TR"/>
              </w:rPr>
              <w:t>2.1</w:t>
            </w:r>
            <w:proofErr w:type="gramEnd"/>
          </w:p>
        </w:tc>
        <w:tc>
          <w:tcPr>
            <w:tcW w:w="1747" w:type="dxa"/>
            <w:tcBorders>
              <w:top w:val="nil"/>
              <w:left w:val="nil"/>
              <w:bottom w:val="single" w:sz="4" w:space="0" w:color="auto"/>
              <w:right w:val="single" w:sz="4" w:space="0" w:color="auto"/>
            </w:tcBorders>
            <w:shd w:val="clear" w:color="auto" w:fill="auto"/>
            <w:noWrap/>
            <w:vAlign w:val="bottom"/>
          </w:tcPr>
          <w:p w:rsidR="00CC3348" w:rsidRPr="00872A41" w:rsidRDefault="00ED1203"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BF052C"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BF052C"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50</w:t>
            </w:r>
          </w:p>
        </w:tc>
        <w:tc>
          <w:tcPr>
            <w:tcW w:w="1240" w:type="dxa"/>
            <w:tcBorders>
              <w:top w:val="nil"/>
              <w:left w:val="nil"/>
              <w:bottom w:val="single" w:sz="4" w:space="0" w:color="auto"/>
              <w:right w:val="single" w:sz="4" w:space="0" w:color="auto"/>
            </w:tcBorders>
            <w:shd w:val="clear" w:color="auto" w:fill="auto"/>
            <w:noWrap/>
            <w:vAlign w:val="bottom"/>
          </w:tcPr>
          <w:p w:rsidR="00CC3348" w:rsidRPr="00872A41" w:rsidRDefault="00ED1203"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50</w:t>
            </w:r>
          </w:p>
        </w:tc>
        <w:tc>
          <w:tcPr>
            <w:tcW w:w="1879" w:type="dxa"/>
            <w:tcBorders>
              <w:top w:val="nil"/>
              <w:left w:val="nil"/>
              <w:bottom w:val="single" w:sz="4" w:space="0" w:color="auto"/>
              <w:right w:val="single" w:sz="4" w:space="0" w:color="auto"/>
            </w:tcBorders>
            <w:shd w:val="clear" w:color="auto" w:fill="auto"/>
            <w:noWrap/>
            <w:vAlign w:val="bottom"/>
          </w:tcPr>
          <w:p w:rsidR="00CC3348" w:rsidRPr="00872A41" w:rsidRDefault="00ED1203"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50</w:t>
            </w:r>
          </w:p>
        </w:tc>
        <w:tc>
          <w:tcPr>
            <w:tcW w:w="2410" w:type="dxa"/>
            <w:tcBorders>
              <w:top w:val="nil"/>
              <w:left w:val="nil"/>
              <w:bottom w:val="single" w:sz="4" w:space="0" w:color="auto"/>
              <w:right w:val="single" w:sz="4" w:space="0" w:color="auto"/>
            </w:tcBorders>
            <w:shd w:val="clear" w:color="auto" w:fill="auto"/>
            <w:noWrap/>
            <w:vAlign w:val="bottom"/>
          </w:tcPr>
          <w:p w:rsidR="00CC3348" w:rsidRPr="00872A41" w:rsidRDefault="00ED1203"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w:t>
            </w:r>
          </w:p>
        </w:tc>
      </w:tr>
      <w:tr w:rsidR="00CC3348" w:rsidRPr="00872A41" w:rsidTr="009A1C12">
        <w:trPr>
          <w:trHeight w:val="316"/>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CC3348" w:rsidRPr="00872A41" w:rsidRDefault="00CC3348" w:rsidP="00051BCA">
            <w:pPr>
              <w:spacing w:after="0" w:line="240" w:lineRule="auto"/>
              <w:jc w:val="left"/>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AMAÇ 3</w:t>
            </w:r>
          </w:p>
        </w:tc>
        <w:tc>
          <w:tcPr>
            <w:tcW w:w="1747" w:type="dxa"/>
            <w:tcBorders>
              <w:top w:val="nil"/>
              <w:left w:val="nil"/>
              <w:bottom w:val="single" w:sz="4" w:space="0" w:color="auto"/>
              <w:right w:val="single" w:sz="4" w:space="0" w:color="auto"/>
            </w:tcBorders>
            <w:shd w:val="clear" w:color="auto" w:fill="auto"/>
            <w:noWrap/>
            <w:vAlign w:val="bottom"/>
          </w:tcPr>
          <w:p w:rsidR="00CC3348" w:rsidRPr="00872A41" w:rsidRDefault="00E83436"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BF052C"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200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856109"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25</w:t>
            </w:r>
            <w:r w:rsidR="00E83436">
              <w:rPr>
                <w:rFonts w:ascii="Times New Roman" w:eastAsia="Times New Roman" w:hAnsi="Times New Roman" w:cs="Times New Roman"/>
                <w:b/>
                <w:bCs/>
                <w:color w:val="000000"/>
                <w:lang w:eastAsia="tr-TR"/>
              </w:rPr>
              <w:t>0</w:t>
            </w:r>
          </w:p>
        </w:tc>
        <w:tc>
          <w:tcPr>
            <w:tcW w:w="1240" w:type="dxa"/>
            <w:tcBorders>
              <w:top w:val="nil"/>
              <w:left w:val="nil"/>
              <w:bottom w:val="single" w:sz="4" w:space="0" w:color="auto"/>
              <w:right w:val="single" w:sz="4" w:space="0" w:color="auto"/>
            </w:tcBorders>
            <w:shd w:val="clear" w:color="auto" w:fill="auto"/>
            <w:noWrap/>
            <w:vAlign w:val="bottom"/>
          </w:tcPr>
          <w:p w:rsidR="00CC3348" w:rsidRPr="00872A41" w:rsidRDefault="00856109"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25</w:t>
            </w:r>
            <w:r w:rsidR="00E83436">
              <w:rPr>
                <w:rFonts w:ascii="Times New Roman" w:eastAsia="Times New Roman" w:hAnsi="Times New Roman" w:cs="Times New Roman"/>
                <w:b/>
                <w:bCs/>
                <w:color w:val="000000"/>
                <w:lang w:eastAsia="tr-TR"/>
              </w:rPr>
              <w:t>0</w:t>
            </w:r>
          </w:p>
        </w:tc>
        <w:tc>
          <w:tcPr>
            <w:tcW w:w="1879" w:type="dxa"/>
            <w:tcBorders>
              <w:top w:val="nil"/>
              <w:left w:val="nil"/>
              <w:bottom w:val="single" w:sz="4" w:space="0" w:color="auto"/>
              <w:right w:val="single" w:sz="4" w:space="0" w:color="auto"/>
            </w:tcBorders>
            <w:shd w:val="clear" w:color="auto" w:fill="auto"/>
            <w:noWrap/>
            <w:vAlign w:val="bottom"/>
          </w:tcPr>
          <w:p w:rsidR="00CC3348" w:rsidRPr="00872A41" w:rsidRDefault="00077F19"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11</w:t>
            </w:r>
            <w:r w:rsidR="00BF052C">
              <w:rPr>
                <w:rFonts w:ascii="Times New Roman" w:eastAsia="Times New Roman" w:hAnsi="Times New Roman" w:cs="Times New Roman"/>
                <w:b/>
                <w:bCs/>
                <w:color w:val="000000"/>
                <w:lang w:eastAsia="tr-TR"/>
              </w:rPr>
              <w:t>0</w:t>
            </w:r>
            <w:r w:rsidR="00E83436">
              <w:rPr>
                <w:rFonts w:ascii="Times New Roman" w:eastAsia="Times New Roman" w:hAnsi="Times New Roman" w:cs="Times New Roman"/>
                <w:b/>
                <w:bCs/>
                <w:color w:val="000000"/>
                <w:lang w:eastAsia="tr-TR"/>
              </w:rPr>
              <w:t>0</w:t>
            </w:r>
          </w:p>
        </w:tc>
        <w:tc>
          <w:tcPr>
            <w:tcW w:w="2410" w:type="dxa"/>
            <w:tcBorders>
              <w:top w:val="nil"/>
              <w:left w:val="nil"/>
              <w:bottom w:val="single" w:sz="4" w:space="0" w:color="auto"/>
              <w:right w:val="single" w:sz="4" w:space="0" w:color="auto"/>
            </w:tcBorders>
            <w:shd w:val="clear" w:color="auto" w:fill="auto"/>
            <w:noWrap/>
            <w:vAlign w:val="bottom"/>
          </w:tcPr>
          <w:p w:rsidR="00CC3348" w:rsidRPr="00872A41" w:rsidRDefault="00077F19"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170</w:t>
            </w:r>
            <w:r w:rsidR="00E83436">
              <w:rPr>
                <w:rFonts w:ascii="Times New Roman" w:eastAsia="Times New Roman" w:hAnsi="Times New Roman" w:cs="Times New Roman"/>
                <w:b/>
                <w:bCs/>
                <w:color w:val="000000"/>
                <w:lang w:eastAsia="tr-TR"/>
              </w:rPr>
              <w:t>0</w:t>
            </w:r>
          </w:p>
        </w:tc>
      </w:tr>
      <w:tr w:rsidR="00CC3348" w:rsidRPr="00872A41" w:rsidTr="009A1C12">
        <w:trPr>
          <w:trHeight w:val="316"/>
        </w:trPr>
        <w:tc>
          <w:tcPr>
            <w:tcW w:w="1725" w:type="dxa"/>
            <w:tcBorders>
              <w:top w:val="nil"/>
              <w:left w:val="single" w:sz="4" w:space="0" w:color="auto"/>
              <w:bottom w:val="single" w:sz="4" w:space="0" w:color="auto"/>
              <w:right w:val="single" w:sz="4" w:space="0" w:color="auto"/>
            </w:tcBorders>
            <w:shd w:val="clear" w:color="auto" w:fill="auto"/>
            <w:noWrap/>
            <w:vAlign w:val="bottom"/>
            <w:hideMark/>
          </w:tcPr>
          <w:p w:rsidR="00CC3348" w:rsidRPr="00872A41" w:rsidRDefault="00CC3348" w:rsidP="00051BCA">
            <w:pPr>
              <w:spacing w:after="0" w:line="240" w:lineRule="auto"/>
              <w:jc w:val="left"/>
              <w:rPr>
                <w:rFonts w:ascii="Times New Roman" w:eastAsia="Times New Roman" w:hAnsi="Times New Roman" w:cs="Times New Roman"/>
                <w:color w:val="000000"/>
                <w:lang w:eastAsia="tr-TR"/>
              </w:rPr>
            </w:pPr>
            <w:r w:rsidRPr="00872A41">
              <w:rPr>
                <w:rFonts w:ascii="Times New Roman" w:eastAsia="Times New Roman" w:hAnsi="Times New Roman" w:cs="Times New Roman"/>
                <w:color w:val="000000"/>
                <w:sz w:val="22"/>
                <w:lang w:eastAsia="tr-TR"/>
              </w:rPr>
              <w:t xml:space="preserve">HEDEF </w:t>
            </w:r>
            <w:proofErr w:type="gramStart"/>
            <w:r w:rsidRPr="00872A41">
              <w:rPr>
                <w:rFonts w:ascii="Times New Roman" w:eastAsia="Times New Roman" w:hAnsi="Times New Roman" w:cs="Times New Roman"/>
                <w:color w:val="000000"/>
                <w:sz w:val="22"/>
                <w:lang w:eastAsia="tr-TR"/>
              </w:rPr>
              <w:t>3.1</w:t>
            </w:r>
            <w:proofErr w:type="gramEnd"/>
          </w:p>
        </w:tc>
        <w:tc>
          <w:tcPr>
            <w:tcW w:w="1747" w:type="dxa"/>
            <w:tcBorders>
              <w:top w:val="nil"/>
              <w:left w:val="nil"/>
              <w:bottom w:val="single" w:sz="4" w:space="0" w:color="auto"/>
              <w:right w:val="single" w:sz="4" w:space="0" w:color="auto"/>
            </w:tcBorders>
            <w:shd w:val="clear" w:color="auto" w:fill="auto"/>
            <w:noWrap/>
            <w:vAlign w:val="bottom"/>
          </w:tcPr>
          <w:p w:rsidR="00CC3348" w:rsidRPr="00872A41" w:rsidRDefault="001E3F06"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sz w:val="22"/>
                <w:lang w:eastAsia="tr-TR"/>
              </w:rPr>
              <w:t>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BF052C"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200</w:t>
            </w:r>
          </w:p>
        </w:tc>
        <w:tc>
          <w:tcPr>
            <w:tcW w:w="1701" w:type="dxa"/>
            <w:tcBorders>
              <w:top w:val="nil"/>
              <w:left w:val="nil"/>
              <w:bottom w:val="single" w:sz="4" w:space="0" w:color="auto"/>
              <w:right w:val="single" w:sz="4" w:space="0" w:color="auto"/>
            </w:tcBorders>
            <w:shd w:val="clear" w:color="auto" w:fill="auto"/>
            <w:noWrap/>
            <w:vAlign w:val="bottom"/>
          </w:tcPr>
          <w:p w:rsidR="00CC3348" w:rsidRPr="00872A41" w:rsidRDefault="00856109"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25</w:t>
            </w:r>
            <w:r w:rsidR="001E3F06">
              <w:rPr>
                <w:rFonts w:ascii="Times New Roman" w:eastAsia="Times New Roman" w:hAnsi="Times New Roman" w:cs="Times New Roman"/>
                <w:color w:val="000000"/>
                <w:lang w:eastAsia="tr-TR"/>
              </w:rPr>
              <w:t>0</w:t>
            </w:r>
          </w:p>
        </w:tc>
        <w:tc>
          <w:tcPr>
            <w:tcW w:w="1240" w:type="dxa"/>
            <w:tcBorders>
              <w:top w:val="nil"/>
              <w:left w:val="nil"/>
              <w:bottom w:val="single" w:sz="4" w:space="0" w:color="auto"/>
              <w:right w:val="single" w:sz="4" w:space="0" w:color="auto"/>
            </w:tcBorders>
            <w:shd w:val="clear" w:color="auto" w:fill="auto"/>
            <w:noWrap/>
            <w:vAlign w:val="bottom"/>
          </w:tcPr>
          <w:p w:rsidR="00CC3348" w:rsidRPr="00872A41" w:rsidRDefault="00856109"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25</w:t>
            </w:r>
            <w:r w:rsidR="001E3F06">
              <w:rPr>
                <w:rFonts w:ascii="Times New Roman" w:eastAsia="Times New Roman" w:hAnsi="Times New Roman" w:cs="Times New Roman"/>
                <w:color w:val="000000"/>
                <w:lang w:eastAsia="tr-TR"/>
              </w:rPr>
              <w:t>0</w:t>
            </w:r>
          </w:p>
        </w:tc>
        <w:tc>
          <w:tcPr>
            <w:tcW w:w="1879" w:type="dxa"/>
            <w:tcBorders>
              <w:top w:val="nil"/>
              <w:left w:val="nil"/>
              <w:bottom w:val="single" w:sz="4" w:space="0" w:color="auto"/>
              <w:right w:val="single" w:sz="4" w:space="0" w:color="auto"/>
            </w:tcBorders>
            <w:shd w:val="clear" w:color="auto" w:fill="auto"/>
            <w:noWrap/>
            <w:vAlign w:val="bottom"/>
          </w:tcPr>
          <w:p w:rsidR="00CC3348" w:rsidRPr="00872A41" w:rsidRDefault="00077F19"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11</w:t>
            </w:r>
            <w:r w:rsidR="00BF052C">
              <w:rPr>
                <w:rFonts w:ascii="Times New Roman" w:eastAsia="Times New Roman" w:hAnsi="Times New Roman" w:cs="Times New Roman"/>
                <w:color w:val="000000"/>
                <w:lang w:eastAsia="tr-TR"/>
              </w:rPr>
              <w:t>0</w:t>
            </w:r>
            <w:r w:rsidR="001E3F06">
              <w:rPr>
                <w:rFonts w:ascii="Times New Roman" w:eastAsia="Times New Roman" w:hAnsi="Times New Roman" w:cs="Times New Roman"/>
                <w:color w:val="000000"/>
                <w:lang w:eastAsia="tr-TR"/>
              </w:rPr>
              <w:t>0</w:t>
            </w:r>
          </w:p>
        </w:tc>
        <w:tc>
          <w:tcPr>
            <w:tcW w:w="2410" w:type="dxa"/>
            <w:tcBorders>
              <w:top w:val="nil"/>
              <w:left w:val="nil"/>
              <w:bottom w:val="single" w:sz="4" w:space="0" w:color="auto"/>
              <w:right w:val="single" w:sz="4" w:space="0" w:color="auto"/>
            </w:tcBorders>
            <w:shd w:val="clear" w:color="auto" w:fill="auto"/>
            <w:noWrap/>
            <w:vAlign w:val="bottom"/>
          </w:tcPr>
          <w:p w:rsidR="00CC3348" w:rsidRPr="00872A41" w:rsidRDefault="00077F19" w:rsidP="00077F19">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170</w:t>
            </w:r>
            <w:r w:rsidR="001E3F06">
              <w:rPr>
                <w:rFonts w:ascii="Times New Roman" w:eastAsia="Times New Roman" w:hAnsi="Times New Roman" w:cs="Times New Roman"/>
                <w:color w:val="000000"/>
                <w:lang w:eastAsia="tr-TR"/>
              </w:rPr>
              <w:t>0</w:t>
            </w:r>
          </w:p>
        </w:tc>
      </w:tr>
      <w:tr w:rsidR="006615B0" w:rsidRPr="00872A41" w:rsidTr="00CD6FBC">
        <w:trPr>
          <w:trHeight w:val="316"/>
        </w:trPr>
        <w:tc>
          <w:tcPr>
            <w:tcW w:w="1725" w:type="dxa"/>
            <w:tcBorders>
              <w:top w:val="nil"/>
              <w:left w:val="single" w:sz="4" w:space="0" w:color="auto"/>
              <w:bottom w:val="single" w:sz="4" w:space="0" w:color="auto"/>
              <w:right w:val="single" w:sz="4" w:space="0" w:color="auto"/>
            </w:tcBorders>
            <w:shd w:val="clear" w:color="000000" w:fill="BDD7EE"/>
            <w:noWrap/>
            <w:vAlign w:val="bottom"/>
            <w:hideMark/>
          </w:tcPr>
          <w:p w:rsidR="006615B0" w:rsidRPr="00872A41" w:rsidRDefault="006615B0" w:rsidP="00051BCA">
            <w:pPr>
              <w:spacing w:after="0" w:line="240" w:lineRule="auto"/>
              <w:jc w:val="left"/>
              <w:rPr>
                <w:rFonts w:ascii="Times New Roman" w:eastAsia="Times New Roman" w:hAnsi="Times New Roman" w:cs="Times New Roman"/>
                <w:color w:val="000000"/>
                <w:lang w:eastAsia="tr-TR"/>
              </w:rPr>
            </w:pPr>
            <w:r w:rsidRPr="00872A41">
              <w:rPr>
                <w:rFonts w:ascii="Times New Roman" w:eastAsia="Times New Roman" w:hAnsi="Times New Roman" w:cs="Times New Roman"/>
                <w:b/>
                <w:bCs/>
                <w:color w:val="000000"/>
                <w:sz w:val="22"/>
                <w:lang w:eastAsia="tr-TR"/>
              </w:rPr>
              <w:t>AMAÇ TOPLAM</w:t>
            </w:r>
          </w:p>
        </w:tc>
        <w:tc>
          <w:tcPr>
            <w:tcW w:w="1747" w:type="dxa"/>
            <w:tcBorders>
              <w:top w:val="nil"/>
              <w:left w:val="nil"/>
              <w:bottom w:val="single" w:sz="4" w:space="0" w:color="auto"/>
              <w:right w:val="single" w:sz="4" w:space="0" w:color="auto"/>
            </w:tcBorders>
            <w:shd w:val="clear" w:color="000000" w:fill="BDD7EE"/>
            <w:noWrap/>
            <w:vAlign w:val="bottom"/>
          </w:tcPr>
          <w:p w:rsidR="006615B0" w:rsidRPr="00872A41" w:rsidRDefault="00E83436" w:rsidP="001E3F06">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b/>
                <w:bCs/>
                <w:color w:val="000000"/>
                <w:sz w:val="22"/>
                <w:lang w:eastAsia="tr-TR"/>
              </w:rPr>
              <w:t>0</w:t>
            </w:r>
            <w:r w:rsidR="006615B0">
              <w:rPr>
                <w:rFonts w:ascii="Times New Roman" w:eastAsia="Times New Roman" w:hAnsi="Times New Roman" w:cs="Times New Roman"/>
                <w:b/>
                <w:bCs/>
                <w:color w:val="000000"/>
                <w:sz w:val="22"/>
                <w:lang w:eastAsia="tr-TR"/>
              </w:rPr>
              <w:t xml:space="preserve">          </w:t>
            </w:r>
          </w:p>
        </w:tc>
        <w:tc>
          <w:tcPr>
            <w:tcW w:w="1701" w:type="dxa"/>
            <w:tcBorders>
              <w:top w:val="nil"/>
              <w:left w:val="nil"/>
              <w:bottom w:val="single" w:sz="4" w:space="0" w:color="auto"/>
              <w:right w:val="single" w:sz="4" w:space="0" w:color="auto"/>
            </w:tcBorders>
            <w:shd w:val="clear" w:color="000000" w:fill="BDD7EE"/>
            <w:noWrap/>
            <w:vAlign w:val="bottom"/>
          </w:tcPr>
          <w:p w:rsidR="006615B0" w:rsidRPr="00E83436" w:rsidRDefault="00BF052C" w:rsidP="00051BCA">
            <w:pPr>
              <w:spacing w:after="0" w:line="240" w:lineRule="auto"/>
              <w:jc w:val="right"/>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400</w:t>
            </w:r>
          </w:p>
        </w:tc>
        <w:tc>
          <w:tcPr>
            <w:tcW w:w="1701" w:type="dxa"/>
            <w:tcBorders>
              <w:top w:val="nil"/>
              <w:left w:val="nil"/>
              <w:bottom w:val="single" w:sz="4" w:space="0" w:color="auto"/>
              <w:right w:val="single" w:sz="4" w:space="0" w:color="auto"/>
            </w:tcBorders>
            <w:shd w:val="clear" w:color="000000" w:fill="BDD7EE"/>
            <w:noWrap/>
            <w:vAlign w:val="bottom"/>
          </w:tcPr>
          <w:p w:rsidR="006615B0" w:rsidRPr="00E83436" w:rsidRDefault="00BF052C" w:rsidP="00051BCA">
            <w:pPr>
              <w:spacing w:after="0" w:line="240" w:lineRule="auto"/>
              <w:jc w:val="right"/>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6</w:t>
            </w:r>
            <w:r w:rsidR="00856109">
              <w:rPr>
                <w:rFonts w:ascii="Times New Roman" w:eastAsia="Times New Roman" w:hAnsi="Times New Roman" w:cs="Times New Roman"/>
                <w:b/>
                <w:color w:val="000000"/>
                <w:lang w:eastAsia="tr-TR"/>
              </w:rPr>
              <w:t>00</w:t>
            </w:r>
          </w:p>
        </w:tc>
        <w:tc>
          <w:tcPr>
            <w:tcW w:w="1240" w:type="dxa"/>
            <w:tcBorders>
              <w:top w:val="nil"/>
              <w:left w:val="nil"/>
              <w:bottom w:val="single" w:sz="4" w:space="0" w:color="auto"/>
              <w:right w:val="single" w:sz="4" w:space="0" w:color="auto"/>
            </w:tcBorders>
            <w:shd w:val="clear" w:color="000000" w:fill="BDD7EE"/>
            <w:noWrap/>
            <w:vAlign w:val="bottom"/>
          </w:tcPr>
          <w:p w:rsidR="006615B0" w:rsidRPr="00E83436" w:rsidRDefault="00856109" w:rsidP="00051BCA">
            <w:pPr>
              <w:spacing w:after="0" w:line="240" w:lineRule="auto"/>
              <w:jc w:val="right"/>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350</w:t>
            </w:r>
          </w:p>
        </w:tc>
        <w:tc>
          <w:tcPr>
            <w:tcW w:w="1879" w:type="dxa"/>
            <w:tcBorders>
              <w:top w:val="nil"/>
              <w:left w:val="nil"/>
              <w:bottom w:val="single" w:sz="4" w:space="0" w:color="auto"/>
              <w:right w:val="single" w:sz="4" w:space="0" w:color="auto"/>
            </w:tcBorders>
            <w:shd w:val="clear" w:color="000000" w:fill="BDD7EE"/>
            <w:noWrap/>
            <w:vAlign w:val="bottom"/>
          </w:tcPr>
          <w:p w:rsidR="006615B0" w:rsidRPr="00E83436" w:rsidRDefault="00077F19" w:rsidP="00051BCA">
            <w:pPr>
              <w:spacing w:after="0" w:line="240" w:lineRule="auto"/>
              <w:jc w:val="right"/>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120</w:t>
            </w:r>
            <w:r w:rsidR="00856109">
              <w:rPr>
                <w:rFonts w:ascii="Times New Roman" w:eastAsia="Times New Roman" w:hAnsi="Times New Roman" w:cs="Times New Roman"/>
                <w:b/>
                <w:color w:val="000000"/>
                <w:lang w:eastAsia="tr-TR"/>
              </w:rPr>
              <w:t>0</w:t>
            </w:r>
          </w:p>
        </w:tc>
        <w:tc>
          <w:tcPr>
            <w:tcW w:w="2410" w:type="dxa"/>
            <w:tcBorders>
              <w:top w:val="nil"/>
              <w:left w:val="nil"/>
              <w:bottom w:val="single" w:sz="4" w:space="0" w:color="auto"/>
              <w:right w:val="single" w:sz="4" w:space="0" w:color="auto"/>
            </w:tcBorders>
            <w:shd w:val="clear" w:color="000000" w:fill="BDD7EE"/>
            <w:noWrap/>
            <w:vAlign w:val="bottom"/>
          </w:tcPr>
          <w:p w:rsidR="006615B0" w:rsidRPr="00E83436" w:rsidRDefault="00856109" w:rsidP="00051BCA">
            <w:pPr>
              <w:spacing w:after="0" w:line="240" w:lineRule="auto"/>
              <w:jc w:val="right"/>
              <w:rPr>
                <w:rFonts w:ascii="Times New Roman" w:eastAsia="Times New Roman" w:hAnsi="Times New Roman" w:cs="Times New Roman"/>
                <w:b/>
                <w:color w:val="000000"/>
                <w:lang w:eastAsia="tr-TR"/>
              </w:rPr>
            </w:pPr>
            <w:r>
              <w:rPr>
                <w:rFonts w:ascii="Times New Roman" w:eastAsia="Times New Roman" w:hAnsi="Times New Roman" w:cs="Times New Roman"/>
                <w:b/>
                <w:color w:val="000000"/>
                <w:lang w:eastAsia="tr-TR"/>
              </w:rPr>
              <w:t>25</w:t>
            </w:r>
            <w:r w:rsidR="00E83436" w:rsidRPr="00E83436">
              <w:rPr>
                <w:rFonts w:ascii="Times New Roman" w:eastAsia="Times New Roman" w:hAnsi="Times New Roman" w:cs="Times New Roman"/>
                <w:b/>
                <w:color w:val="000000"/>
                <w:lang w:eastAsia="tr-TR"/>
              </w:rPr>
              <w:t>50</w:t>
            </w:r>
          </w:p>
        </w:tc>
      </w:tr>
      <w:tr w:rsidR="006615B0" w:rsidRPr="00872A41" w:rsidTr="00CD6FBC">
        <w:trPr>
          <w:trHeight w:val="316"/>
        </w:trPr>
        <w:tc>
          <w:tcPr>
            <w:tcW w:w="1725" w:type="dxa"/>
            <w:tcBorders>
              <w:top w:val="nil"/>
              <w:left w:val="single" w:sz="4" w:space="0" w:color="auto"/>
              <w:bottom w:val="single" w:sz="4" w:space="0" w:color="auto"/>
              <w:right w:val="single" w:sz="4" w:space="0" w:color="auto"/>
            </w:tcBorders>
            <w:shd w:val="clear" w:color="000000" w:fill="C6E0B4"/>
            <w:noWrap/>
            <w:vAlign w:val="bottom"/>
            <w:hideMark/>
          </w:tcPr>
          <w:p w:rsidR="006615B0" w:rsidRPr="00872A41" w:rsidRDefault="006615B0" w:rsidP="00051BCA">
            <w:pPr>
              <w:spacing w:after="0" w:line="240" w:lineRule="auto"/>
              <w:jc w:val="left"/>
              <w:rPr>
                <w:rFonts w:ascii="Times New Roman" w:eastAsia="Times New Roman" w:hAnsi="Times New Roman" w:cs="Times New Roman"/>
                <w:b/>
                <w:bCs/>
                <w:color w:val="000000"/>
                <w:lang w:eastAsia="tr-TR"/>
              </w:rPr>
            </w:pPr>
            <w:r w:rsidRPr="00872A41">
              <w:rPr>
                <w:rFonts w:ascii="Times New Roman" w:eastAsia="Times New Roman" w:hAnsi="Times New Roman" w:cs="Times New Roman"/>
                <w:b/>
                <w:bCs/>
                <w:color w:val="000000"/>
                <w:sz w:val="22"/>
                <w:lang w:eastAsia="tr-TR"/>
              </w:rPr>
              <w:t>Genel Yönetim Gideri</w:t>
            </w:r>
          </w:p>
        </w:tc>
        <w:tc>
          <w:tcPr>
            <w:tcW w:w="1747" w:type="dxa"/>
            <w:tcBorders>
              <w:top w:val="nil"/>
              <w:left w:val="nil"/>
              <w:bottom w:val="single" w:sz="4" w:space="0" w:color="auto"/>
              <w:right w:val="single" w:sz="4" w:space="0" w:color="auto"/>
            </w:tcBorders>
            <w:shd w:val="clear" w:color="000000" w:fill="C6E0B4"/>
            <w:noWrap/>
            <w:vAlign w:val="bottom"/>
          </w:tcPr>
          <w:p w:rsidR="006615B0" w:rsidRPr="00872A41" w:rsidRDefault="00E83436"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0</w:t>
            </w:r>
          </w:p>
        </w:tc>
        <w:tc>
          <w:tcPr>
            <w:tcW w:w="1701" w:type="dxa"/>
            <w:tcBorders>
              <w:top w:val="nil"/>
              <w:left w:val="nil"/>
              <w:bottom w:val="single" w:sz="4" w:space="0" w:color="auto"/>
              <w:right w:val="single" w:sz="4" w:space="0" w:color="auto"/>
            </w:tcBorders>
            <w:shd w:val="clear" w:color="000000" w:fill="C6E0B4"/>
            <w:noWrap/>
            <w:vAlign w:val="bottom"/>
          </w:tcPr>
          <w:p w:rsidR="006615B0" w:rsidRPr="00872A41" w:rsidRDefault="00BF052C"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0</w:t>
            </w:r>
          </w:p>
        </w:tc>
        <w:tc>
          <w:tcPr>
            <w:tcW w:w="1701" w:type="dxa"/>
            <w:tcBorders>
              <w:top w:val="nil"/>
              <w:left w:val="nil"/>
              <w:bottom w:val="single" w:sz="4" w:space="0" w:color="auto"/>
              <w:right w:val="single" w:sz="4" w:space="0" w:color="auto"/>
            </w:tcBorders>
            <w:shd w:val="clear" w:color="000000" w:fill="C6E0B4"/>
            <w:noWrap/>
            <w:vAlign w:val="bottom"/>
          </w:tcPr>
          <w:p w:rsidR="006615B0" w:rsidRPr="00872A41" w:rsidRDefault="00BF052C"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0</w:t>
            </w:r>
          </w:p>
        </w:tc>
        <w:tc>
          <w:tcPr>
            <w:tcW w:w="1240" w:type="dxa"/>
            <w:tcBorders>
              <w:top w:val="nil"/>
              <w:left w:val="nil"/>
              <w:bottom w:val="single" w:sz="4" w:space="0" w:color="auto"/>
              <w:right w:val="single" w:sz="4" w:space="0" w:color="auto"/>
            </w:tcBorders>
            <w:shd w:val="clear" w:color="000000" w:fill="C6E0B4"/>
            <w:noWrap/>
            <w:vAlign w:val="bottom"/>
          </w:tcPr>
          <w:p w:rsidR="006615B0" w:rsidRPr="00872A41" w:rsidRDefault="00BF052C"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0</w:t>
            </w:r>
          </w:p>
        </w:tc>
        <w:tc>
          <w:tcPr>
            <w:tcW w:w="1879" w:type="dxa"/>
            <w:tcBorders>
              <w:top w:val="nil"/>
              <w:left w:val="nil"/>
              <w:bottom w:val="single" w:sz="4" w:space="0" w:color="auto"/>
              <w:right w:val="single" w:sz="4" w:space="0" w:color="auto"/>
            </w:tcBorders>
            <w:shd w:val="clear" w:color="000000" w:fill="C6E0B4"/>
            <w:noWrap/>
            <w:vAlign w:val="bottom"/>
          </w:tcPr>
          <w:p w:rsidR="006615B0" w:rsidRPr="00872A41" w:rsidRDefault="00BF052C"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0</w:t>
            </w:r>
          </w:p>
        </w:tc>
        <w:tc>
          <w:tcPr>
            <w:tcW w:w="2410" w:type="dxa"/>
            <w:tcBorders>
              <w:top w:val="nil"/>
              <w:left w:val="nil"/>
              <w:bottom w:val="single" w:sz="4" w:space="0" w:color="auto"/>
              <w:right w:val="single" w:sz="4" w:space="0" w:color="auto"/>
            </w:tcBorders>
            <w:shd w:val="clear" w:color="000000" w:fill="C6E0B4"/>
            <w:noWrap/>
            <w:vAlign w:val="bottom"/>
          </w:tcPr>
          <w:p w:rsidR="006615B0" w:rsidRPr="00872A41" w:rsidRDefault="00BF052C" w:rsidP="00051BCA">
            <w:pPr>
              <w:spacing w:after="0" w:line="240" w:lineRule="auto"/>
              <w:jc w:val="right"/>
              <w:rPr>
                <w:rFonts w:ascii="Times New Roman" w:eastAsia="Times New Roman" w:hAnsi="Times New Roman" w:cs="Times New Roman"/>
                <w:b/>
                <w:bCs/>
                <w:color w:val="000000"/>
                <w:lang w:eastAsia="tr-TR"/>
              </w:rPr>
            </w:pPr>
            <w:r>
              <w:rPr>
                <w:rFonts w:ascii="Times New Roman" w:eastAsia="Times New Roman" w:hAnsi="Times New Roman" w:cs="Times New Roman"/>
                <w:b/>
                <w:bCs/>
                <w:color w:val="000000"/>
                <w:lang w:eastAsia="tr-TR"/>
              </w:rPr>
              <w:t>0</w:t>
            </w:r>
          </w:p>
        </w:tc>
      </w:tr>
      <w:tr w:rsidR="006615B0" w:rsidRPr="00872A41" w:rsidTr="00CD6FBC">
        <w:trPr>
          <w:trHeight w:val="316"/>
        </w:trPr>
        <w:tc>
          <w:tcPr>
            <w:tcW w:w="1725"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6615B0" w:rsidRPr="00872A41" w:rsidRDefault="006615B0" w:rsidP="00051BCA">
            <w:pPr>
              <w:spacing w:after="0" w:line="240" w:lineRule="auto"/>
              <w:jc w:val="left"/>
              <w:rPr>
                <w:rFonts w:ascii="Times New Roman" w:eastAsia="Times New Roman" w:hAnsi="Times New Roman" w:cs="Times New Roman"/>
                <w:color w:val="000000"/>
                <w:lang w:eastAsia="tr-TR"/>
              </w:rPr>
            </w:pPr>
            <w:r w:rsidRPr="00872A41">
              <w:rPr>
                <w:rFonts w:ascii="Times New Roman" w:eastAsia="Times New Roman" w:hAnsi="Times New Roman" w:cs="Times New Roman"/>
                <w:b/>
                <w:bCs/>
                <w:color w:val="000000"/>
                <w:sz w:val="22"/>
                <w:lang w:eastAsia="tr-TR"/>
              </w:rPr>
              <w:t>TOPLAM KAYNAK</w:t>
            </w:r>
          </w:p>
        </w:tc>
        <w:tc>
          <w:tcPr>
            <w:tcW w:w="1747" w:type="dxa"/>
            <w:tcBorders>
              <w:top w:val="single" w:sz="4" w:space="0" w:color="auto"/>
              <w:left w:val="nil"/>
              <w:bottom w:val="single" w:sz="4" w:space="0" w:color="auto"/>
              <w:right w:val="single" w:sz="4" w:space="0" w:color="auto"/>
            </w:tcBorders>
            <w:shd w:val="clear" w:color="000000" w:fill="F8CBAD"/>
            <w:noWrap/>
            <w:vAlign w:val="bottom"/>
          </w:tcPr>
          <w:p w:rsidR="006615B0" w:rsidRPr="00872A41" w:rsidRDefault="00BF052C"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0</w:t>
            </w:r>
          </w:p>
        </w:tc>
        <w:tc>
          <w:tcPr>
            <w:tcW w:w="1701" w:type="dxa"/>
            <w:tcBorders>
              <w:top w:val="single" w:sz="4" w:space="0" w:color="auto"/>
              <w:left w:val="nil"/>
              <w:bottom w:val="single" w:sz="4" w:space="0" w:color="auto"/>
              <w:right w:val="single" w:sz="4" w:space="0" w:color="auto"/>
            </w:tcBorders>
            <w:shd w:val="clear" w:color="000000" w:fill="F8CBAD"/>
            <w:noWrap/>
            <w:vAlign w:val="bottom"/>
          </w:tcPr>
          <w:p w:rsidR="006615B0" w:rsidRPr="00872A41" w:rsidRDefault="00BF052C"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500</w:t>
            </w:r>
          </w:p>
        </w:tc>
        <w:tc>
          <w:tcPr>
            <w:tcW w:w="1701" w:type="dxa"/>
            <w:tcBorders>
              <w:top w:val="single" w:sz="4" w:space="0" w:color="auto"/>
              <w:left w:val="nil"/>
              <w:bottom w:val="single" w:sz="4" w:space="0" w:color="auto"/>
              <w:right w:val="single" w:sz="4" w:space="0" w:color="auto"/>
            </w:tcBorders>
            <w:shd w:val="clear" w:color="000000" w:fill="F8CBAD"/>
            <w:noWrap/>
            <w:vAlign w:val="bottom"/>
          </w:tcPr>
          <w:p w:rsidR="006615B0" w:rsidRPr="00872A41" w:rsidRDefault="00BF052C"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600</w:t>
            </w:r>
          </w:p>
        </w:tc>
        <w:tc>
          <w:tcPr>
            <w:tcW w:w="1240" w:type="dxa"/>
            <w:tcBorders>
              <w:top w:val="single" w:sz="4" w:space="0" w:color="auto"/>
              <w:left w:val="nil"/>
              <w:bottom w:val="single" w:sz="4" w:space="0" w:color="auto"/>
              <w:right w:val="single" w:sz="4" w:space="0" w:color="auto"/>
            </w:tcBorders>
            <w:shd w:val="clear" w:color="000000" w:fill="F8CBAD"/>
            <w:noWrap/>
            <w:vAlign w:val="bottom"/>
          </w:tcPr>
          <w:p w:rsidR="006615B0" w:rsidRPr="00872A41" w:rsidRDefault="00BF052C"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700</w:t>
            </w:r>
          </w:p>
        </w:tc>
        <w:tc>
          <w:tcPr>
            <w:tcW w:w="1879" w:type="dxa"/>
            <w:tcBorders>
              <w:top w:val="single" w:sz="4" w:space="0" w:color="auto"/>
              <w:left w:val="nil"/>
              <w:bottom w:val="single" w:sz="4" w:space="0" w:color="auto"/>
              <w:right w:val="single" w:sz="4" w:space="0" w:color="auto"/>
            </w:tcBorders>
            <w:shd w:val="clear" w:color="000000" w:fill="F8CBAD"/>
            <w:noWrap/>
            <w:vAlign w:val="bottom"/>
          </w:tcPr>
          <w:p w:rsidR="006615B0" w:rsidRPr="00872A41" w:rsidRDefault="00BF052C"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800</w:t>
            </w:r>
          </w:p>
        </w:tc>
        <w:tc>
          <w:tcPr>
            <w:tcW w:w="2410" w:type="dxa"/>
            <w:tcBorders>
              <w:top w:val="single" w:sz="4" w:space="0" w:color="auto"/>
              <w:left w:val="nil"/>
              <w:bottom w:val="single" w:sz="4" w:space="0" w:color="auto"/>
              <w:right w:val="single" w:sz="4" w:space="0" w:color="auto"/>
            </w:tcBorders>
            <w:shd w:val="clear" w:color="000000" w:fill="F8CBAD"/>
            <w:noWrap/>
            <w:vAlign w:val="bottom"/>
          </w:tcPr>
          <w:p w:rsidR="006615B0" w:rsidRPr="00872A41" w:rsidRDefault="00BF052C" w:rsidP="00051BCA">
            <w:pPr>
              <w:spacing w:after="0" w:line="240" w:lineRule="auto"/>
              <w:jc w:val="righ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2600</w:t>
            </w:r>
          </w:p>
        </w:tc>
      </w:tr>
    </w:tbl>
    <w:p w:rsidR="00D01E91" w:rsidRPr="00D52F26" w:rsidRDefault="00F22AC8" w:rsidP="00802231">
      <w:pPr>
        <w:pStyle w:val="Balk1"/>
        <w:rPr>
          <w:b w:val="0"/>
          <w:color w:val="F39200"/>
        </w:rPr>
      </w:pPr>
      <w:bookmarkStart w:id="43" w:name="_Toc3833556"/>
      <w:r w:rsidRPr="00D52F26">
        <w:rPr>
          <w:b w:val="0"/>
          <w:color w:val="F39200"/>
        </w:rPr>
        <w:t>İzleme ve Değerlendirme</w:t>
      </w:r>
      <w:bookmarkEnd w:id="43"/>
    </w:p>
    <w:p w:rsidR="00DB543B" w:rsidRPr="00D52F26" w:rsidRDefault="00EA16AE" w:rsidP="007C2E95">
      <w:pPr>
        <w:pStyle w:val="Balk2"/>
        <w:ind w:left="0"/>
        <w:rPr>
          <w:b w:val="0"/>
          <w:color w:val="36A9E1"/>
        </w:rPr>
      </w:pPr>
      <w:bookmarkStart w:id="44" w:name="_Toc3833557"/>
      <w:r>
        <w:rPr>
          <w:b w:val="0"/>
          <w:color w:val="36A9E1"/>
        </w:rPr>
        <w:t>Mustafabeyli İlkokulu</w:t>
      </w:r>
      <w:r w:rsidR="00A35F7F" w:rsidRPr="00D52F26">
        <w:rPr>
          <w:b w:val="0"/>
          <w:color w:val="36A9E1"/>
        </w:rPr>
        <w:t xml:space="preserve"> </w:t>
      </w:r>
      <w:r w:rsidR="00DB543B" w:rsidRPr="00D52F26">
        <w:rPr>
          <w:b w:val="0"/>
          <w:color w:val="36A9E1"/>
        </w:rPr>
        <w:t>2019-2023 Stratejik Planı İzleme ve Değerlendirme Modeli</w:t>
      </w:r>
      <w:bookmarkEnd w:id="44"/>
    </w:p>
    <w:p w:rsidR="00EA16AE" w:rsidRDefault="00EA16AE" w:rsidP="00077F19">
      <w:r>
        <w:t>İzleme, stratejik plan uygulamasının sistematik olarak takip edilmesi ve raporlanmasıdır. Değerlendirme ise, uygulama sonuçlarının amaç ve hedeflere kıyasla ölçülmesi ve söz konusu amaç ve hedeflerin tutarlılık ve uygunluğunun analizidir. İzleme, yönetime yardımcı olan sistemli bir faaliyettir. Raporlama izleme faaliyetinin temel aracıdır. İzleme raporları objektif olmalıdır.</w:t>
      </w:r>
    </w:p>
    <w:p w:rsidR="00EA16AE" w:rsidRDefault="00EA16AE" w:rsidP="00077F19">
      <w:r>
        <w:lastRenderedPageBreak/>
        <w:t>İlerleme sağlanan alanlar yanında, ilerleme sağlanamayan konular da rapor edilmelidir. Mustafabeyli İlkokulu Müdürlüğümüz stratejik planının onayı alınıp uygulamaya geçilmesi ile beraber izleme ve değerlendirme faaliyetleri de başlayacaktır. Amaç ve hedeflerin</w:t>
      </w:r>
    </w:p>
    <w:p w:rsidR="007636A4" w:rsidRPr="00D52F26" w:rsidRDefault="00EA16AE" w:rsidP="00077F19">
      <w:proofErr w:type="gramStart"/>
      <w:r>
        <w:t>gerçekleştirilmesine</w:t>
      </w:r>
      <w:proofErr w:type="gramEnd"/>
      <w:r>
        <w:t xml:space="preserve"> ilişkin gelişmelerin yapılan faaliyetin gerçekleşme zamanına bağlı olarak belirli bir sıklıkla raporlanması ve ilgili taraflar ile kurum içi ve kurum dışı mercilerin değerlendirmesine sunulması sağlanacaktır. </w:t>
      </w:r>
    </w:p>
    <w:p w:rsidR="00A35F7F" w:rsidRPr="00D52F26" w:rsidRDefault="00DB543B" w:rsidP="00A35F7F">
      <w:pPr>
        <w:pStyle w:val="Balk2"/>
        <w:ind w:left="0"/>
        <w:rPr>
          <w:b w:val="0"/>
          <w:color w:val="36A9E1"/>
        </w:rPr>
      </w:pPr>
      <w:bookmarkStart w:id="45" w:name="_Toc3833558"/>
      <w:r w:rsidRPr="00D52F26">
        <w:rPr>
          <w:b w:val="0"/>
          <w:color w:val="36A9E1"/>
        </w:rPr>
        <w:t>İzleme ve Değerlendirme Sürecinin İşleyişi</w:t>
      </w:r>
      <w:bookmarkEnd w:id="45"/>
    </w:p>
    <w:p w:rsidR="00BF052C" w:rsidRDefault="00BF052C" w:rsidP="00077F19">
      <w:bookmarkStart w:id="46" w:name="_Toc3833559"/>
      <w:r w:rsidRPr="003152E4">
        <w:t>Okulumuz Stratejik Planı izleme ve değerlendirme çalışmalarında 5 yıllık Stratejik Planın izlenmesi ve 1 yıllık gelişim planın izlenmesi olarak ikili bir ayrıma gidilecektir. Stratejik planın izlenmesinde 6 aylık dönemlerde izleme yapılacak denetim birimleri, il ve ilçe millî eğitim müdürlüğü ve Bakanlık denetim ve kontroll</w:t>
      </w:r>
      <w:r>
        <w:t xml:space="preserve">erine hazır halde </w:t>
      </w:r>
      <w:r w:rsidR="00BE4E9D">
        <w:t>tutulacaktır.</w:t>
      </w:r>
      <w:r w:rsidR="00BE4E9D" w:rsidRPr="003152E4">
        <w:t xml:space="preserve"> Yıllık</w:t>
      </w:r>
      <w:r w:rsidRPr="003152E4">
        <w:t xml:space="preserve"> planın uygulanmasında yürütme ekipleri ve eylem sorumlularıyla aylık ilerleme toplantıları yapılacaktır. Toplantıda bir önceki ayda yapılanlar ve bir sonraki ayda yapılacaklar g</w:t>
      </w:r>
      <w:r>
        <w:t xml:space="preserve">örüşülüp karara bağlanacaktır. </w:t>
      </w:r>
    </w:p>
    <w:p w:rsidR="00077F19" w:rsidRPr="00A47F2F" w:rsidRDefault="00077F19" w:rsidP="00BF052C">
      <w:pPr>
        <w:spacing w:after="0" w:line="240" w:lineRule="auto"/>
        <w:jc w:val="left"/>
      </w:pPr>
    </w:p>
    <w:p w:rsidR="00DB543B" w:rsidRPr="00D52F26" w:rsidRDefault="00A35F7F" w:rsidP="00A35F7F">
      <w:pPr>
        <w:pStyle w:val="Balk2"/>
        <w:ind w:left="0"/>
        <w:rPr>
          <w:b w:val="0"/>
          <w:color w:val="36A9E1"/>
        </w:rPr>
      </w:pPr>
      <w:r w:rsidRPr="00D52F26">
        <w:rPr>
          <w:b w:val="0"/>
          <w:color w:val="36A9E1"/>
        </w:rPr>
        <w:t>Raporlama</w:t>
      </w:r>
      <w:bookmarkEnd w:id="46"/>
    </w:p>
    <w:p w:rsidR="00BF052C" w:rsidRPr="00BF052C" w:rsidRDefault="00BF052C" w:rsidP="00077F19">
      <w:r w:rsidRPr="00BF052C">
        <w:t>Raporlama genel anlamda Altı aylık ve Yıllık olmak üzere senede iki defa gerçekleştirilecektir. Her yılın Ocak-Şubat ve Haziran-Temmuz aylarında raporlama yapılacaktır. Raporlar iki nüsha şeklinde düzenlenip bir tanesi birimde kalacak diğeri ise gerekli çalışma ve değerlendirmenin yapılabilmesi için Ceyhan İlçe Milli Eğitim Müdürlüğü Strateji Geliştirme Hizmetleri Birimine gönderilecektir. Gelen raporlar değerlendirilerek stratejik planlama sürecinde, izleme ve değerlendirme faaliyetleri sonucunda elde edilen bilgiler kullanılarak, stratejik plan gözden geçirilecek, hedeflenen ve ulaşılan sonuçlar karşılaştırılacaktır.</w:t>
      </w:r>
    </w:p>
    <w:p w:rsidR="00BF052C" w:rsidRPr="00BF052C" w:rsidRDefault="00BF052C" w:rsidP="00077F19">
      <w:r w:rsidRPr="00BF052C">
        <w:t>Bu doğrultuda yapılan çalışmalarla uygulamalarda aksaklıkların tespiti ve giderilmesi sağlanarak hedeflere ulaşma konusunda doğru bir yaklaşım sergilenmiş olacaktır.</w:t>
      </w:r>
    </w:p>
    <w:p w:rsidR="001E5CB3" w:rsidRPr="00D52F26" w:rsidRDefault="001E5CB3" w:rsidP="00BF052C">
      <w:pPr>
        <w:spacing w:line="240" w:lineRule="auto"/>
      </w:pPr>
    </w:p>
    <w:sectPr w:rsidR="001E5CB3" w:rsidRPr="00D52F26" w:rsidSect="00A21DC3">
      <w:type w:val="continuous"/>
      <w:pgSz w:w="16838" w:h="11906" w:orient="landscape"/>
      <w:pgMar w:top="1304" w:right="1304" w:bottom="1304" w:left="1304" w:header="709" w:footer="709"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28" w:rsidRDefault="00845028" w:rsidP="002E37FB">
      <w:pPr>
        <w:spacing w:after="0" w:line="240" w:lineRule="auto"/>
      </w:pPr>
      <w:r>
        <w:separator/>
      </w:r>
    </w:p>
  </w:endnote>
  <w:endnote w:type="continuationSeparator" w:id="0">
    <w:p w:rsidR="00845028" w:rsidRDefault="00845028" w:rsidP="002E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VYAAN+NeoSansPro-Medium">
    <w:altName w:val="MVYAAN+NeoSansPro-Medium"/>
    <w:panose1 w:val="00000000000000000000"/>
    <w:charset w:val="A2"/>
    <w:family w:val="swiss"/>
    <w:notTrueType/>
    <w:pitch w:val="default"/>
    <w:sig w:usb0="00000005" w:usb1="00000000" w:usb2="00000000" w:usb3="00000000" w:csb0="00000010" w:csb1="00000000"/>
  </w:font>
  <w:font w:name="Neo Sans Pro">
    <w:altName w:val="Arial"/>
    <w:charset w:val="A2"/>
    <w:family w:val="swiss"/>
    <w:pitch w:val="variable"/>
    <w:sig w:usb0="A00002AF" w:usb1="5000205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824318"/>
      <w:docPartObj>
        <w:docPartGallery w:val="Page Numbers (Bottom of Page)"/>
        <w:docPartUnique/>
      </w:docPartObj>
    </w:sdtPr>
    <w:sdtEndPr/>
    <w:sdtContent>
      <w:p w:rsidR="00845028" w:rsidRDefault="00845028">
        <w:pPr>
          <w:pStyle w:val="Altbilgi"/>
          <w:jc w:val="right"/>
        </w:pPr>
        <w:r>
          <w:fldChar w:fldCharType="begin"/>
        </w:r>
        <w:r>
          <w:instrText>PAGE   \* MERGEFORMAT</w:instrText>
        </w:r>
        <w:r>
          <w:fldChar w:fldCharType="separate"/>
        </w:r>
        <w:r w:rsidR="006D38BA">
          <w:rPr>
            <w:noProof/>
          </w:rPr>
          <w:t>45</w:t>
        </w:r>
        <w:r>
          <w:rPr>
            <w:noProof/>
          </w:rPr>
          <w:fldChar w:fldCharType="end"/>
        </w:r>
      </w:p>
    </w:sdtContent>
  </w:sdt>
  <w:p w:rsidR="00845028" w:rsidRDefault="008450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28" w:rsidRDefault="00845028" w:rsidP="002E37FB">
      <w:pPr>
        <w:spacing w:after="0" w:line="240" w:lineRule="auto"/>
      </w:pPr>
      <w:r>
        <w:separator/>
      </w:r>
    </w:p>
  </w:footnote>
  <w:footnote w:type="continuationSeparator" w:id="0">
    <w:p w:rsidR="00845028" w:rsidRDefault="00845028" w:rsidP="002E3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028" w:rsidRDefault="00845028">
    <w:pPr>
      <w:pStyle w:val="stbilgi"/>
    </w:pPr>
  </w:p>
  <w:p w:rsidR="00845028" w:rsidRDefault="0084502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EC8"/>
    <w:multiLevelType w:val="hybridMultilevel"/>
    <w:tmpl w:val="6430F69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
    <w:nsid w:val="029F4705"/>
    <w:multiLevelType w:val="hybridMultilevel"/>
    <w:tmpl w:val="E13402DC"/>
    <w:lvl w:ilvl="0" w:tplc="1B22427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54D78E2"/>
    <w:multiLevelType w:val="hybridMultilevel"/>
    <w:tmpl w:val="7150A048"/>
    <w:lvl w:ilvl="0" w:tplc="AECA28B0">
      <w:start w:val="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284029"/>
    <w:multiLevelType w:val="hybridMultilevel"/>
    <w:tmpl w:val="A0009F92"/>
    <w:lvl w:ilvl="0" w:tplc="041F0001">
      <w:start w:val="1"/>
      <w:numFmt w:val="bullet"/>
      <w:lvlText w:val=""/>
      <w:lvlJc w:val="left"/>
      <w:pPr>
        <w:ind w:left="625" w:hanging="360"/>
      </w:pPr>
      <w:rPr>
        <w:rFonts w:ascii="Symbol" w:hAnsi="Symbol" w:hint="default"/>
      </w:rPr>
    </w:lvl>
    <w:lvl w:ilvl="1" w:tplc="041F0003" w:tentative="1">
      <w:start w:val="1"/>
      <w:numFmt w:val="bullet"/>
      <w:lvlText w:val="o"/>
      <w:lvlJc w:val="left"/>
      <w:pPr>
        <w:ind w:left="1345" w:hanging="360"/>
      </w:pPr>
      <w:rPr>
        <w:rFonts w:ascii="Courier New" w:hAnsi="Courier New" w:cs="Courier New" w:hint="default"/>
      </w:rPr>
    </w:lvl>
    <w:lvl w:ilvl="2" w:tplc="041F0005" w:tentative="1">
      <w:start w:val="1"/>
      <w:numFmt w:val="bullet"/>
      <w:lvlText w:val=""/>
      <w:lvlJc w:val="left"/>
      <w:pPr>
        <w:ind w:left="2065" w:hanging="360"/>
      </w:pPr>
      <w:rPr>
        <w:rFonts w:ascii="Wingdings" w:hAnsi="Wingdings" w:hint="default"/>
      </w:rPr>
    </w:lvl>
    <w:lvl w:ilvl="3" w:tplc="041F0001" w:tentative="1">
      <w:start w:val="1"/>
      <w:numFmt w:val="bullet"/>
      <w:lvlText w:val=""/>
      <w:lvlJc w:val="left"/>
      <w:pPr>
        <w:ind w:left="2785" w:hanging="360"/>
      </w:pPr>
      <w:rPr>
        <w:rFonts w:ascii="Symbol" w:hAnsi="Symbol" w:hint="default"/>
      </w:rPr>
    </w:lvl>
    <w:lvl w:ilvl="4" w:tplc="041F0003" w:tentative="1">
      <w:start w:val="1"/>
      <w:numFmt w:val="bullet"/>
      <w:lvlText w:val="o"/>
      <w:lvlJc w:val="left"/>
      <w:pPr>
        <w:ind w:left="3505" w:hanging="360"/>
      </w:pPr>
      <w:rPr>
        <w:rFonts w:ascii="Courier New" w:hAnsi="Courier New" w:cs="Courier New" w:hint="default"/>
      </w:rPr>
    </w:lvl>
    <w:lvl w:ilvl="5" w:tplc="041F0005" w:tentative="1">
      <w:start w:val="1"/>
      <w:numFmt w:val="bullet"/>
      <w:lvlText w:val=""/>
      <w:lvlJc w:val="left"/>
      <w:pPr>
        <w:ind w:left="4225" w:hanging="360"/>
      </w:pPr>
      <w:rPr>
        <w:rFonts w:ascii="Wingdings" w:hAnsi="Wingdings" w:hint="default"/>
      </w:rPr>
    </w:lvl>
    <w:lvl w:ilvl="6" w:tplc="041F0001" w:tentative="1">
      <w:start w:val="1"/>
      <w:numFmt w:val="bullet"/>
      <w:lvlText w:val=""/>
      <w:lvlJc w:val="left"/>
      <w:pPr>
        <w:ind w:left="4945" w:hanging="360"/>
      </w:pPr>
      <w:rPr>
        <w:rFonts w:ascii="Symbol" w:hAnsi="Symbol" w:hint="default"/>
      </w:rPr>
    </w:lvl>
    <w:lvl w:ilvl="7" w:tplc="041F0003" w:tentative="1">
      <w:start w:val="1"/>
      <w:numFmt w:val="bullet"/>
      <w:lvlText w:val="o"/>
      <w:lvlJc w:val="left"/>
      <w:pPr>
        <w:ind w:left="5665" w:hanging="360"/>
      </w:pPr>
      <w:rPr>
        <w:rFonts w:ascii="Courier New" w:hAnsi="Courier New" w:cs="Courier New" w:hint="default"/>
      </w:rPr>
    </w:lvl>
    <w:lvl w:ilvl="8" w:tplc="041F0005" w:tentative="1">
      <w:start w:val="1"/>
      <w:numFmt w:val="bullet"/>
      <w:lvlText w:val=""/>
      <w:lvlJc w:val="left"/>
      <w:pPr>
        <w:ind w:left="6385" w:hanging="360"/>
      </w:pPr>
      <w:rPr>
        <w:rFonts w:ascii="Wingdings" w:hAnsi="Wingdings" w:hint="default"/>
      </w:rPr>
    </w:lvl>
  </w:abstractNum>
  <w:abstractNum w:abstractNumId="4">
    <w:nsid w:val="0CAE2C1A"/>
    <w:multiLevelType w:val="hybridMultilevel"/>
    <w:tmpl w:val="4614D98C"/>
    <w:lvl w:ilvl="0" w:tplc="65B8A49C">
      <w:start w:val="1"/>
      <w:numFmt w:val="bullet"/>
      <w:lvlText w:val=""/>
      <w:lvlJc w:val="left"/>
      <w:pPr>
        <w:ind w:left="459" w:hanging="358"/>
      </w:pPr>
      <w:rPr>
        <w:rFonts w:ascii="Symbol" w:eastAsia="Symbol" w:hAnsi="Symbol" w:hint="default"/>
        <w:sz w:val="22"/>
        <w:szCs w:val="22"/>
      </w:rPr>
    </w:lvl>
    <w:lvl w:ilvl="1" w:tplc="815C4FF2">
      <w:start w:val="1"/>
      <w:numFmt w:val="bullet"/>
      <w:lvlText w:val="•"/>
      <w:lvlJc w:val="left"/>
      <w:pPr>
        <w:ind w:left="945" w:hanging="358"/>
      </w:pPr>
      <w:rPr>
        <w:rFonts w:hint="default"/>
      </w:rPr>
    </w:lvl>
    <w:lvl w:ilvl="2" w:tplc="74C2D786">
      <w:start w:val="1"/>
      <w:numFmt w:val="bullet"/>
      <w:lvlText w:val="•"/>
      <w:lvlJc w:val="left"/>
      <w:pPr>
        <w:ind w:left="1431" w:hanging="358"/>
      </w:pPr>
      <w:rPr>
        <w:rFonts w:hint="default"/>
      </w:rPr>
    </w:lvl>
    <w:lvl w:ilvl="3" w:tplc="C6FAFCD6">
      <w:start w:val="1"/>
      <w:numFmt w:val="bullet"/>
      <w:lvlText w:val="•"/>
      <w:lvlJc w:val="left"/>
      <w:pPr>
        <w:ind w:left="1916" w:hanging="358"/>
      </w:pPr>
      <w:rPr>
        <w:rFonts w:hint="default"/>
      </w:rPr>
    </w:lvl>
    <w:lvl w:ilvl="4" w:tplc="67C0AAD6">
      <w:start w:val="1"/>
      <w:numFmt w:val="bullet"/>
      <w:lvlText w:val="•"/>
      <w:lvlJc w:val="left"/>
      <w:pPr>
        <w:ind w:left="2402" w:hanging="358"/>
      </w:pPr>
      <w:rPr>
        <w:rFonts w:hint="default"/>
      </w:rPr>
    </w:lvl>
    <w:lvl w:ilvl="5" w:tplc="89A04BB0">
      <w:start w:val="1"/>
      <w:numFmt w:val="bullet"/>
      <w:lvlText w:val="•"/>
      <w:lvlJc w:val="left"/>
      <w:pPr>
        <w:ind w:left="2888" w:hanging="358"/>
      </w:pPr>
      <w:rPr>
        <w:rFonts w:hint="default"/>
      </w:rPr>
    </w:lvl>
    <w:lvl w:ilvl="6" w:tplc="1B1E930C">
      <w:start w:val="1"/>
      <w:numFmt w:val="bullet"/>
      <w:lvlText w:val="•"/>
      <w:lvlJc w:val="left"/>
      <w:pPr>
        <w:ind w:left="3374" w:hanging="358"/>
      </w:pPr>
      <w:rPr>
        <w:rFonts w:hint="default"/>
      </w:rPr>
    </w:lvl>
    <w:lvl w:ilvl="7" w:tplc="DA5462DE">
      <w:start w:val="1"/>
      <w:numFmt w:val="bullet"/>
      <w:lvlText w:val="•"/>
      <w:lvlJc w:val="left"/>
      <w:pPr>
        <w:ind w:left="3859" w:hanging="358"/>
      </w:pPr>
      <w:rPr>
        <w:rFonts w:hint="default"/>
      </w:rPr>
    </w:lvl>
    <w:lvl w:ilvl="8" w:tplc="63A2C99E">
      <w:start w:val="1"/>
      <w:numFmt w:val="bullet"/>
      <w:lvlText w:val="•"/>
      <w:lvlJc w:val="left"/>
      <w:pPr>
        <w:ind w:left="4345" w:hanging="358"/>
      </w:pPr>
      <w:rPr>
        <w:rFonts w:hint="default"/>
      </w:rPr>
    </w:lvl>
  </w:abstractNum>
  <w:abstractNum w:abstractNumId="5">
    <w:nsid w:val="16C704B9"/>
    <w:multiLevelType w:val="hybridMultilevel"/>
    <w:tmpl w:val="E79AB3F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A84900"/>
    <w:multiLevelType w:val="hybridMultilevel"/>
    <w:tmpl w:val="6D66711A"/>
    <w:lvl w:ilvl="0" w:tplc="B79684F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13324C"/>
    <w:multiLevelType w:val="hybridMultilevel"/>
    <w:tmpl w:val="ADD2EE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F34909"/>
    <w:multiLevelType w:val="hybridMultilevel"/>
    <w:tmpl w:val="37C2994C"/>
    <w:lvl w:ilvl="0" w:tplc="7F903DD8">
      <w:start w:val="1"/>
      <w:numFmt w:val="bullet"/>
      <w:lvlText w:val=""/>
      <w:lvlJc w:val="left"/>
      <w:pPr>
        <w:ind w:left="459" w:hanging="358"/>
      </w:pPr>
      <w:rPr>
        <w:rFonts w:ascii="Symbol" w:eastAsia="Symbol" w:hAnsi="Symbol" w:hint="default"/>
        <w:sz w:val="22"/>
        <w:szCs w:val="22"/>
      </w:rPr>
    </w:lvl>
    <w:lvl w:ilvl="1" w:tplc="E23CB0F4">
      <w:start w:val="1"/>
      <w:numFmt w:val="bullet"/>
      <w:lvlText w:val="•"/>
      <w:lvlJc w:val="left"/>
      <w:pPr>
        <w:ind w:left="990" w:hanging="358"/>
      </w:pPr>
      <w:rPr>
        <w:rFonts w:hint="default"/>
      </w:rPr>
    </w:lvl>
    <w:lvl w:ilvl="2" w:tplc="066A5DB2">
      <w:start w:val="1"/>
      <w:numFmt w:val="bullet"/>
      <w:lvlText w:val="•"/>
      <w:lvlJc w:val="left"/>
      <w:pPr>
        <w:ind w:left="1521" w:hanging="358"/>
      </w:pPr>
      <w:rPr>
        <w:rFonts w:hint="default"/>
      </w:rPr>
    </w:lvl>
    <w:lvl w:ilvl="3" w:tplc="F048C080">
      <w:start w:val="1"/>
      <w:numFmt w:val="bullet"/>
      <w:lvlText w:val="•"/>
      <w:lvlJc w:val="left"/>
      <w:pPr>
        <w:ind w:left="2051" w:hanging="358"/>
      </w:pPr>
      <w:rPr>
        <w:rFonts w:hint="default"/>
      </w:rPr>
    </w:lvl>
    <w:lvl w:ilvl="4" w:tplc="A93CEB96">
      <w:start w:val="1"/>
      <w:numFmt w:val="bullet"/>
      <w:lvlText w:val="•"/>
      <w:lvlJc w:val="left"/>
      <w:pPr>
        <w:ind w:left="2582" w:hanging="358"/>
      </w:pPr>
      <w:rPr>
        <w:rFonts w:hint="default"/>
      </w:rPr>
    </w:lvl>
    <w:lvl w:ilvl="5" w:tplc="84FC207C">
      <w:start w:val="1"/>
      <w:numFmt w:val="bullet"/>
      <w:lvlText w:val="•"/>
      <w:lvlJc w:val="left"/>
      <w:pPr>
        <w:ind w:left="3113" w:hanging="358"/>
      </w:pPr>
      <w:rPr>
        <w:rFonts w:hint="default"/>
      </w:rPr>
    </w:lvl>
    <w:lvl w:ilvl="6" w:tplc="8AE623D2">
      <w:start w:val="1"/>
      <w:numFmt w:val="bullet"/>
      <w:lvlText w:val="•"/>
      <w:lvlJc w:val="left"/>
      <w:pPr>
        <w:ind w:left="3643" w:hanging="358"/>
      </w:pPr>
      <w:rPr>
        <w:rFonts w:hint="default"/>
      </w:rPr>
    </w:lvl>
    <w:lvl w:ilvl="7" w:tplc="70DC3AA4">
      <w:start w:val="1"/>
      <w:numFmt w:val="bullet"/>
      <w:lvlText w:val="•"/>
      <w:lvlJc w:val="left"/>
      <w:pPr>
        <w:ind w:left="4174" w:hanging="358"/>
      </w:pPr>
      <w:rPr>
        <w:rFonts w:hint="default"/>
      </w:rPr>
    </w:lvl>
    <w:lvl w:ilvl="8" w:tplc="F9D85708">
      <w:start w:val="1"/>
      <w:numFmt w:val="bullet"/>
      <w:lvlText w:val="•"/>
      <w:lvlJc w:val="left"/>
      <w:pPr>
        <w:ind w:left="4704" w:hanging="358"/>
      </w:pPr>
      <w:rPr>
        <w:rFonts w:hint="default"/>
      </w:rPr>
    </w:lvl>
  </w:abstractNum>
  <w:abstractNum w:abstractNumId="9">
    <w:nsid w:val="2D72253B"/>
    <w:multiLevelType w:val="hybridMultilevel"/>
    <w:tmpl w:val="C22467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A222EC"/>
    <w:multiLevelType w:val="hybridMultilevel"/>
    <w:tmpl w:val="FB8CC7BE"/>
    <w:lvl w:ilvl="0" w:tplc="6956A700">
      <w:start w:val="1"/>
      <w:numFmt w:val="bullet"/>
      <w:lvlText w:val=""/>
      <w:lvlJc w:val="left"/>
      <w:pPr>
        <w:ind w:left="459" w:hanging="358"/>
      </w:pPr>
      <w:rPr>
        <w:rFonts w:ascii="Symbol" w:eastAsia="Symbol" w:hAnsi="Symbol" w:hint="default"/>
        <w:sz w:val="22"/>
        <w:szCs w:val="22"/>
      </w:rPr>
    </w:lvl>
    <w:lvl w:ilvl="1" w:tplc="3E526286">
      <w:start w:val="1"/>
      <w:numFmt w:val="bullet"/>
      <w:lvlText w:val="•"/>
      <w:lvlJc w:val="left"/>
      <w:pPr>
        <w:ind w:left="990" w:hanging="358"/>
      </w:pPr>
      <w:rPr>
        <w:rFonts w:hint="default"/>
      </w:rPr>
    </w:lvl>
    <w:lvl w:ilvl="2" w:tplc="41104ED0">
      <w:start w:val="1"/>
      <w:numFmt w:val="bullet"/>
      <w:lvlText w:val="•"/>
      <w:lvlJc w:val="left"/>
      <w:pPr>
        <w:ind w:left="1521" w:hanging="358"/>
      </w:pPr>
      <w:rPr>
        <w:rFonts w:hint="default"/>
      </w:rPr>
    </w:lvl>
    <w:lvl w:ilvl="3" w:tplc="EA9022F2">
      <w:start w:val="1"/>
      <w:numFmt w:val="bullet"/>
      <w:lvlText w:val="•"/>
      <w:lvlJc w:val="left"/>
      <w:pPr>
        <w:ind w:left="2051" w:hanging="358"/>
      </w:pPr>
      <w:rPr>
        <w:rFonts w:hint="default"/>
      </w:rPr>
    </w:lvl>
    <w:lvl w:ilvl="4" w:tplc="FEB8A0EE">
      <w:start w:val="1"/>
      <w:numFmt w:val="bullet"/>
      <w:lvlText w:val="•"/>
      <w:lvlJc w:val="left"/>
      <w:pPr>
        <w:ind w:left="2582" w:hanging="358"/>
      </w:pPr>
      <w:rPr>
        <w:rFonts w:hint="default"/>
      </w:rPr>
    </w:lvl>
    <w:lvl w:ilvl="5" w:tplc="769498F2">
      <w:start w:val="1"/>
      <w:numFmt w:val="bullet"/>
      <w:lvlText w:val="•"/>
      <w:lvlJc w:val="left"/>
      <w:pPr>
        <w:ind w:left="3113" w:hanging="358"/>
      </w:pPr>
      <w:rPr>
        <w:rFonts w:hint="default"/>
      </w:rPr>
    </w:lvl>
    <w:lvl w:ilvl="6" w:tplc="ECFCFFDC">
      <w:start w:val="1"/>
      <w:numFmt w:val="bullet"/>
      <w:lvlText w:val="•"/>
      <w:lvlJc w:val="left"/>
      <w:pPr>
        <w:ind w:left="3643" w:hanging="358"/>
      </w:pPr>
      <w:rPr>
        <w:rFonts w:hint="default"/>
      </w:rPr>
    </w:lvl>
    <w:lvl w:ilvl="7" w:tplc="614E4AC4">
      <w:start w:val="1"/>
      <w:numFmt w:val="bullet"/>
      <w:lvlText w:val="•"/>
      <w:lvlJc w:val="left"/>
      <w:pPr>
        <w:ind w:left="4174" w:hanging="358"/>
      </w:pPr>
      <w:rPr>
        <w:rFonts w:hint="default"/>
      </w:rPr>
    </w:lvl>
    <w:lvl w:ilvl="8" w:tplc="A142E474">
      <w:start w:val="1"/>
      <w:numFmt w:val="bullet"/>
      <w:lvlText w:val="•"/>
      <w:lvlJc w:val="left"/>
      <w:pPr>
        <w:ind w:left="4704" w:hanging="358"/>
      </w:pPr>
      <w:rPr>
        <w:rFonts w:hint="default"/>
      </w:rPr>
    </w:lvl>
  </w:abstractNum>
  <w:abstractNum w:abstractNumId="11">
    <w:nsid w:val="32755E99"/>
    <w:multiLevelType w:val="hybridMultilevel"/>
    <w:tmpl w:val="5B3EB11C"/>
    <w:lvl w:ilvl="0" w:tplc="1AAA5926">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722C7E"/>
    <w:multiLevelType w:val="hybridMultilevel"/>
    <w:tmpl w:val="888856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6884090"/>
    <w:multiLevelType w:val="hybridMultilevel"/>
    <w:tmpl w:val="41C4495C"/>
    <w:lvl w:ilvl="0" w:tplc="E6725F98">
      <w:start w:val="1"/>
      <w:numFmt w:val="bullet"/>
      <w:lvlText w:val=""/>
      <w:lvlJc w:val="left"/>
      <w:pPr>
        <w:ind w:left="459" w:hanging="372"/>
      </w:pPr>
      <w:rPr>
        <w:rFonts w:ascii="Symbol" w:eastAsia="Symbol" w:hAnsi="Symbol" w:hint="default"/>
        <w:sz w:val="22"/>
        <w:szCs w:val="22"/>
      </w:rPr>
    </w:lvl>
    <w:lvl w:ilvl="1" w:tplc="E79A9590">
      <w:start w:val="1"/>
      <w:numFmt w:val="bullet"/>
      <w:lvlText w:val="•"/>
      <w:lvlJc w:val="left"/>
      <w:pPr>
        <w:ind w:left="945" w:hanging="372"/>
      </w:pPr>
      <w:rPr>
        <w:rFonts w:hint="default"/>
      </w:rPr>
    </w:lvl>
    <w:lvl w:ilvl="2" w:tplc="2786BDE4">
      <w:start w:val="1"/>
      <w:numFmt w:val="bullet"/>
      <w:lvlText w:val="•"/>
      <w:lvlJc w:val="left"/>
      <w:pPr>
        <w:ind w:left="1431" w:hanging="372"/>
      </w:pPr>
      <w:rPr>
        <w:rFonts w:hint="default"/>
      </w:rPr>
    </w:lvl>
    <w:lvl w:ilvl="3" w:tplc="8B049362">
      <w:start w:val="1"/>
      <w:numFmt w:val="bullet"/>
      <w:lvlText w:val="•"/>
      <w:lvlJc w:val="left"/>
      <w:pPr>
        <w:ind w:left="1916" w:hanging="372"/>
      </w:pPr>
      <w:rPr>
        <w:rFonts w:hint="default"/>
      </w:rPr>
    </w:lvl>
    <w:lvl w:ilvl="4" w:tplc="81EE1F20">
      <w:start w:val="1"/>
      <w:numFmt w:val="bullet"/>
      <w:lvlText w:val="•"/>
      <w:lvlJc w:val="left"/>
      <w:pPr>
        <w:ind w:left="2402" w:hanging="372"/>
      </w:pPr>
      <w:rPr>
        <w:rFonts w:hint="default"/>
      </w:rPr>
    </w:lvl>
    <w:lvl w:ilvl="5" w:tplc="54FEFBA6">
      <w:start w:val="1"/>
      <w:numFmt w:val="bullet"/>
      <w:lvlText w:val="•"/>
      <w:lvlJc w:val="left"/>
      <w:pPr>
        <w:ind w:left="2888" w:hanging="372"/>
      </w:pPr>
      <w:rPr>
        <w:rFonts w:hint="default"/>
      </w:rPr>
    </w:lvl>
    <w:lvl w:ilvl="6" w:tplc="CA48BA30">
      <w:start w:val="1"/>
      <w:numFmt w:val="bullet"/>
      <w:lvlText w:val="•"/>
      <w:lvlJc w:val="left"/>
      <w:pPr>
        <w:ind w:left="3374" w:hanging="372"/>
      </w:pPr>
      <w:rPr>
        <w:rFonts w:hint="default"/>
      </w:rPr>
    </w:lvl>
    <w:lvl w:ilvl="7" w:tplc="65749E3C">
      <w:start w:val="1"/>
      <w:numFmt w:val="bullet"/>
      <w:lvlText w:val="•"/>
      <w:lvlJc w:val="left"/>
      <w:pPr>
        <w:ind w:left="3859" w:hanging="372"/>
      </w:pPr>
      <w:rPr>
        <w:rFonts w:hint="default"/>
      </w:rPr>
    </w:lvl>
    <w:lvl w:ilvl="8" w:tplc="F2507EA8">
      <w:start w:val="1"/>
      <w:numFmt w:val="bullet"/>
      <w:lvlText w:val="•"/>
      <w:lvlJc w:val="left"/>
      <w:pPr>
        <w:ind w:left="4345" w:hanging="372"/>
      </w:pPr>
      <w:rPr>
        <w:rFonts w:hint="default"/>
      </w:rPr>
    </w:lvl>
  </w:abstractNum>
  <w:abstractNum w:abstractNumId="14">
    <w:nsid w:val="4F1F2380"/>
    <w:multiLevelType w:val="hybridMultilevel"/>
    <w:tmpl w:val="E2D6B314"/>
    <w:lvl w:ilvl="0" w:tplc="14D0E034">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75F1549"/>
    <w:multiLevelType w:val="hybridMultilevel"/>
    <w:tmpl w:val="97F8A10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nsid w:val="58BB545D"/>
    <w:multiLevelType w:val="hybridMultilevel"/>
    <w:tmpl w:val="6A384592"/>
    <w:lvl w:ilvl="0" w:tplc="4F50006C">
      <w:start w:val="1"/>
      <w:numFmt w:val="bullet"/>
      <w:lvlText w:val=""/>
      <w:lvlJc w:val="left"/>
      <w:pPr>
        <w:ind w:left="925" w:hanging="358"/>
      </w:pPr>
      <w:rPr>
        <w:rFonts w:ascii="Symbol" w:eastAsia="Symbol" w:hAnsi="Symbol" w:hint="default"/>
        <w:sz w:val="22"/>
        <w:szCs w:val="22"/>
      </w:rPr>
    </w:lvl>
    <w:lvl w:ilvl="1" w:tplc="9F60BADC">
      <w:start w:val="1"/>
      <w:numFmt w:val="bullet"/>
      <w:lvlText w:val="•"/>
      <w:lvlJc w:val="left"/>
      <w:pPr>
        <w:ind w:left="1411" w:hanging="358"/>
      </w:pPr>
      <w:rPr>
        <w:rFonts w:hint="default"/>
      </w:rPr>
    </w:lvl>
    <w:lvl w:ilvl="2" w:tplc="413A9B24">
      <w:start w:val="1"/>
      <w:numFmt w:val="bullet"/>
      <w:lvlText w:val="•"/>
      <w:lvlJc w:val="left"/>
      <w:pPr>
        <w:ind w:left="1897" w:hanging="358"/>
      </w:pPr>
      <w:rPr>
        <w:rFonts w:hint="default"/>
      </w:rPr>
    </w:lvl>
    <w:lvl w:ilvl="3" w:tplc="33DE50B0">
      <w:start w:val="1"/>
      <w:numFmt w:val="bullet"/>
      <w:lvlText w:val="•"/>
      <w:lvlJc w:val="left"/>
      <w:pPr>
        <w:ind w:left="2382" w:hanging="358"/>
      </w:pPr>
      <w:rPr>
        <w:rFonts w:hint="default"/>
      </w:rPr>
    </w:lvl>
    <w:lvl w:ilvl="4" w:tplc="C2BEB02C">
      <w:start w:val="1"/>
      <w:numFmt w:val="bullet"/>
      <w:lvlText w:val="•"/>
      <w:lvlJc w:val="left"/>
      <w:pPr>
        <w:ind w:left="2868" w:hanging="358"/>
      </w:pPr>
      <w:rPr>
        <w:rFonts w:hint="default"/>
      </w:rPr>
    </w:lvl>
    <w:lvl w:ilvl="5" w:tplc="15C8D646">
      <w:start w:val="1"/>
      <w:numFmt w:val="bullet"/>
      <w:lvlText w:val="•"/>
      <w:lvlJc w:val="left"/>
      <w:pPr>
        <w:ind w:left="3354" w:hanging="358"/>
      </w:pPr>
      <w:rPr>
        <w:rFonts w:hint="default"/>
      </w:rPr>
    </w:lvl>
    <w:lvl w:ilvl="6" w:tplc="FB220690">
      <w:start w:val="1"/>
      <w:numFmt w:val="bullet"/>
      <w:lvlText w:val="•"/>
      <w:lvlJc w:val="left"/>
      <w:pPr>
        <w:ind w:left="3840" w:hanging="358"/>
      </w:pPr>
      <w:rPr>
        <w:rFonts w:hint="default"/>
      </w:rPr>
    </w:lvl>
    <w:lvl w:ilvl="7" w:tplc="41244C12">
      <w:start w:val="1"/>
      <w:numFmt w:val="bullet"/>
      <w:lvlText w:val="•"/>
      <w:lvlJc w:val="left"/>
      <w:pPr>
        <w:ind w:left="4325" w:hanging="358"/>
      </w:pPr>
      <w:rPr>
        <w:rFonts w:hint="default"/>
      </w:rPr>
    </w:lvl>
    <w:lvl w:ilvl="8" w:tplc="C7C20192">
      <w:start w:val="1"/>
      <w:numFmt w:val="bullet"/>
      <w:lvlText w:val="•"/>
      <w:lvlJc w:val="left"/>
      <w:pPr>
        <w:ind w:left="4811" w:hanging="358"/>
      </w:pPr>
      <w:rPr>
        <w:rFonts w:hint="default"/>
      </w:rPr>
    </w:lvl>
  </w:abstractNum>
  <w:abstractNum w:abstractNumId="17">
    <w:nsid w:val="5C212A48"/>
    <w:multiLevelType w:val="hybridMultilevel"/>
    <w:tmpl w:val="684A7F2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9F0C16"/>
    <w:multiLevelType w:val="hybridMultilevel"/>
    <w:tmpl w:val="C7D842FE"/>
    <w:lvl w:ilvl="0" w:tplc="873C8234">
      <w:start w:val="1"/>
      <w:numFmt w:val="bullet"/>
      <w:lvlText w:val=""/>
      <w:lvlJc w:val="left"/>
      <w:pPr>
        <w:ind w:left="459" w:hanging="358"/>
      </w:pPr>
      <w:rPr>
        <w:rFonts w:ascii="Symbol" w:eastAsia="Symbol" w:hAnsi="Symbol" w:hint="default"/>
        <w:sz w:val="22"/>
        <w:szCs w:val="22"/>
      </w:rPr>
    </w:lvl>
    <w:lvl w:ilvl="1" w:tplc="A058F9C4">
      <w:start w:val="1"/>
      <w:numFmt w:val="bullet"/>
      <w:lvlText w:val="•"/>
      <w:lvlJc w:val="left"/>
      <w:pPr>
        <w:ind w:left="945" w:hanging="358"/>
      </w:pPr>
      <w:rPr>
        <w:rFonts w:hint="default"/>
      </w:rPr>
    </w:lvl>
    <w:lvl w:ilvl="2" w:tplc="77768136">
      <w:start w:val="1"/>
      <w:numFmt w:val="bullet"/>
      <w:lvlText w:val="•"/>
      <w:lvlJc w:val="left"/>
      <w:pPr>
        <w:ind w:left="1431" w:hanging="358"/>
      </w:pPr>
      <w:rPr>
        <w:rFonts w:hint="default"/>
      </w:rPr>
    </w:lvl>
    <w:lvl w:ilvl="3" w:tplc="8FE83058">
      <w:start w:val="1"/>
      <w:numFmt w:val="bullet"/>
      <w:lvlText w:val="•"/>
      <w:lvlJc w:val="left"/>
      <w:pPr>
        <w:ind w:left="1916" w:hanging="358"/>
      </w:pPr>
      <w:rPr>
        <w:rFonts w:hint="default"/>
      </w:rPr>
    </w:lvl>
    <w:lvl w:ilvl="4" w:tplc="072EDF84">
      <w:start w:val="1"/>
      <w:numFmt w:val="bullet"/>
      <w:lvlText w:val="•"/>
      <w:lvlJc w:val="left"/>
      <w:pPr>
        <w:ind w:left="2402" w:hanging="358"/>
      </w:pPr>
      <w:rPr>
        <w:rFonts w:hint="default"/>
      </w:rPr>
    </w:lvl>
    <w:lvl w:ilvl="5" w:tplc="5426BBDA">
      <w:start w:val="1"/>
      <w:numFmt w:val="bullet"/>
      <w:lvlText w:val="•"/>
      <w:lvlJc w:val="left"/>
      <w:pPr>
        <w:ind w:left="2888" w:hanging="358"/>
      </w:pPr>
      <w:rPr>
        <w:rFonts w:hint="default"/>
      </w:rPr>
    </w:lvl>
    <w:lvl w:ilvl="6" w:tplc="307C5526">
      <w:start w:val="1"/>
      <w:numFmt w:val="bullet"/>
      <w:lvlText w:val="•"/>
      <w:lvlJc w:val="left"/>
      <w:pPr>
        <w:ind w:left="3374" w:hanging="358"/>
      </w:pPr>
      <w:rPr>
        <w:rFonts w:hint="default"/>
      </w:rPr>
    </w:lvl>
    <w:lvl w:ilvl="7" w:tplc="24DC4FFA">
      <w:start w:val="1"/>
      <w:numFmt w:val="bullet"/>
      <w:lvlText w:val="•"/>
      <w:lvlJc w:val="left"/>
      <w:pPr>
        <w:ind w:left="3859" w:hanging="358"/>
      </w:pPr>
      <w:rPr>
        <w:rFonts w:hint="default"/>
      </w:rPr>
    </w:lvl>
    <w:lvl w:ilvl="8" w:tplc="965011F4">
      <w:start w:val="1"/>
      <w:numFmt w:val="bullet"/>
      <w:lvlText w:val="•"/>
      <w:lvlJc w:val="left"/>
      <w:pPr>
        <w:ind w:left="4345" w:hanging="358"/>
      </w:pPr>
      <w:rPr>
        <w:rFonts w:hint="default"/>
      </w:rPr>
    </w:lvl>
  </w:abstractNum>
  <w:abstractNum w:abstractNumId="19">
    <w:nsid w:val="67556300"/>
    <w:multiLevelType w:val="hybridMultilevel"/>
    <w:tmpl w:val="A7FE42E8"/>
    <w:lvl w:ilvl="0" w:tplc="0409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DB501AE"/>
    <w:multiLevelType w:val="hybridMultilevel"/>
    <w:tmpl w:val="578600CA"/>
    <w:lvl w:ilvl="0" w:tplc="A9A21B30">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1">
    <w:nsid w:val="70512470"/>
    <w:multiLevelType w:val="hybridMultilevel"/>
    <w:tmpl w:val="9C840C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AE458B"/>
    <w:multiLevelType w:val="hybridMultilevel"/>
    <w:tmpl w:val="57D04C0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7D8B10AB"/>
    <w:multiLevelType w:val="hybridMultilevel"/>
    <w:tmpl w:val="3F42485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7"/>
  </w:num>
  <w:num w:numId="4">
    <w:abstractNumId w:val="0"/>
  </w:num>
  <w:num w:numId="5">
    <w:abstractNumId w:val="12"/>
  </w:num>
  <w:num w:numId="6">
    <w:abstractNumId w:val="15"/>
  </w:num>
  <w:num w:numId="7">
    <w:abstractNumId w:val="23"/>
  </w:num>
  <w:num w:numId="8">
    <w:abstractNumId w:val="21"/>
  </w:num>
  <w:num w:numId="9">
    <w:abstractNumId w:val="5"/>
  </w:num>
  <w:num w:numId="10">
    <w:abstractNumId w:val="24"/>
  </w:num>
  <w:num w:numId="11">
    <w:abstractNumId w:val="13"/>
  </w:num>
  <w:num w:numId="12">
    <w:abstractNumId w:val="10"/>
  </w:num>
  <w:num w:numId="13">
    <w:abstractNumId w:val="16"/>
  </w:num>
  <w:num w:numId="14">
    <w:abstractNumId w:val="4"/>
  </w:num>
  <w:num w:numId="15">
    <w:abstractNumId w:val="8"/>
  </w:num>
  <w:num w:numId="16">
    <w:abstractNumId w:val="18"/>
  </w:num>
  <w:num w:numId="17">
    <w:abstractNumId w:val="3"/>
  </w:num>
  <w:num w:numId="18">
    <w:abstractNumId w:val="9"/>
  </w:num>
  <w:num w:numId="19">
    <w:abstractNumId w:val="22"/>
  </w:num>
  <w:num w:numId="20">
    <w:abstractNumId w:val="19"/>
  </w:num>
  <w:num w:numId="21">
    <w:abstractNumId w:val="6"/>
  </w:num>
  <w:num w:numId="22">
    <w:abstractNumId w:val="11"/>
  </w:num>
  <w:num w:numId="23">
    <w:abstractNumId w:val="14"/>
  </w:num>
  <w:num w:numId="24">
    <w:abstractNumId w:val="1"/>
  </w:num>
  <w:num w:numId="25">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isplayBackgroundShape/>
  <w:hideSpellingErrors/>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D5"/>
    <w:rsid w:val="00000668"/>
    <w:rsid w:val="0000485D"/>
    <w:rsid w:val="0000498D"/>
    <w:rsid w:val="00005A36"/>
    <w:rsid w:val="00005BF3"/>
    <w:rsid w:val="000060B4"/>
    <w:rsid w:val="00006C9E"/>
    <w:rsid w:val="000139A3"/>
    <w:rsid w:val="00015C99"/>
    <w:rsid w:val="0001738C"/>
    <w:rsid w:val="00026EF8"/>
    <w:rsid w:val="000316EF"/>
    <w:rsid w:val="000365BB"/>
    <w:rsid w:val="00041AC1"/>
    <w:rsid w:val="0004387D"/>
    <w:rsid w:val="00051BCA"/>
    <w:rsid w:val="0005464C"/>
    <w:rsid w:val="00057A39"/>
    <w:rsid w:val="00060AFC"/>
    <w:rsid w:val="00061861"/>
    <w:rsid w:val="00062CBB"/>
    <w:rsid w:val="00062E42"/>
    <w:rsid w:val="0006300A"/>
    <w:rsid w:val="00063F45"/>
    <w:rsid w:val="00064055"/>
    <w:rsid w:val="00064824"/>
    <w:rsid w:val="00067840"/>
    <w:rsid w:val="0007066B"/>
    <w:rsid w:val="00070D1D"/>
    <w:rsid w:val="0007241B"/>
    <w:rsid w:val="00072B36"/>
    <w:rsid w:val="00077BB1"/>
    <w:rsid w:val="00077F19"/>
    <w:rsid w:val="00077F32"/>
    <w:rsid w:val="00081230"/>
    <w:rsid w:val="00081BF0"/>
    <w:rsid w:val="00082DFA"/>
    <w:rsid w:val="000846E8"/>
    <w:rsid w:val="00086007"/>
    <w:rsid w:val="000903CD"/>
    <w:rsid w:val="000930E6"/>
    <w:rsid w:val="000955A8"/>
    <w:rsid w:val="000A1635"/>
    <w:rsid w:val="000A1C7F"/>
    <w:rsid w:val="000A1CDA"/>
    <w:rsid w:val="000B00BA"/>
    <w:rsid w:val="000B25B0"/>
    <w:rsid w:val="000B3C17"/>
    <w:rsid w:val="000B6B6D"/>
    <w:rsid w:val="000B7304"/>
    <w:rsid w:val="000B762E"/>
    <w:rsid w:val="000B7734"/>
    <w:rsid w:val="000C13C9"/>
    <w:rsid w:val="000C3BC8"/>
    <w:rsid w:val="000C4F23"/>
    <w:rsid w:val="000C5BB9"/>
    <w:rsid w:val="000C6DBA"/>
    <w:rsid w:val="000D1BA2"/>
    <w:rsid w:val="000D462E"/>
    <w:rsid w:val="000D4931"/>
    <w:rsid w:val="000D7C22"/>
    <w:rsid w:val="000D7EF7"/>
    <w:rsid w:val="000E2D51"/>
    <w:rsid w:val="000E44B8"/>
    <w:rsid w:val="000E6537"/>
    <w:rsid w:val="000E65AB"/>
    <w:rsid w:val="000F2C4D"/>
    <w:rsid w:val="000F3D71"/>
    <w:rsid w:val="000F6CAE"/>
    <w:rsid w:val="00105672"/>
    <w:rsid w:val="0010768E"/>
    <w:rsid w:val="0010774F"/>
    <w:rsid w:val="001078B0"/>
    <w:rsid w:val="00110535"/>
    <w:rsid w:val="00111E07"/>
    <w:rsid w:val="001128CB"/>
    <w:rsid w:val="00112ED6"/>
    <w:rsid w:val="0011463F"/>
    <w:rsid w:val="0012020E"/>
    <w:rsid w:val="00120B01"/>
    <w:rsid w:val="001308D6"/>
    <w:rsid w:val="001326B0"/>
    <w:rsid w:val="0013289F"/>
    <w:rsid w:val="00132A0B"/>
    <w:rsid w:val="00133275"/>
    <w:rsid w:val="00134C5B"/>
    <w:rsid w:val="00136911"/>
    <w:rsid w:val="0013735C"/>
    <w:rsid w:val="001379A5"/>
    <w:rsid w:val="00141DD3"/>
    <w:rsid w:val="001444F0"/>
    <w:rsid w:val="0014669C"/>
    <w:rsid w:val="001512B3"/>
    <w:rsid w:val="00153A50"/>
    <w:rsid w:val="00153DDF"/>
    <w:rsid w:val="001543AF"/>
    <w:rsid w:val="00154607"/>
    <w:rsid w:val="00154905"/>
    <w:rsid w:val="00154D32"/>
    <w:rsid w:val="001553E2"/>
    <w:rsid w:val="0015597D"/>
    <w:rsid w:val="00155F16"/>
    <w:rsid w:val="0016023A"/>
    <w:rsid w:val="001615D2"/>
    <w:rsid w:val="00161814"/>
    <w:rsid w:val="0016309A"/>
    <w:rsid w:val="001646B2"/>
    <w:rsid w:val="0017160A"/>
    <w:rsid w:val="001767FC"/>
    <w:rsid w:val="00176883"/>
    <w:rsid w:val="00181895"/>
    <w:rsid w:val="001867BB"/>
    <w:rsid w:val="00186D1F"/>
    <w:rsid w:val="00190BC7"/>
    <w:rsid w:val="00192ABB"/>
    <w:rsid w:val="001940F7"/>
    <w:rsid w:val="001950D6"/>
    <w:rsid w:val="00195A41"/>
    <w:rsid w:val="00196375"/>
    <w:rsid w:val="00197195"/>
    <w:rsid w:val="001A27E0"/>
    <w:rsid w:val="001A6661"/>
    <w:rsid w:val="001B0953"/>
    <w:rsid w:val="001B108B"/>
    <w:rsid w:val="001B1BD7"/>
    <w:rsid w:val="001B1F29"/>
    <w:rsid w:val="001B2B75"/>
    <w:rsid w:val="001C3101"/>
    <w:rsid w:val="001C3D1A"/>
    <w:rsid w:val="001D5A11"/>
    <w:rsid w:val="001D632F"/>
    <w:rsid w:val="001D7137"/>
    <w:rsid w:val="001D7C34"/>
    <w:rsid w:val="001E1396"/>
    <w:rsid w:val="001E3F06"/>
    <w:rsid w:val="001E400C"/>
    <w:rsid w:val="001E43F1"/>
    <w:rsid w:val="001E45E2"/>
    <w:rsid w:val="001E51E6"/>
    <w:rsid w:val="001E526E"/>
    <w:rsid w:val="001E5CB3"/>
    <w:rsid w:val="001E619C"/>
    <w:rsid w:val="001E6798"/>
    <w:rsid w:val="001E6B7B"/>
    <w:rsid w:val="0020045C"/>
    <w:rsid w:val="002023B4"/>
    <w:rsid w:val="00204384"/>
    <w:rsid w:val="002050EF"/>
    <w:rsid w:val="00205477"/>
    <w:rsid w:val="002112F9"/>
    <w:rsid w:val="002140FB"/>
    <w:rsid w:val="00214127"/>
    <w:rsid w:val="0021655E"/>
    <w:rsid w:val="0022208E"/>
    <w:rsid w:val="00227488"/>
    <w:rsid w:val="002366BC"/>
    <w:rsid w:val="00237A84"/>
    <w:rsid w:val="00245489"/>
    <w:rsid w:val="0024596E"/>
    <w:rsid w:val="002502E3"/>
    <w:rsid w:val="0025272D"/>
    <w:rsid w:val="00253B80"/>
    <w:rsid w:val="00254A4B"/>
    <w:rsid w:val="002557FD"/>
    <w:rsid w:val="002571A3"/>
    <w:rsid w:val="0025746A"/>
    <w:rsid w:val="00257CA6"/>
    <w:rsid w:val="002605C6"/>
    <w:rsid w:val="00260F52"/>
    <w:rsid w:val="00263990"/>
    <w:rsid w:val="0026471A"/>
    <w:rsid w:val="002649AF"/>
    <w:rsid w:val="002774B5"/>
    <w:rsid w:val="00277E1F"/>
    <w:rsid w:val="002813DC"/>
    <w:rsid w:val="002817EA"/>
    <w:rsid w:val="002838B9"/>
    <w:rsid w:val="002861A0"/>
    <w:rsid w:val="00293A46"/>
    <w:rsid w:val="00295AB7"/>
    <w:rsid w:val="00296CD2"/>
    <w:rsid w:val="002A04E0"/>
    <w:rsid w:val="002A0DF3"/>
    <w:rsid w:val="002A6308"/>
    <w:rsid w:val="002B23FB"/>
    <w:rsid w:val="002B29ED"/>
    <w:rsid w:val="002C472E"/>
    <w:rsid w:val="002C517F"/>
    <w:rsid w:val="002C607E"/>
    <w:rsid w:val="002D06F1"/>
    <w:rsid w:val="002D1470"/>
    <w:rsid w:val="002D22E7"/>
    <w:rsid w:val="002D2380"/>
    <w:rsid w:val="002D63BD"/>
    <w:rsid w:val="002D6BEC"/>
    <w:rsid w:val="002E091E"/>
    <w:rsid w:val="002E28EF"/>
    <w:rsid w:val="002E2D3D"/>
    <w:rsid w:val="002E37FB"/>
    <w:rsid w:val="002E4E97"/>
    <w:rsid w:val="002E53D0"/>
    <w:rsid w:val="002E5ECD"/>
    <w:rsid w:val="002E6792"/>
    <w:rsid w:val="002E7E05"/>
    <w:rsid w:val="00305C5B"/>
    <w:rsid w:val="00310E54"/>
    <w:rsid w:val="0031236B"/>
    <w:rsid w:val="003141B1"/>
    <w:rsid w:val="003141ED"/>
    <w:rsid w:val="0031688A"/>
    <w:rsid w:val="00316C51"/>
    <w:rsid w:val="00325344"/>
    <w:rsid w:val="003253C6"/>
    <w:rsid w:val="00326FBB"/>
    <w:rsid w:val="00327402"/>
    <w:rsid w:val="003312EA"/>
    <w:rsid w:val="003319E6"/>
    <w:rsid w:val="00331C7B"/>
    <w:rsid w:val="00333AE7"/>
    <w:rsid w:val="00335855"/>
    <w:rsid w:val="00343D13"/>
    <w:rsid w:val="00345422"/>
    <w:rsid w:val="003455F5"/>
    <w:rsid w:val="00347AA7"/>
    <w:rsid w:val="00351352"/>
    <w:rsid w:val="00351559"/>
    <w:rsid w:val="00351986"/>
    <w:rsid w:val="003534D3"/>
    <w:rsid w:val="00353543"/>
    <w:rsid w:val="00355E99"/>
    <w:rsid w:val="003575D6"/>
    <w:rsid w:val="0036159E"/>
    <w:rsid w:val="00361C2F"/>
    <w:rsid w:val="00364831"/>
    <w:rsid w:val="00364E6D"/>
    <w:rsid w:val="00367A45"/>
    <w:rsid w:val="0037015C"/>
    <w:rsid w:val="00370BAC"/>
    <w:rsid w:val="003719AD"/>
    <w:rsid w:val="0037214F"/>
    <w:rsid w:val="003746D4"/>
    <w:rsid w:val="00377663"/>
    <w:rsid w:val="00377C92"/>
    <w:rsid w:val="00380E6A"/>
    <w:rsid w:val="00383FDD"/>
    <w:rsid w:val="00384DD1"/>
    <w:rsid w:val="0038563A"/>
    <w:rsid w:val="00385881"/>
    <w:rsid w:val="0038681A"/>
    <w:rsid w:val="00386B91"/>
    <w:rsid w:val="003915F5"/>
    <w:rsid w:val="003918A7"/>
    <w:rsid w:val="003930B0"/>
    <w:rsid w:val="00393BBC"/>
    <w:rsid w:val="00394B0C"/>
    <w:rsid w:val="00396CEE"/>
    <w:rsid w:val="00397EA4"/>
    <w:rsid w:val="003A1667"/>
    <w:rsid w:val="003A7923"/>
    <w:rsid w:val="003B1B70"/>
    <w:rsid w:val="003B5786"/>
    <w:rsid w:val="003C1B3C"/>
    <w:rsid w:val="003C2DA1"/>
    <w:rsid w:val="003C3366"/>
    <w:rsid w:val="003C50D3"/>
    <w:rsid w:val="003C56C6"/>
    <w:rsid w:val="003D0012"/>
    <w:rsid w:val="003D1E7B"/>
    <w:rsid w:val="003D2D72"/>
    <w:rsid w:val="003D410F"/>
    <w:rsid w:val="003D4735"/>
    <w:rsid w:val="003D7807"/>
    <w:rsid w:val="003D7B40"/>
    <w:rsid w:val="003E07BF"/>
    <w:rsid w:val="003E4049"/>
    <w:rsid w:val="003E60DA"/>
    <w:rsid w:val="003E62D5"/>
    <w:rsid w:val="003F5672"/>
    <w:rsid w:val="003F719C"/>
    <w:rsid w:val="003F7B3A"/>
    <w:rsid w:val="004009F5"/>
    <w:rsid w:val="00401A46"/>
    <w:rsid w:val="0040303A"/>
    <w:rsid w:val="00403C47"/>
    <w:rsid w:val="00403E24"/>
    <w:rsid w:val="0041064A"/>
    <w:rsid w:val="00414D49"/>
    <w:rsid w:val="00415CD2"/>
    <w:rsid w:val="00416AB4"/>
    <w:rsid w:val="00420239"/>
    <w:rsid w:val="00426CAC"/>
    <w:rsid w:val="00430A26"/>
    <w:rsid w:val="004346FF"/>
    <w:rsid w:val="0043575C"/>
    <w:rsid w:val="00435DAE"/>
    <w:rsid w:val="00437C8E"/>
    <w:rsid w:val="00437FB9"/>
    <w:rsid w:val="004407E7"/>
    <w:rsid w:val="00440DA8"/>
    <w:rsid w:val="00445F7E"/>
    <w:rsid w:val="00450791"/>
    <w:rsid w:val="00450880"/>
    <w:rsid w:val="00453381"/>
    <w:rsid w:val="00454CA1"/>
    <w:rsid w:val="0046001E"/>
    <w:rsid w:val="004602A3"/>
    <w:rsid w:val="00460A19"/>
    <w:rsid w:val="00461CBA"/>
    <w:rsid w:val="0046207B"/>
    <w:rsid w:val="00464C06"/>
    <w:rsid w:val="00481D14"/>
    <w:rsid w:val="00487C73"/>
    <w:rsid w:val="004918B0"/>
    <w:rsid w:val="00491F7C"/>
    <w:rsid w:val="00494409"/>
    <w:rsid w:val="0049567D"/>
    <w:rsid w:val="00495922"/>
    <w:rsid w:val="004970C9"/>
    <w:rsid w:val="00497FEA"/>
    <w:rsid w:val="004A5622"/>
    <w:rsid w:val="004B53EC"/>
    <w:rsid w:val="004B57C2"/>
    <w:rsid w:val="004B7759"/>
    <w:rsid w:val="004C2EBB"/>
    <w:rsid w:val="004C4038"/>
    <w:rsid w:val="004C431B"/>
    <w:rsid w:val="004C5D51"/>
    <w:rsid w:val="004D046B"/>
    <w:rsid w:val="004D43E4"/>
    <w:rsid w:val="004D56A7"/>
    <w:rsid w:val="004D6734"/>
    <w:rsid w:val="004D7828"/>
    <w:rsid w:val="004D7D4E"/>
    <w:rsid w:val="004E2FA7"/>
    <w:rsid w:val="004E6B6A"/>
    <w:rsid w:val="004E756C"/>
    <w:rsid w:val="004F44CF"/>
    <w:rsid w:val="00502660"/>
    <w:rsid w:val="005058D4"/>
    <w:rsid w:val="005069D0"/>
    <w:rsid w:val="00513D39"/>
    <w:rsid w:val="00513E0C"/>
    <w:rsid w:val="005253B1"/>
    <w:rsid w:val="0052611B"/>
    <w:rsid w:val="0053269F"/>
    <w:rsid w:val="005326C8"/>
    <w:rsid w:val="00532DED"/>
    <w:rsid w:val="00533912"/>
    <w:rsid w:val="00533D1D"/>
    <w:rsid w:val="0053486B"/>
    <w:rsid w:val="00534906"/>
    <w:rsid w:val="0053685B"/>
    <w:rsid w:val="005378EC"/>
    <w:rsid w:val="00541386"/>
    <w:rsid w:val="005414F0"/>
    <w:rsid w:val="0054177F"/>
    <w:rsid w:val="005422D6"/>
    <w:rsid w:val="005432F2"/>
    <w:rsid w:val="005444A8"/>
    <w:rsid w:val="00544946"/>
    <w:rsid w:val="00546DEF"/>
    <w:rsid w:val="00547C53"/>
    <w:rsid w:val="005518BE"/>
    <w:rsid w:val="00551C58"/>
    <w:rsid w:val="00551E13"/>
    <w:rsid w:val="00551FBD"/>
    <w:rsid w:val="00552075"/>
    <w:rsid w:val="00554F5E"/>
    <w:rsid w:val="0055505B"/>
    <w:rsid w:val="00557FBB"/>
    <w:rsid w:val="00562EA1"/>
    <w:rsid w:val="00563A8C"/>
    <w:rsid w:val="00566FC1"/>
    <w:rsid w:val="00570AAA"/>
    <w:rsid w:val="00576ED1"/>
    <w:rsid w:val="0057777D"/>
    <w:rsid w:val="0058035C"/>
    <w:rsid w:val="0058158F"/>
    <w:rsid w:val="00581E6B"/>
    <w:rsid w:val="0058204B"/>
    <w:rsid w:val="00582F0F"/>
    <w:rsid w:val="0058381A"/>
    <w:rsid w:val="00586101"/>
    <w:rsid w:val="005929D4"/>
    <w:rsid w:val="005A4564"/>
    <w:rsid w:val="005A48A8"/>
    <w:rsid w:val="005A6D40"/>
    <w:rsid w:val="005B0874"/>
    <w:rsid w:val="005B507B"/>
    <w:rsid w:val="005C124C"/>
    <w:rsid w:val="005C1660"/>
    <w:rsid w:val="005C25C3"/>
    <w:rsid w:val="005C4CD6"/>
    <w:rsid w:val="005C55D0"/>
    <w:rsid w:val="005C7CD5"/>
    <w:rsid w:val="005D2D25"/>
    <w:rsid w:val="005E068B"/>
    <w:rsid w:val="005E09C3"/>
    <w:rsid w:val="005E1840"/>
    <w:rsid w:val="005E18CC"/>
    <w:rsid w:val="005E190C"/>
    <w:rsid w:val="005E2549"/>
    <w:rsid w:val="005E4027"/>
    <w:rsid w:val="005E40D7"/>
    <w:rsid w:val="005E42BB"/>
    <w:rsid w:val="005E6810"/>
    <w:rsid w:val="005E6FEE"/>
    <w:rsid w:val="005F21A6"/>
    <w:rsid w:val="005F7E15"/>
    <w:rsid w:val="006008AA"/>
    <w:rsid w:val="00600CC0"/>
    <w:rsid w:val="00601150"/>
    <w:rsid w:val="00603E64"/>
    <w:rsid w:val="00606943"/>
    <w:rsid w:val="006119D1"/>
    <w:rsid w:val="00611C9D"/>
    <w:rsid w:val="006127A4"/>
    <w:rsid w:val="0061630D"/>
    <w:rsid w:val="00621D1F"/>
    <w:rsid w:val="00621DD1"/>
    <w:rsid w:val="006229D4"/>
    <w:rsid w:val="0062395D"/>
    <w:rsid w:val="00625F27"/>
    <w:rsid w:val="00630658"/>
    <w:rsid w:val="00631929"/>
    <w:rsid w:val="00633D26"/>
    <w:rsid w:val="0063592F"/>
    <w:rsid w:val="00636822"/>
    <w:rsid w:val="006419F4"/>
    <w:rsid w:val="00642852"/>
    <w:rsid w:val="006432EA"/>
    <w:rsid w:val="006439E2"/>
    <w:rsid w:val="006455D3"/>
    <w:rsid w:val="00646FA9"/>
    <w:rsid w:val="006507CB"/>
    <w:rsid w:val="006522F8"/>
    <w:rsid w:val="00652D84"/>
    <w:rsid w:val="006615B0"/>
    <w:rsid w:val="0066306F"/>
    <w:rsid w:val="00663492"/>
    <w:rsid w:val="006639C6"/>
    <w:rsid w:val="00664F26"/>
    <w:rsid w:val="00665C6D"/>
    <w:rsid w:val="00667921"/>
    <w:rsid w:val="00671A44"/>
    <w:rsid w:val="0067453E"/>
    <w:rsid w:val="00675A0F"/>
    <w:rsid w:val="006835D3"/>
    <w:rsid w:val="00683C9D"/>
    <w:rsid w:val="00686F27"/>
    <w:rsid w:val="0068789C"/>
    <w:rsid w:val="00690F65"/>
    <w:rsid w:val="00691785"/>
    <w:rsid w:val="00693238"/>
    <w:rsid w:val="006955B3"/>
    <w:rsid w:val="00696CA2"/>
    <w:rsid w:val="006A0D5B"/>
    <w:rsid w:val="006A3D32"/>
    <w:rsid w:val="006A435E"/>
    <w:rsid w:val="006B1E52"/>
    <w:rsid w:val="006C03E2"/>
    <w:rsid w:val="006C1258"/>
    <w:rsid w:val="006C603D"/>
    <w:rsid w:val="006D0119"/>
    <w:rsid w:val="006D0DBA"/>
    <w:rsid w:val="006D2055"/>
    <w:rsid w:val="006D38BA"/>
    <w:rsid w:val="006D4FE3"/>
    <w:rsid w:val="006D54F6"/>
    <w:rsid w:val="006D63A6"/>
    <w:rsid w:val="006D6747"/>
    <w:rsid w:val="006E13BC"/>
    <w:rsid w:val="006E19D0"/>
    <w:rsid w:val="006E1A15"/>
    <w:rsid w:val="006E21A2"/>
    <w:rsid w:val="006E2C17"/>
    <w:rsid w:val="006E35E4"/>
    <w:rsid w:val="006E3868"/>
    <w:rsid w:val="006E48BA"/>
    <w:rsid w:val="006E6FD4"/>
    <w:rsid w:val="006F0B72"/>
    <w:rsid w:val="006F50CD"/>
    <w:rsid w:val="006F58F1"/>
    <w:rsid w:val="006F60C0"/>
    <w:rsid w:val="006F7AF6"/>
    <w:rsid w:val="006F7E00"/>
    <w:rsid w:val="007001E1"/>
    <w:rsid w:val="00701485"/>
    <w:rsid w:val="00704569"/>
    <w:rsid w:val="00704C5C"/>
    <w:rsid w:val="00705D95"/>
    <w:rsid w:val="00711FE1"/>
    <w:rsid w:val="00713F1A"/>
    <w:rsid w:val="00714F31"/>
    <w:rsid w:val="007154F4"/>
    <w:rsid w:val="00715DA2"/>
    <w:rsid w:val="00716242"/>
    <w:rsid w:val="007216AA"/>
    <w:rsid w:val="00722BB5"/>
    <w:rsid w:val="00722F05"/>
    <w:rsid w:val="00723092"/>
    <w:rsid w:val="00734FC9"/>
    <w:rsid w:val="00737945"/>
    <w:rsid w:val="00737B6D"/>
    <w:rsid w:val="00741755"/>
    <w:rsid w:val="00742E66"/>
    <w:rsid w:val="00750E87"/>
    <w:rsid w:val="00751213"/>
    <w:rsid w:val="007536B1"/>
    <w:rsid w:val="007536C7"/>
    <w:rsid w:val="0075715B"/>
    <w:rsid w:val="007605BE"/>
    <w:rsid w:val="007636A4"/>
    <w:rsid w:val="007636D4"/>
    <w:rsid w:val="00764789"/>
    <w:rsid w:val="00764BA6"/>
    <w:rsid w:val="00766DAF"/>
    <w:rsid w:val="00767837"/>
    <w:rsid w:val="00770756"/>
    <w:rsid w:val="00772CB4"/>
    <w:rsid w:val="0077486F"/>
    <w:rsid w:val="0077707C"/>
    <w:rsid w:val="00780F09"/>
    <w:rsid w:val="007818E1"/>
    <w:rsid w:val="007822C3"/>
    <w:rsid w:val="007832CC"/>
    <w:rsid w:val="00783B36"/>
    <w:rsid w:val="00783E83"/>
    <w:rsid w:val="00784716"/>
    <w:rsid w:val="00786225"/>
    <w:rsid w:val="00786DBC"/>
    <w:rsid w:val="0078796B"/>
    <w:rsid w:val="00787B50"/>
    <w:rsid w:val="00787F3E"/>
    <w:rsid w:val="00790B1F"/>
    <w:rsid w:val="00791681"/>
    <w:rsid w:val="007917C2"/>
    <w:rsid w:val="00791989"/>
    <w:rsid w:val="00793847"/>
    <w:rsid w:val="00793A4B"/>
    <w:rsid w:val="007948A4"/>
    <w:rsid w:val="007A0E6C"/>
    <w:rsid w:val="007A2888"/>
    <w:rsid w:val="007A653C"/>
    <w:rsid w:val="007B15CF"/>
    <w:rsid w:val="007B29B6"/>
    <w:rsid w:val="007B2A99"/>
    <w:rsid w:val="007B2BA9"/>
    <w:rsid w:val="007B2E57"/>
    <w:rsid w:val="007B4269"/>
    <w:rsid w:val="007B58B0"/>
    <w:rsid w:val="007B720F"/>
    <w:rsid w:val="007B7460"/>
    <w:rsid w:val="007C13B9"/>
    <w:rsid w:val="007C2E95"/>
    <w:rsid w:val="007C5A15"/>
    <w:rsid w:val="007C5F54"/>
    <w:rsid w:val="007C7974"/>
    <w:rsid w:val="007D1F22"/>
    <w:rsid w:val="007D264B"/>
    <w:rsid w:val="007D4851"/>
    <w:rsid w:val="007D48A0"/>
    <w:rsid w:val="007D59D1"/>
    <w:rsid w:val="007D7904"/>
    <w:rsid w:val="007E11BD"/>
    <w:rsid w:val="007E67A1"/>
    <w:rsid w:val="007E6D49"/>
    <w:rsid w:val="007E7D7D"/>
    <w:rsid w:val="007F3184"/>
    <w:rsid w:val="007F5A73"/>
    <w:rsid w:val="007F7E3B"/>
    <w:rsid w:val="00800C8D"/>
    <w:rsid w:val="00802231"/>
    <w:rsid w:val="00803C1F"/>
    <w:rsid w:val="00807197"/>
    <w:rsid w:val="00811E5F"/>
    <w:rsid w:val="00813D00"/>
    <w:rsid w:val="008200F2"/>
    <w:rsid w:val="008206D9"/>
    <w:rsid w:val="008239CF"/>
    <w:rsid w:val="00825A73"/>
    <w:rsid w:val="008319F8"/>
    <w:rsid w:val="00832948"/>
    <w:rsid w:val="0083590A"/>
    <w:rsid w:val="00835A4D"/>
    <w:rsid w:val="008367A4"/>
    <w:rsid w:val="00836918"/>
    <w:rsid w:val="00840383"/>
    <w:rsid w:val="0084226B"/>
    <w:rsid w:val="008439C9"/>
    <w:rsid w:val="008447D3"/>
    <w:rsid w:val="00845028"/>
    <w:rsid w:val="008465BD"/>
    <w:rsid w:val="0085025D"/>
    <w:rsid w:val="008530AC"/>
    <w:rsid w:val="00853EAF"/>
    <w:rsid w:val="00856109"/>
    <w:rsid w:val="00860171"/>
    <w:rsid w:val="008631A4"/>
    <w:rsid w:val="0086429A"/>
    <w:rsid w:val="00865790"/>
    <w:rsid w:val="00865A73"/>
    <w:rsid w:val="00867DFA"/>
    <w:rsid w:val="00875C3E"/>
    <w:rsid w:val="008764BD"/>
    <w:rsid w:val="00876B0C"/>
    <w:rsid w:val="00881B08"/>
    <w:rsid w:val="00881D0D"/>
    <w:rsid w:val="00883AAC"/>
    <w:rsid w:val="0088416F"/>
    <w:rsid w:val="00885E83"/>
    <w:rsid w:val="00890570"/>
    <w:rsid w:val="008914A3"/>
    <w:rsid w:val="008942BE"/>
    <w:rsid w:val="00894751"/>
    <w:rsid w:val="00894B82"/>
    <w:rsid w:val="008962EB"/>
    <w:rsid w:val="00897031"/>
    <w:rsid w:val="008A0885"/>
    <w:rsid w:val="008A3F73"/>
    <w:rsid w:val="008A3F8B"/>
    <w:rsid w:val="008A6DE8"/>
    <w:rsid w:val="008B2860"/>
    <w:rsid w:val="008B34B2"/>
    <w:rsid w:val="008B5DF7"/>
    <w:rsid w:val="008B6B23"/>
    <w:rsid w:val="008B73C8"/>
    <w:rsid w:val="008C4170"/>
    <w:rsid w:val="008C7BBA"/>
    <w:rsid w:val="008D39C1"/>
    <w:rsid w:val="008D6E7B"/>
    <w:rsid w:val="008E0586"/>
    <w:rsid w:val="008E08DC"/>
    <w:rsid w:val="008E3A7D"/>
    <w:rsid w:val="008E5435"/>
    <w:rsid w:val="008F2B08"/>
    <w:rsid w:val="008F31C6"/>
    <w:rsid w:val="008F388A"/>
    <w:rsid w:val="008F4FAD"/>
    <w:rsid w:val="008F6B60"/>
    <w:rsid w:val="008F6F1C"/>
    <w:rsid w:val="00900407"/>
    <w:rsid w:val="00902DDF"/>
    <w:rsid w:val="00904C77"/>
    <w:rsid w:val="00912419"/>
    <w:rsid w:val="0091513D"/>
    <w:rsid w:val="00920154"/>
    <w:rsid w:val="00922378"/>
    <w:rsid w:val="0092380E"/>
    <w:rsid w:val="00923E00"/>
    <w:rsid w:val="0093296D"/>
    <w:rsid w:val="00933A75"/>
    <w:rsid w:val="0093469B"/>
    <w:rsid w:val="009368EB"/>
    <w:rsid w:val="00937E52"/>
    <w:rsid w:val="00941C59"/>
    <w:rsid w:val="00941EA3"/>
    <w:rsid w:val="00942192"/>
    <w:rsid w:val="00943CB3"/>
    <w:rsid w:val="00944711"/>
    <w:rsid w:val="00946B51"/>
    <w:rsid w:val="00950B8B"/>
    <w:rsid w:val="009516FF"/>
    <w:rsid w:val="00953858"/>
    <w:rsid w:val="00956A80"/>
    <w:rsid w:val="00957E53"/>
    <w:rsid w:val="00966CD1"/>
    <w:rsid w:val="00967346"/>
    <w:rsid w:val="00970364"/>
    <w:rsid w:val="00972372"/>
    <w:rsid w:val="00973D52"/>
    <w:rsid w:val="00986CC8"/>
    <w:rsid w:val="0098761C"/>
    <w:rsid w:val="00990002"/>
    <w:rsid w:val="009905EE"/>
    <w:rsid w:val="009941A8"/>
    <w:rsid w:val="00994325"/>
    <w:rsid w:val="009A1C12"/>
    <w:rsid w:val="009A226A"/>
    <w:rsid w:val="009A2C84"/>
    <w:rsid w:val="009A3046"/>
    <w:rsid w:val="009A401C"/>
    <w:rsid w:val="009A4192"/>
    <w:rsid w:val="009A5637"/>
    <w:rsid w:val="009A6896"/>
    <w:rsid w:val="009A769C"/>
    <w:rsid w:val="009B2CF5"/>
    <w:rsid w:val="009B5EE1"/>
    <w:rsid w:val="009B75EE"/>
    <w:rsid w:val="009B77FF"/>
    <w:rsid w:val="009C04F5"/>
    <w:rsid w:val="009C424F"/>
    <w:rsid w:val="009C42B4"/>
    <w:rsid w:val="009C489D"/>
    <w:rsid w:val="009C6D05"/>
    <w:rsid w:val="009D1F93"/>
    <w:rsid w:val="009E1F2F"/>
    <w:rsid w:val="009E552C"/>
    <w:rsid w:val="009E7EC3"/>
    <w:rsid w:val="009F4623"/>
    <w:rsid w:val="00A02E7F"/>
    <w:rsid w:val="00A0311B"/>
    <w:rsid w:val="00A03323"/>
    <w:rsid w:val="00A040ED"/>
    <w:rsid w:val="00A13B20"/>
    <w:rsid w:val="00A14C2E"/>
    <w:rsid w:val="00A16819"/>
    <w:rsid w:val="00A17643"/>
    <w:rsid w:val="00A21DC3"/>
    <w:rsid w:val="00A24832"/>
    <w:rsid w:val="00A24A23"/>
    <w:rsid w:val="00A24E91"/>
    <w:rsid w:val="00A2713B"/>
    <w:rsid w:val="00A27E80"/>
    <w:rsid w:val="00A30903"/>
    <w:rsid w:val="00A32896"/>
    <w:rsid w:val="00A351E2"/>
    <w:rsid w:val="00A35F7F"/>
    <w:rsid w:val="00A36A9D"/>
    <w:rsid w:val="00A43951"/>
    <w:rsid w:val="00A56556"/>
    <w:rsid w:val="00A56745"/>
    <w:rsid w:val="00A60EB1"/>
    <w:rsid w:val="00A62583"/>
    <w:rsid w:val="00A6511A"/>
    <w:rsid w:val="00A66DE8"/>
    <w:rsid w:val="00A76335"/>
    <w:rsid w:val="00A76EA1"/>
    <w:rsid w:val="00A77B6A"/>
    <w:rsid w:val="00A80E70"/>
    <w:rsid w:val="00A81B45"/>
    <w:rsid w:val="00A82678"/>
    <w:rsid w:val="00A832EB"/>
    <w:rsid w:val="00A83D7A"/>
    <w:rsid w:val="00A842DB"/>
    <w:rsid w:val="00A8499B"/>
    <w:rsid w:val="00A853C2"/>
    <w:rsid w:val="00A8541B"/>
    <w:rsid w:val="00A85F54"/>
    <w:rsid w:val="00A93347"/>
    <w:rsid w:val="00A95AF5"/>
    <w:rsid w:val="00A96A24"/>
    <w:rsid w:val="00A97058"/>
    <w:rsid w:val="00AA043F"/>
    <w:rsid w:val="00AA0536"/>
    <w:rsid w:val="00AA56AB"/>
    <w:rsid w:val="00AA5DAB"/>
    <w:rsid w:val="00AB0FED"/>
    <w:rsid w:val="00AB3A90"/>
    <w:rsid w:val="00AB6A81"/>
    <w:rsid w:val="00AB769F"/>
    <w:rsid w:val="00AC1759"/>
    <w:rsid w:val="00AC2F0B"/>
    <w:rsid w:val="00AC5656"/>
    <w:rsid w:val="00AC5CC6"/>
    <w:rsid w:val="00AC623C"/>
    <w:rsid w:val="00AD2FE0"/>
    <w:rsid w:val="00AD3C90"/>
    <w:rsid w:val="00AD3EDA"/>
    <w:rsid w:val="00AD5C89"/>
    <w:rsid w:val="00AE3B4D"/>
    <w:rsid w:val="00AE64F5"/>
    <w:rsid w:val="00AE6CA5"/>
    <w:rsid w:val="00AF3427"/>
    <w:rsid w:val="00AF3CF3"/>
    <w:rsid w:val="00AF55DA"/>
    <w:rsid w:val="00AF5DC6"/>
    <w:rsid w:val="00AF7E0A"/>
    <w:rsid w:val="00B0004A"/>
    <w:rsid w:val="00B0555E"/>
    <w:rsid w:val="00B07D77"/>
    <w:rsid w:val="00B12974"/>
    <w:rsid w:val="00B13DC2"/>
    <w:rsid w:val="00B173A2"/>
    <w:rsid w:val="00B17C1F"/>
    <w:rsid w:val="00B225E8"/>
    <w:rsid w:val="00B26A92"/>
    <w:rsid w:val="00B26FB7"/>
    <w:rsid w:val="00B30890"/>
    <w:rsid w:val="00B33C12"/>
    <w:rsid w:val="00B44E72"/>
    <w:rsid w:val="00B5377C"/>
    <w:rsid w:val="00B550A6"/>
    <w:rsid w:val="00B5535D"/>
    <w:rsid w:val="00B55CF2"/>
    <w:rsid w:val="00B5764D"/>
    <w:rsid w:val="00B62B83"/>
    <w:rsid w:val="00B6478B"/>
    <w:rsid w:val="00B65CB9"/>
    <w:rsid w:val="00B67129"/>
    <w:rsid w:val="00B6781D"/>
    <w:rsid w:val="00B72C6D"/>
    <w:rsid w:val="00B744EC"/>
    <w:rsid w:val="00B77B73"/>
    <w:rsid w:val="00B807A2"/>
    <w:rsid w:val="00B80E8A"/>
    <w:rsid w:val="00B84E2E"/>
    <w:rsid w:val="00B90A34"/>
    <w:rsid w:val="00B91EB2"/>
    <w:rsid w:val="00B94F6E"/>
    <w:rsid w:val="00B951E2"/>
    <w:rsid w:val="00B97668"/>
    <w:rsid w:val="00BA0D89"/>
    <w:rsid w:val="00BA11CF"/>
    <w:rsid w:val="00BA3507"/>
    <w:rsid w:val="00BA4894"/>
    <w:rsid w:val="00BA4956"/>
    <w:rsid w:val="00BA6673"/>
    <w:rsid w:val="00BA69C6"/>
    <w:rsid w:val="00BB0F6C"/>
    <w:rsid w:val="00BC1C87"/>
    <w:rsid w:val="00BC4259"/>
    <w:rsid w:val="00BC524B"/>
    <w:rsid w:val="00BC5281"/>
    <w:rsid w:val="00BC721B"/>
    <w:rsid w:val="00BC7C16"/>
    <w:rsid w:val="00BD0333"/>
    <w:rsid w:val="00BD05D3"/>
    <w:rsid w:val="00BD18AC"/>
    <w:rsid w:val="00BD4CEF"/>
    <w:rsid w:val="00BD6C64"/>
    <w:rsid w:val="00BE04D5"/>
    <w:rsid w:val="00BE140D"/>
    <w:rsid w:val="00BE28BD"/>
    <w:rsid w:val="00BE2B7C"/>
    <w:rsid w:val="00BE4E9D"/>
    <w:rsid w:val="00BE6C05"/>
    <w:rsid w:val="00BF052C"/>
    <w:rsid w:val="00BF19EB"/>
    <w:rsid w:val="00BF2835"/>
    <w:rsid w:val="00BF720F"/>
    <w:rsid w:val="00C03C83"/>
    <w:rsid w:val="00C03DDF"/>
    <w:rsid w:val="00C12D67"/>
    <w:rsid w:val="00C17676"/>
    <w:rsid w:val="00C228C7"/>
    <w:rsid w:val="00C266A3"/>
    <w:rsid w:val="00C32747"/>
    <w:rsid w:val="00C336B3"/>
    <w:rsid w:val="00C3702E"/>
    <w:rsid w:val="00C37420"/>
    <w:rsid w:val="00C43009"/>
    <w:rsid w:val="00C43870"/>
    <w:rsid w:val="00C44D9E"/>
    <w:rsid w:val="00C4569F"/>
    <w:rsid w:val="00C471F4"/>
    <w:rsid w:val="00C524F6"/>
    <w:rsid w:val="00C550C8"/>
    <w:rsid w:val="00C5572D"/>
    <w:rsid w:val="00C621F9"/>
    <w:rsid w:val="00C64057"/>
    <w:rsid w:val="00C6685C"/>
    <w:rsid w:val="00C67D84"/>
    <w:rsid w:val="00C74389"/>
    <w:rsid w:val="00C76386"/>
    <w:rsid w:val="00C80EC3"/>
    <w:rsid w:val="00C84F91"/>
    <w:rsid w:val="00C86619"/>
    <w:rsid w:val="00C875CB"/>
    <w:rsid w:val="00C90C41"/>
    <w:rsid w:val="00C9104C"/>
    <w:rsid w:val="00C97621"/>
    <w:rsid w:val="00CA1C49"/>
    <w:rsid w:val="00CA2DA0"/>
    <w:rsid w:val="00CB3D0D"/>
    <w:rsid w:val="00CC0594"/>
    <w:rsid w:val="00CC0E86"/>
    <w:rsid w:val="00CC124A"/>
    <w:rsid w:val="00CC13BE"/>
    <w:rsid w:val="00CC3348"/>
    <w:rsid w:val="00CC3603"/>
    <w:rsid w:val="00CC3FC3"/>
    <w:rsid w:val="00CC5213"/>
    <w:rsid w:val="00CC5FD9"/>
    <w:rsid w:val="00CC62C4"/>
    <w:rsid w:val="00CC78D8"/>
    <w:rsid w:val="00CC7C38"/>
    <w:rsid w:val="00CD1AC8"/>
    <w:rsid w:val="00CD1C65"/>
    <w:rsid w:val="00CD2417"/>
    <w:rsid w:val="00CD2B70"/>
    <w:rsid w:val="00CD34DA"/>
    <w:rsid w:val="00CD5398"/>
    <w:rsid w:val="00CD5FA5"/>
    <w:rsid w:val="00CD6B84"/>
    <w:rsid w:val="00CD6FBC"/>
    <w:rsid w:val="00CD71E6"/>
    <w:rsid w:val="00CE24B9"/>
    <w:rsid w:val="00CE2540"/>
    <w:rsid w:val="00CE3E6F"/>
    <w:rsid w:val="00CE64FC"/>
    <w:rsid w:val="00CE7E7C"/>
    <w:rsid w:val="00CE7EDA"/>
    <w:rsid w:val="00CF3BEF"/>
    <w:rsid w:val="00CF567E"/>
    <w:rsid w:val="00CF7891"/>
    <w:rsid w:val="00D005CA"/>
    <w:rsid w:val="00D01E91"/>
    <w:rsid w:val="00D040F2"/>
    <w:rsid w:val="00D063EB"/>
    <w:rsid w:val="00D1015E"/>
    <w:rsid w:val="00D10DEE"/>
    <w:rsid w:val="00D10EA7"/>
    <w:rsid w:val="00D10EAD"/>
    <w:rsid w:val="00D16770"/>
    <w:rsid w:val="00D16D8D"/>
    <w:rsid w:val="00D23AAC"/>
    <w:rsid w:val="00D24B7B"/>
    <w:rsid w:val="00D25706"/>
    <w:rsid w:val="00D27683"/>
    <w:rsid w:val="00D335B0"/>
    <w:rsid w:val="00D3433A"/>
    <w:rsid w:val="00D35167"/>
    <w:rsid w:val="00D36A4E"/>
    <w:rsid w:val="00D37306"/>
    <w:rsid w:val="00D413DE"/>
    <w:rsid w:val="00D42FA4"/>
    <w:rsid w:val="00D50014"/>
    <w:rsid w:val="00D50209"/>
    <w:rsid w:val="00D50763"/>
    <w:rsid w:val="00D5097A"/>
    <w:rsid w:val="00D52F26"/>
    <w:rsid w:val="00D564C7"/>
    <w:rsid w:val="00D57485"/>
    <w:rsid w:val="00D57608"/>
    <w:rsid w:val="00D60512"/>
    <w:rsid w:val="00D65A0B"/>
    <w:rsid w:val="00D67343"/>
    <w:rsid w:val="00D70B91"/>
    <w:rsid w:val="00D72B2B"/>
    <w:rsid w:val="00D72CC5"/>
    <w:rsid w:val="00D76069"/>
    <w:rsid w:val="00D76AAD"/>
    <w:rsid w:val="00D800FD"/>
    <w:rsid w:val="00D81D65"/>
    <w:rsid w:val="00D84055"/>
    <w:rsid w:val="00D84AD1"/>
    <w:rsid w:val="00D91E03"/>
    <w:rsid w:val="00D9261D"/>
    <w:rsid w:val="00D935A9"/>
    <w:rsid w:val="00D956AF"/>
    <w:rsid w:val="00D97F53"/>
    <w:rsid w:val="00DA0059"/>
    <w:rsid w:val="00DA3CC1"/>
    <w:rsid w:val="00DA77AF"/>
    <w:rsid w:val="00DB41A2"/>
    <w:rsid w:val="00DB543B"/>
    <w:rsid w:val="00DB57D6"/>
    <w:rsid w:val="00DB63A8"/>
    <w:rsid w:val="00DC2491"/>
    <w:rsid w:val="00DC32A8"/>
    <w:rsid w:val="00DC66C6"/>
    <w:rsid w:val="00DD23F6"/>
    <w:rsid w:val="00DD284A"/>
    <w:rsid w:val="00DD367A"/>
    <w:rsid w:val="00DD6549"/>
    <w:rsid w:val="00DE0E27"/>
    <w:rsid w:val="00DE3651"/>
    <w:rsid w:val="00DE4AA4"/>
    <w:rsid w:val="00DE4CF3"/>
    <w:rsid w:val="00DE4DEF"/>
    <w:rsid w:val="00DE6403"/>
    <w:rsid w:val="00DE7BB9"/>
    <w:rsid w:val="00DF0809"/>
    <w:rsid w:val="00DF2001"/>
    <w:rsid w:val="00DF3370"/>
    <w:rsid w:val="00DF42B7"/>
    <w:rsid w:val="00E021D8"/>
    <w:rsid w:val="00E02A78"/>
    <w:rsid w:val="00E1020F"/>
    <w:rsid w:val="00E14350"/>
    <w:rsid w:val="00E1492D"/>
    <w:rsid w:val="00E22274"/>
    <w:rsid w:val="00E242F9"/>
    <w:rsid w:val="00E2455B"/>
    <w:rsid w:val="00E27B66"/>
    <w:rsid w:val="00E326BE"/>
    <w:rsid w:val="00E41A8C"/>
    <w:rsid w:val="00E42294"/>
    <w:rsid w:val="00E46CA0"/>
    <w:rsid w:val="00E473F7"/>
    <w:rsid w:val="00E47628"/>
    <w:rsid w:val="00E4771F"/>
    <w:rsid w:val="00E50011"/>
    <w:rsid w:val="00E52C96"/>
    <w:rsid w:val="00E538F5"/>
    <w:rsid w:val="00E55B2A"/>
    <w:rsid w:val="00E57620"/>
    <w:rsid w:val="00E57E89"/>
    <w:rsid w:val="00E609AD"/>
    <w:rsid w:val="00E612E8"/>
    <w:rsid w:val="00E63BA0"/>
    <w:rsid w:val="00E65C0F"/>
    <w:rsid w:val="00E66AC4"/>
    <w:rsid w:val="00E70BEA"/>
    <w:rsid w:val="00E71AA3"/>
    <w:rsid w:val="00E736DF"/>
    <w:rsid w:val="00E80D11"/>
    <w:rsid w:val="00E83436"/>
    <w:rsid w:val="00E84A9B"/>
    <w:rsid w:val="00E8583D"/>
    <w:rsid w:val="00E867B6"/>
    <w:rsid w:val="00E87CCD"/>
    <w:rsid w:val="00E91002"/>
    <w:rsid w:val="00E921D3"/>
    <w:rsid w:val="00E94662"/>
    <w:rsid w:val="00E95562"/>
    <w:rsid w:val="00E9659F"/>
    <w:rsid w:val="00E97B83"/>
    <w:rsid w:val="00E97EC7"/>
    <w:rsid w:val="00EA0300"/>
    <w:rsid w:val="00EA0577"/>
    <w:rsid w:val="00EA098D"/>
    <w:rsid w:val="00EA1270"/>
    <w:rsid w:val="00EA16AE"/>
    <w:rsid w:val="00EA2047"/>
    <w:rsid w:val="00EA36C7"/>
    <w:rsid w:val="00EA63AD"/>
    <w:rsid w:val="00EB3858"/>
    <w:rsid w:val="00EB60D6"/>
    <w:rsid w:val="00EB7854"/>
    <w:rsid w:val="00EC1543"/>
    <w:rsid w:val="00EC2F59"/>
    <w:rsid w:val="00EC309F"/>
    <w:rsid w:val="00ED1203"/>
    <w:rsid w:val="00ED5A35"/>
    <w:rsid w:val="00ED7401"/>
    <w:rsid w:val="00EE065D"/>
    <w:rsid w:val="00EE1572"/>
    <w:rsid w:val="00EE1895"/>
    <w:rsid w:val="00EE1BE5"/>
    <w:rsid w:val="00EE7922"/>
    <w:rsid w:val="00EF5D9C"/>
    <w:rsid w:val="00F00CD2"/>
    <w:rsid w:val="00F0277A"/>
    <w:rsid w:val="00F075B0"/>
    <w:rsid w:val="00F1031A"/>
    <w:rsid w:val="00F10B82"/>
    <w:rsid w:val="00F1398F"/>
    <w:rsid w:val="00F14A90"/>
    <w:rsid w:val="00F15564"/>
    <w:rsid w:val="00F16EF7"/>
    <w:rsid w:val="00F21E5D"/>
    <w:rsid w:val="00F2217A"/>
    <w:rsid w:val="00F22AC8"/>
    <w:rsid w:val="00F22B90"/>
    <w:rsid w:val="00F22F2E"/>
    <w:rsid w:val="00F233C4"/>
    <w:rsid w:val="00F24462"/>
    <w:rsid w:val="00F25D1F"/>
    <w:rsid w:val="00F3089A"/>
    <w:rsid w:val="00F331E5"/>
    <w:rsid w:val="00F332A5"/>
    <w:rsid w:val="00F3401B"/>
    <w:rsid w:val="00F3409B"/>
    <w:rsid w:val="00F3596E"/>
    <w:rsid w:val="00F36CA8"/>
    <w:rsid w:val="00F424E9"/>
    <w:rsid w:val="00F43F60"/>
    <w:rsid w:val="00F47CA5"/>
    <w:rsid w:val="00F50D76"/>
    <w:rsid w:val="00F5144D"/>
    <w:rsid w:val="00F516A3"/>
    <w:rsid w:val="00F53654"/>
    <w:rsid w:val="00F53D53"/>
    <w:rsid w:val="00F54F89"/>
    <w:rsid w:val="00F55C9B"/>
    <w:rsid w:val="00F567D4"/>
    <w:rsid w:val="00F5698B"/>
    <w:rsid w:val="00F5739D"/>
    <w:rsid w:val="00F60592"/>
    <w:rsid w:val="00F66382"/>
    <w:rsid w:val="00F66D1A"/>
    <w:rsid w:val="00F67A5D"/>
    <w:rsid w:val="00F67FB7"/>
    <w:rsid w:val="00F70A9D"/>
    <w:rsid w:val="00F739BF"/>
    <w:rsid w:val="00F7616B"/>
    <w:rsid w:val="00F844EF"/>
    <w:rsid w:val="00F876C9"/>
    <w:rsid w:val="00F878E4"/>
    <w:rsid w:val="00F97522"/>
    <w:rsid w:val="00FA1E69"/>
    <w:rsid w:val="00FA24B4"/>
    <w:rsid w:val="00FA4851"/>
    <w:rsid w:val="00FA4B5D"/>
    <w:rsid w:val="00FA59C6"/>
    <w:rsid w:val="00FB1492"/>
    <w:rsid w:val="00FB1735"/>
    <w:rsid w:val="00FB37EB"/>
    <w:rsid w:val="00FB4FCC"/>
    <w:rsid w:val="00FB7C10"/>
    <w:rsid w:val="00FC42E8"/>
    <w:rsid w:val="00FC7DBE"/>
    <w:rsid w:val="00FD090F"/>
    <w:rsid w:val="00FD11E7"/>
    <w:rsid w:val="00FD2373"/>
    <w:rsid w:val="00FD36E9"/>
    <w:rsid w:val="00FD6D2E"/>
    <w:rsid w:val="00FE3488"/>
    <w:rsid w:val="00FE4B5D"/>
    <w:rsid w:val="00FF1C8F"/>
    <w:rsid w:val="00FF4557"/>
    <w:rsid w:val="00FF4CB9"/>
    <w:rsid w:val="00FF6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353543"/>
    <w:pPr>
      <w:keepNext/>
      <w:keepLines/>
      <w:spacing w:before="40" w:after="240" w:line="240" w:lineRule="auto"/>
      <w:ind w:left="426"/>
      <w:jc w:val="left"/>
      <w:outlineLvl w:val="1"/>
    </w:pPr>
    <w:rPr>
      <w:rFonts w:eastAsiaTheme="majorEastAsia" w:cstheme="majorBidi"/>
      <w:b/>
      <w:color w:val="4472C4" w:themeColor="accent5"/>
      <w:sz w:val="32"/>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paragraph" w:styleId="Balk5">
    <w:name w:val="heading 5"/>
    <w:basedOn w:val="Normal"/>
    <w:next w:val="Normal"/>
    <w:link w:val="Balk5Char"/>
    <w:uiPriority w:val="9"/>
    <w:unhideWhenUsed/>
    <w:qFormat/>
    <w:rsid w:val="00E736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aliases w:val="içindekiler vb,List Paragraph"/>
    <w:basedOn w:val="Normal"/>
    <w:link w:val="ListeParagrafChar"/>
    <w:uiPriority w:val="1"/>
    <w:qFormat/>
    <w:rsid w:val="00E52C96"/>
    <w:pPr>
      <w:ind w:left="720"/>
      <w:contextualSpacing/>
    </w:pPr>
  </w:style>
  <w:style w:type="character" w:customStyle="1" w:styleId="Balk2Char">
    <w:name w:val="Başlık 2 Char"/>
    <w:basedOn w:val="VarsaylanParagrafYazTipi"/>
    <w:link w:val="Balk2"/>
    <w:uiPriority w:val="9"/>
    <w:rsid w:val="00353543"/>
    <w:rPr>
      <w:rFonts w:ascii="Book Antiqua" w:eastAsiaTheme="majorEastAsia" w:hAnsi="Book Antiqua" w:cstheme="majorBidi"/>
      <w:b/>
      <w:color w:val="4472C4" w:themeColor="accent5"/>
      <w:sz w:val="32"/>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B0555E"/>
    <w:pPr>
      <w:tabs>
        <w:tab w:val="right" w:leader="dot" w:pos="13994"/>
      </w:tabs>
      <w:spacing w:after="100"/>
      <w:jc w:val="right"/>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E97B83"/>
    <w:pPr>
      <w:spacing w:after="200" w:line="240" w:lineRule="auto"/>
    </w:pPr>
    <w:rPr>
      <w:iCs/>
      <w:szCs w:val="18"/>
    </w:rPr>
  </w:style>
  <w:style w:type="table" w:customStyle="1" w:styleId="DzTablo21">
    <w:name w:val="Düz Tablo 21"/>
    <w:basedOn w:val="NormalTablo"/>
    <w:uiPriority w:val="42"/>
    <w:rsid w:val="00FB14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1379A5"/>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379A5"/>
    <w:rPr>
      <w:rFonts w:ascii="Book Antiqua" w:hAnsi="Book Antiqua"/>
      <w:b/>
      <w:bCs/>
      <w:sz w:val="20"/>
      <w:szCs w:val="20"/>
    </w:rPr>
  </w:style>
  <w:style w:type="paragraph" w:styleId="Dzeltme">
    <w:name w:val="Revision"/>
    <w:hidden/>
    <w:uiPriority w:val="99"/>
    <w:semiHidden/>
    <w:rsid w:val="001379A5"/>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00498D"/>
    <w:pPr>
      <w:spacing w:after="0"/>
    </w:pPr>
  </w:style>
  <w:style w:type="paragraph" w:customStyle="1" w:styleId="TabloSP">
    <w:name w:val="Tablo SP"/>
    <w:basedOn w:val="Normal"/>
    <w:link w:val="TabloSPChar"/>
    <w:qFormat/>
    <w:rsid w:val="00811E5F"/>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811E5F"/>
    <w:rPr>
      <w:rFonts w:ascii="Book Antiqua" w:eastAsia="Calibri" w:hAnsi="Book Antiqua" w:cs="Arial"/>
      <w:sz w:val="20"/>
      <w:szCs w:val="20"/>
    </w:rPr>
  </w:style>
  <w:style w:type="character" w:customStyle="1" w:styleId="Balk5Char">
    <w:name w:val="Başlık 5 Char"/>
    <w:basedOn w:val="VarsaylanParagrafYazTipi"/>
    <w:link w:val="Balk5"/>
    <w:uiPriority w:val="9"/>
    <w:rsid w:val="00E736DF"/>
    <w:rPr>
      <w:rFonts w:asciiTheme="majorHAnsi" w:eastAsiaTheme="majorEastAsia" w:hAnsiTheme="majorHAnsi" w:cstheme="majorBidi"/>
      <w:color w:val="2E74B5" w:themeColor="accent1" w:themeShade="BF"/>
      <w:sz w:val="24"/>
    </w:rPr>
  </w:style>
  <w:style w:type="paragraph" w:styleId="GvdeMetni">
    <w:name w:val="Body Text"/>
    <w:basedOn w:val="Normal"/>
    <w:link w:val="GvdeMetniChar"/>
    <w:uiPriority w:val="1"/>
    <w:qFormat/>
    <w:rsid w:val="00D70B91"/>
    <w:pPr>
      <w:widowControl w:val="0"/>
      <w:autoSpaceDE w:val="0"/>
      <w:autoSpaceDN w:val="0"/>
      <w:spacing w:after="0" w:line="240" w:lineRule="auto"/>
      <w:jc w:val="left"/>
    </w:pPr>
    <w:rPr>
      <w:rFonts w:ascii="Times New Roman" w:eastAsia="Times New Roman" w:hAnsi="Times New Roman" w:cs="Times New Roman"/>
      <w:szCs w:val="24"/>
      <w:lang w:val="en-US" w:bidi="en-US"/>
    </w:rPr>
  </w:style>
  <w:style w:type="character" w:customStyle="1" w:styleId="GvdeMetniChar">
    <w:name w:val="Gövde Metni Char"/>
    <w:basedOn w:val="VarsaylanParagrafYazTipi"/>
    <w:link w:val="GvdeMetni"/>
    <w:uiPriority w:val="1"/>
    <w:rsid w:val="00D70B91"/>
    <w:rPr>
      <w:rFonts w:ascii="Times New Roman" w:eastAsia="Times New Roman" w:hAnsi="Times New Roman" w:cs="Times New Roman"/>
      <w:sz w:val="24"/>
      <w:szCs w:val="24"/>
      <w:lang w:val="en-US" w:bidi="en-US"/>
    </w:rPr>
  </w:style>
  <w:style w:type="character" w:customStyle="1" w:styleId="ListeParagrafChar">
    <w:name w:val="Liste Paragraf Char"/>
    <w:aliases w:val="içindekiler vb Char,List Paragraph Char"/>
    <w:link w:val="ListeParagraf"/>
    <w:uiPriority w:val="1"/>
    <w:locked/>
    <w:rsid w:val="00154905"/>
    <w:rPr>
      <w:rFonts w:ascii="Book Antiqua" w:hAnsi="Book Antiqua"/>
      <w:sz w:val="24"/>
    </w:rPr>
  </w:style>
  <w:style w:type="table" w:customStyle="1" w:styleId="TableNormal">
    <w:name w:val="Table Normal"/>
    <w:uiPriority w:val="2"/>
    <w:semiHidden/>
    <w:unhideWhenUsed/>
    <w:qFormat/>
    <w:rsid w:val="001549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54905"/>
    <w:pPr>
      <w:widowControl w:val="0"/>
      <w:autoSpaceDE w:val="0"/>
      <w:autoSpaceDN w:val="0"/>
      <w:spacing w:after="0" w:line="240" w:lineRule="auto"/>
      <w:jc w:val="left"/>
    </w:pPr>
    <w:rPr>
      <w:rFonts w:ascii="Times New Roman" w:eastAsia="Times New Roman" w:hAnsi="Times New Roman" w:cs="Times New Roman"/>
      <w:sz w:val="22"/>
      <w:lang w:val="en-US" w:bidi="en-US"/>
    </w:rPr>
  </w:style>
  <w:style w:type="table" w:customStyle="1" w:styleId="TableNormal2">
    <w:name w:val="Table Normal2"/>
    <w:uiPriority w:val="2"/>
    <w:semiHidden/>
    <w:unhideWhenUsed/>
    <w:qFormat/>
    <w:rsid w:val="00BC7C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70B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eTablo3-Vurgu51">
    <w:name w:val="Liste Tablo 3 - Vurgu 51"/>
    <w:basedOn w:val="NormalTablo"/>
    <w:uiPriority w:val="48"/>
    <w:rsid w:val="001D632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YerTutucuMetni">
    <w:name w:val="Placeholder Text"/>
    <w:basedOn w:val="VarsaylanParagrafYazTipi"/>
    <w:uiPriority w:val="99"/>
    <w:semiHidden/>
    <w:rsid w:val="00B0555E"/>
    <w:rPr>
      <w:color w:val="808080"/>
    </w:rPr>
  </w:style>
  <w:style w:type="table" w:customStyle="1" w:styleId="ListTable3Accent5">
    <w:name w:val="List Table 3 Accent 5"/>
    <w:basedOn w:val="NormalTablo"/>
    <w:uiPriority w:val="48"/>
    <w:rsid w:val="001D5A1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xl67">
    <w:name w:val="xl67"/>
    <w:basedOn w:val="Normal"/>
    <w:rsid w:val="00AC5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C8"/>
    <w:pPr>
      <w:spacing w:after="120"/>
      <w:jc w:val="both"/>
    </w:pPr>
    <w:rPr>
      <w:rFonts w:ascii="Book Antiqua" w:hAnsi="Book Antiqua"/>
      <w:sz w:val="24"/>
    </w:rPr>
  </w:style>
  <w:style w:type="paragraph" w:styleId="Balk1">
    <w:name w:val="heading 1"/>
    <w:basedOn w:val="Normal"/>
    <w:next w:val="Normal"/>
    <w:link w:val="Balk1Char"/>
    <w:uiPriority w:val="9"/>
    <w:qFormat/>
    <w:rsid w:val="00802231"/>
    <w:pPr>
      <w:keepNext/>
      <w:keepLines/>
      <w:spacing w:before="240" w:after="240"/>
      <w:outlineLvl w:val="0"/>
    </w:pPr>
    <w:rPr>
      <w:rFonts w:eastAsiaTheme="majorEastAsia" w:cstheme="majorBidi"/>
      <w:b/>
      <w:color w:val="C45911" w:themeColor="accent2" w:themeShade="BF"/>
      <w:sz w:val="40"/>
      <w:szCs w:val="24"/>
    </w:rPr>
  </w:style>
  <w:style w:type="paragraph" w:styleId="Balk2">
    <w:name w:val="heading 2"/>
    <w:basedOn w:val="Normal"/>
    <w:next w:val="Normal"/>
    <w:link w:val="Balk2Char"/>
    <w:uiPriority w:val="9"/>
    <w:unhideWhenUsed/>
    <w:qFormat/>
    <w:rsid w:val="00353543"/>
    <w:pPr>
      <w:keepNext/>
      <w:keepLines/>
      <w:spacing w:before="40" w:after="240" w:line="240" w:lineRule="auto"/>
      <w:ind w:left="426"/>
      <w:jc w:val="left"/>
      <w:outlineLvl w:val="1"/>
    </w:pPr>
    <w:rPr>
      <w:rFonts w:eastAsiaTheme="majorEastAsia" w:cstheme="majorBidi"/>
      <w:b/>
      <w:color w:val="4472C4" w:themeColor="accent5"/>
      <w:sz w:val="32"/>
      <w:szCs w:val="24"/>
    </w:rPr>
  </w:style>
  <w:style w:type="paragraph" w:styleId="Balk3">
    <w:name w:val="heading 3"/>
    <w:aliases w:val="Stratejik Hedef"/>
    <w:basedOn w:val="Normal"/>
    <w:next w:val="Normal"/>
    <w:link w:val="Balk3Char"/>
    <w:uiPriority w:val="9"/>
    <w:unhideWhenUsed/>
    <w:qFormat/>
    <w:rsid w:val="00734FC9"/>
    <w:pPr>
      <w:keepNext/>
      <w:keepLines/>
      <w:spacing w:before="40" w:after="0"/>
      <w:outlineLvl w:val="2"/>
    </w:pPr>
    <w:rPr>
      <w:rFonts w:asciiTheme="majorHAnsi" w:eastAsiaTheme="majorEastAsia" w:hAnsiTheme="majorHAnsi" w:cstheme="majorBidi"/>
      <w:b/>
      <w:color w:val="0D0D0D" w:themeColor="text1" w:themeTint="F2"/>
      <w:sz w:val="28"/>
      <w:szCs w:val="24"/>
    </w:rPr>
  </w:style>
  <w:style w:type="paragraph" w:styleId="Balk4">
    <w:name w:val="heading 4"/>
    <w:basedOn w:val="Balk2"/>
    <w:next w:val="Normal"/>
    <w:link w:val="Balk4Char"/>
    <w:uiPriority w:val="9"/>
    <w:unhideWhenUsed/>
    <w:qFormat/>
    <w:rsid w:val="00AB769F"/>
    <w:pPr>
      <w:ind w:firstLine="282"/>
      <w:outlineLvl w:val="3"/>
    </w:pPr>
    <w:rPr>
      <w:rFonts w:eastAsia="Calibri"/>
      <w:sz w:val="28"/>
    </w:rPr>
  </w:style>
  <w:style w:type="paragraph" w:styleId="Balk5">
    <w:name w:val="heading 5"/>
    <w:basedOn w:val="Normal"/>
    <w:next w:val="Normal"/>
    <w:link w:val="Balk5Char"/>
    <w:uiPriority w:val="9"/>
    <w:unhideWhenUsed/>
    <w:qFormat/>
    <w:rsid w:val="00E736D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2231"/>
    <w:rPr>
      <w:rFonts w:ascii="Book Antiqua" w:eastAsiaTheme="majorEastAsia" w:hAnsi="Book Antiqua" w:cstheme="majorBidi"/>
      <w:b/>
      <w:color w:val="C45911" w:themeColor="accent2" w:themeShade="BF"/>
      <w:sz w:val="40"/>
      <w:szCs w:val="24"/>
    </w:rPr>
  </w:style>
  <w:style w:type="paragraph" w:styleId="ListeParagraf">
    <w:name w:val="List Paragraph"/>
    <w:aliases w:val="içindekiler vb,List Paragraph"/>
    <w:basedOn w:val="Normal"/>
    <w:link w:val="ListeParagrafChar"/>
    <w:uiPriority w:val="1"/>
    <w:qFormat/>
    <w:rsid w:val="00E52C96"/>
    <w:pPr>
      <w:ind w:left="720"/>
      <w:contextualSpacing/>
    </w:pPr>
  </w:style>
  <w:style w:type="character" w:customStyle="1" w:styleId="Balk2Char">
    <w:name w:val="Başlık 2 Char"/>
    <w:basedOn w:val="VarsaylanParagrafYazTipi"/>
    <w:link w:val="Balk2"/>
    <w:uiPriority w:val="9"/>
    <w:rsid w:val="00353543"/>
    <w:rPr>
      <w:rFonts w:ascii="Book Antiqua" w:eastAsiaTheme="majorEastAsia" w:hAnsi="Book Antiqua" w:cstheme="majorBidi"/>
      <w:b/>
      <w:color w:val="4472C4" w:themeColor="accent5"/>
      <w:sz w:val="32"/>
      <w:szCs w:val="24"/>
    </w:rPr>
  </w:style>
  <w:style w:type="character" w:customStyle="1" w:styleId="Balk3Char">
    <w:name w:val="Başlık 3 Char"/>
    <w:aliases w:val="Stratejik Hedef Char"/>
    <w:basedOn w:val="VarsaylanParagrafYazTipi"/>
    <w:link w:val="Balk3"/>
    <w:uiPriority w:val="9"/>
    <w:rsid w:val="00734FC9"/>
    <w:rPr>
      <w:rFonts w:asciiTheme="majorHAnsi" w:eastAsiaTheme="majorEastAsia" w:hAnsiTheme="majorHAnsi" w:cstheme="majorBidi"/>
      <w:b/>
      <w:color w:val="0D0D0D" w:themeColor="text1" w:themeTint="F2"/>
      <w:sz w:val="28"/>
      <w:szCs w:val="24"/>
    </w:rPr>
  </w:style>
  <w:style w:type="paragraph" w:styleId="AralkYok">
    <w:name w:val="No Spacing"/>
    <w:link w:val="AralkYokChar"/>
    <w:uiPriority w:val="1"/>
    <w:qFormat/>
    <w:rsid w:val="002E37F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E37FB"/>
    <w:rPr>
      <w:rFonts w:eastAsiaTheme="minorEastAsia"/>
      <w:lang w:eastAsia="tr-TR"/>
    </w:rPr>
  </w:style>
  <w:style w:type="paragraph" w:styleId="stbilgi">
    <w:name w:val="header"/>
    <w:basedOn w:val="Normal"/>
    <w:link w:val="stbilgiChar"/>
    <w:uiPriority w:val="99"/>
    <w:unhideWhenUsed/>
    <w:rsid w:val="002E3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FB"/>
  </w:style>
  <w:style w:type="paragraph" w:styleId="Altbilgi">
    <w:name w:val="footer"/>
    <w:basedOn w:val="Normal"/>
    <w:link w:val="AltbilgiChar"/>
    <w:uiPriority w:val="99"/>
    <w:unhideWhenUsed/>
    <w:rsid w:val="002E3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37FB"/>
  </w:style>
  <w:style w:type="paragraph" w:styleId="TBal">
    <w:name w:val="TOC Heading"/>
    <w:basedOn w:val="Balk1"/>
    <w:next w:val="Normal"/>
    <w:uiPriority w:val="39"/>
    <w:unhideWhenUsed/>
    <w:qFormat/>
    <w:rsid w:val="002E37FB"/>
    <w:pPr>
      <w:outlineLvl w:val="9"/>
    </w:pPr>
    <w:rPr>
      <w:lang w:eastAsia="tr-TR"/>
    </w:rPr>
  </w:style>
  <w:style w:type="paragraph" w:styleId="T2">
    <w:name w:val="toc 2"/>
    <w:basedOn w:val="Normal"/>
    <w:next w:val="Normal"/>
    <w:autoRedefine/>
    <w:uiPriority w:val="39"/>
    <w:unhideWhenUsed/>
    <w:rsid w:val="002E37FB"/>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B0555E"/>
    <w:pPr>
      <w:tabs>
        <w:tab w:val="right" w:leader="dot" w:pos="13994"/>
      </w:tabs>
      <w:spacing w:after="100"/>
      <w:jc w:val="right"/>
    </w:pPr>
    <w:rPr>
      <w:rFonts w:eastAsiaTheme="minorEastAsia" w:cs="Times New Roman"/>
      <w:lang w:eastAsia="tr-TR"/>
    </w:rPr>
  </w:style>
  <w:style w:type="paragraph" w:styleId="T3">
    <w:name w:val="toc 3"/>
    <w:basedOn w:val="Normal"/>
    <w:next w:val="Normal"/>
    <w:autoRedefine/>
    <w:uiPriority w:val="39"/>
    <w:unhideWhenUsed/>
    <w:rsid w:val="002E37FB"/>
    <w:pPr>
      <w:spacing w:after="100"/>
      <w:ind w:left="440"/>
    </w:pPr>
    <w:rPr>
      <w:rFonts w:eastAsiaTheme="minorEastAsia" w:cs="Times New Roman"/>
      <w:lang w:eastAsia="tr-TR"/>
    </w:rPr>
  </w:style>
  <w:style w:type="character" w:styleId="Kpr">
    <w:name w:val="Hyperlink"/>
    <w:basedOn w:val="VarsaylanParagrafYazTipi"/>
    <w:uiPriority w:val="99"/>
    <w:unhideWhenUsed/>
    <w:rsid w:val="002E37FB"/>
    <w:rPr>
      <w:color w:val="0563C1" w:themeColor="hyperlink"/>
      <w:u w:val="single"/>
    </w:rPr>
  </w:style>
  <w:style w:type="character" w:customStyle="1" w:styleId="Balk4Char">
    <w:name w:val="Başlık 4 Char"/>
    <w:basedOn w:val="VarsaylanParagrafYazTipi"/>
    <w:link w:val="Balk4"/>
    <w:uiPriority w:val="9"/>
    <w:rsid w:val="00AB769F"/>
    <w:rPr>
      <w:rFonts w:ascii="Book Antiqua" w:eastAsia="Calibri" w:hAnsi="Book Antiqua" w:cstheme="majorBidi"/>
      <w:b/>
      <w:color w:val="1F4E79" w:themeColor="accent1" w:themeShade="80"/>
      <w:sz w:val="28"/>
      <w:szCs w:val="24"/>
    </w:rPr>
  </w:style>
  <w:style w:type="paragraph" w:styleId="BalonMetni">
    <w:name w:val="Balloon Text"/>
    <w:basedOn w:val="Normal"/>
    <w:link w:val="BalonMetniChar"/>
    <w:uiPriority w:val="99"/>
    <w:semiHidden/>
    <w:unhideWhenUsed/>
    <w:rsid w:val="007B29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29B6"/>
    <w:rPr>
      <w:rFonts w:ascii="Tahoma" w:hAnsi="Tahoma" w:cs="Tahoma"/>
      <w:sz w:val="16"/>
      <w:szCs w:val="16"/>
    </w:rPr>
  </w:style>
  <w:style w:type="table" w:styleId="TabloKlavuzu">
    <w:name w:val="Table Grid"/>
    <w:basedOn w:val="NormalTablo"/>
    <w:uiPriority w:val="39"/>
    <w:rsid w:val="00BE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8CC"/>
    <w:pPr>
      <w:autoSpaceDE w:val="0"/>
      <w:autoSpaceDN w:val="0"/>
      <w:adjustRightInd w:val="0"/>
      <w:spacing w:after="0" w:line="240" w:lineRule="auto"/>
    </w:pPr>
    <w:rPr>
      <w:rFonts w:ascii="MVYAAN+NeoSansPro-Medium" w:hAnsi="MVYAAN+NeoSansPro-Medium" w:cs="MVYAAN+NeoSansPro-Medium"/>
      <w:color w:val="000000"/>
      <w:sz w:val="24"/>
      <w:szCs w:val="24"/>
    </w:rPr>
  </w:style>
  <w:style w:type="paragraph" w:customStyle="1" w:styleId="Pa3">
    <w:name w:val="Pa3"/>
    <w:basedOn w:val="Default"/>
    <w:next w:val="Default"/>
    <w:uiPriority w:val="99"/>
    <w:rsid w:val="005E18CC"/>
    <w:pPr>
      <w:spacing w:line="241" w:lineRule="atLeast"/>
    </w:pPr>
    <w:rPr>
      <w:rFonts w:ascii="Neo Sans Pro" w:hAnsi="Neo Sans Pro" w:cstheme="minorBidi"/>
      <w:color w:val="auto"/>
    </w:rPr>
  </w:style>
  <w:style w:type="character" w:customStyle="1" w:styleId="A23">
    <w:name w:val="A23"/>
    <w:uiPriority w:val="99"/>
    <w:rsid w:val="005E18CC"/>
    <w:rPr>
      <w:rFonts w:cs="Neo Sans Pro"/>
      <w:color w:val="404041"/>
      <w:sz w:val="32"/>
      <w:szCs w:val="32"/>
    </w:rPr>
  </w:style>
  <w:style w:type="character" w:styleId="AklamaBavurusu">
    <w:name w:val="annotation reference"/>
    <w:basedOn w:val="VarsaylanParagrafYazTipi"/>
    <w:uiPriority w:val="99"/>
    <w:semiHidden/>
    <w:unhideWhenUsed/>
    <w:rsid w:val="007832CC"/>
    <w:rPr>
      <w:sz w:val="16"/>
      <w:szCs w:val="16"/>
    </w:rPr>
  </w:style>
  <w:style w:type="paragraph" w:styleId="AklamaMetni">
    <w:name w:val="annotation text"/>
    <w:basedOn w:val="Normal"/>
    <w:link w:val="AklamaMetniChar"/>
    <w:uiPriority w:val="99"/>
    <w:semiHidden/>
    <w:unhideWhenUsed/>
    <w:rsid w:val="007832CC"/>
    <w:pPr>
      <w:spacing w:after="160" w:line="240" w:lineRule="auto"/>
      <w:jc w:val="left"/>
    </w:pPr>
    <w:rPr>
      <w:rFonts w:asciiTheme="minorHAnsi" w:hAnsiTheme="minorHAnsi"/>
      <w:sz w:val="20"/>
      <w:szCs w:val="20"/>
    </w:rPr>
  </w:style>
  <w:style w:type="character" w:customStyle="1" w:styleId="AklamaMetniChar">
    <w:name w:val="Açıklama Metni Char"/>
    <w:basedOn w:val="VarsaylanParagrafYazTipi"/>
    <w:link w:val="AklamaMetni"/>
    <w:uiPriority w:val="99"/>
    <w:semiHidden/>
    <w:rsid w:val="007832CC"/>
    <w:rPr>
      <w:sz w:val="20"/>
      <w:szCs w:val="20"/>
    </w:rPr>
  </w:style>
  <w:style w:type="table" w:customStyle="1" w:styleId="TabloKlavuzu2">
    <w:name w:val="Tablo Kılavuzu2"/>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CD5398"/>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E97B83"/>
    <w:pPr>
      <w:spacing w:after="200" w:line="240" w:lineRule="auto"/>
    </w:pPr>
    <w:rPr>
      <w:iCs/>
      <w:szCs w:val="18"/>
    </w:rPr>
  </w:style>
  <w:style w:type="table" w:customStyle="1" w:styleId="DzTablo21">
    <w:name w:val="Düz Tablo 21"/>
    <w:basedOn w:val="NormalTablo"/>
    <w:uiPriority w:val="42"/>
    <w:rsid w:val="00FB14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
    <w:name w:val="~BodyText"/>
    <w:basedOn w:val="Normal"/>
    <w:link w:val="BodyTextChar"/>
    <w:uiPriority w:val="99"/>
    <w:rsid w:val="0013289F"/>
    <w:pPr>
      <w:spacing w:before="260" w:after="0" w:line="260" w:lineRule="exact"/>
      <w:jc w:val="left"/>
    </w:pPr>
    <w:rPr>
      <w:rFonts w:ascii="Arial" w:eastAsia="Cambria" w:hAnsi="Arial" w:cs="Arial"/>
      <w:sz w:val="20"/>
      <w:szCs w:val="24"/>
      <w:lang w:val="en-GB" w:eastAsia="en-GB"/>
    </w:rPr>
  </w:style>
  <w:style w:type="character" w:customStyle="1" w:styleId="BodyTextChar">
    <w:name w:val="Body Text Char"/>
    <w:link w:val="BodyText"/>
    <w:uiPriority w:val="99"/>
    <w:locked/>
    <w:rsid w:val="0013289F"/>
    <w:rPr>
      <w:rFonts w:ascii="Arial" w:eastAsia="Cambria" w:hAnsi="Arial" w:cs="Arial"/>
      <w:sz w:val="20"/>
      <w:szCs w:val="24"/>
      <w:lang w:val="en-GB" w:eastAsia="en-GB"/>
    </w:rPr>
  </w:style>
  <w:style w:type="numbering" w:customStyle="1" w:styleId="ListeYok1">
    <w:name w:val="Liste Yok1"/>
    <w:next w:val="ListeYok"/>
    <w:uiPriority w:val="99"/>
    <w:semiHidden/>
    <w:unhideWhenUsed/>
    <w:rsid w:val="002817EA"/>
  </w:style>
  <w:style w:type="character" w:styleId="zlenenKpr">
    <w:name w:val="FollowedHyperlink"/>
    <w:basedOn w:val="VarsaylanParagrafYazTipi"/>
    <w:uiPriority w:val="99"/>
    <w:semiHidden/>
    <w:unhideWhenUsed/>
    <w:rsid w:val="002817EA"/>
    <w:rPr>
      <w:color w:val="954F72" w:themeColor="followedHyperlink"/>
      <w:u w:val="single"/>
    </w:rPr>
  </w:style>
  <w:style w:type="character" w:customStyle="1" w:styleId="Balk3Char1">
    <w:name w:val="Başlık 3 Char1"/>
    <w:aliases w:val="Stratejik Hedef Char1"/>
    <w:basedOn w:val="VarsaylanParagrafYazTipi"/>
    <w:uiPriority w:val="9"/>
    <w:semiHidden/>
    <w:rsid w:val="002817EA"/>
    <w:rPr>
      <w:rFonts w:asciiTheme="majorHAnsi" w:eastAsiaTheme="majorEastAsia" w:hAnsiTheme="majorHAnsi" w:cstheme="majorBidi"/>
      <w:color w:val="1F4D78" w:themeColor="accent1" w:themeShade="7F"/>
      <w:sz w:val="24"/>
      <w:szCs w:val="24"/>
    </w:rPr>
  </w:style>
  <w:style w:type="table" w:customStyle="1" w:styleId="TabloKlavuzu1">
    <w:name w:val="Tablo Kılavuzu1"/>
    <w:basedOn w:val="NormalTablo"/>
    <w:next w:val="TabloKlavuzu"/>
    <w:uiPriority w:val="39"/>
    <w:rsid w:val="00281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817EA"/>
    <w:pPr>
      <w:spacing w:after="0" w:line="240" w:lineRule="auto"/>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1379A5"/>
    <w:pPr>
      <w:spacing w:after="120"/>
      <w:jc w:val="both"/>
    </w:pPr>
    <w:rPr>
      <w:rFonts w:ascii="Book Antiqua" w:hAnsi="Book Antiqua"/>
      <w:b/>
      <w:bCs/>
    </w:rPr>
  </w:style>
  <w:style w:type="character" w:customStyle="1" w:styleId="AklamaKonusuChar">
    <w:name w:val="Açıklama Konusu Char"/>
    <w:basedOn w:val="AklamaMetniChar"/>
    <w:link w:val="AklamaKonusu"/>
    <w:uiPriority w:val="99"/>
    <w:semiHidden/>
    <w:rsid w:val="001379A5"/>
    <w:rPr>
      <w:rFonts w:ascii="Book Antiqua" w:hAnsi="Book Antiqua"/>
      <w:b/>
      <w:bCs/>
      <w:sz w:val="20"/>
      <w:szCs w:val="20"/>
    </w:rPr>
  </w:style>
  <w:style w:type="paragraph" w:styleId="Dzeltme">
    <w:name w:val="Revision"/>
    <w:hidden/>
    <w:uiPriority w:val="99"/>
    <w:semiHidden/>
    <w:rsid w:val="001379A5"/>
    <w:pPr>
      <w:spacing w:after="0" w:line="240" w:lineRule="auto"/>
    </w:pPr>
    <w:rPr>
      <w:rFonts w:ascii="Book Antiqua" w:hAnsi="Book Antiqua"/>
      <w:sz w:val="24"/>
    </w:rPr>
  </w:style>
  <w:style w:type="paragraph" w:styleId="ekillerTablosu">
    <w:name w:val="table of figures"/>
    <w:aliases w:val="Tablo"/>
    <w:basedOn w:val="Normal"/>
    <w:next w:val="Normal"/>
    <w:uiPriority w:val="99"/>
    <w:unhideWhenUsed/>
    <w:rsid w:val="0000498D"/>
    <w:pPr>
      <w:spacing w:after="0"/>
    </w:pPr>
  </w:style>
  <w:style w:type="paragraph" w:customStyle="1" w:styleId="TabloSP">
    <w:name w:val="Tablo SP"/>
    <w:basedOn w:val="Normal"/>
    <w:link w:val="TabloSPChar"/>
    <w:qFormat/>
    <w:rsid w:val="00811E5F"/>
    <w:pPr>
      <w:spacing w:after="0" w:line="240" w:lineRule="auto"/>
      <w:jc w:val="left"/>
    </w:pPr>
    <w:rPr>
      <w:rFonts w:eastAsia="Calibri" w:cs="Arial"/>
      <w:sz w:val="20"/>
      <w:szCs w:val="20"/>
    </w:rPr>
  </w:style>
  <w:style w:type="character" w:customStyle="1" w:styleId="TabloSPChar">
    <w:name w:val="Tablo SP Char"/>
    <w:basedOn w:val="VarsaylanParagrafYazTipi"/>
    <w:link w:val="TabloSP"/>
    <w:rsid w:val="00811E5F"/>
    <w:rPr>
      <w:rFonts w:ascii="Book Antiqua" w:eastAsia="Calibri" w:hAnsi="Book Antiqua" w:cs="Arial"/>
      <w:sz w:val="20"/>
      <w:szCs w:val="20"/>
    </w:rPr>
  </w:style>
  <w:style w:type="character" w:customStyle="1" w:styleId="Balk5Char">
    <w:name w:val="Başlık 5 Char"/>
    <w:basedOn w:val="VarsaylanParagrafYazTipi"/>
    <w:link w:val="Balk5"/>
    <w:uiPriority w:val="9"/>
    <w:rsid w:val="00E736DF"/>
    <w:rPr>
      <w:rFonts w:asciiTheme="majorHAnsi" w:eastAsiaTheme="majorEastAsia" w:hAnsiTheme="majorHAnsi" w:cstheme="majorBidi"/>
      <w:color w:val="2E74B5" w:themeColor="accent1" w:themeShade="BF"/>
      <w:sz w:val="24"/>
    </w:rPr>
  </w:style>
  <w:style w:type="paragraph" w:styleId="GvdeMetni">
    <w:name w:val="Body Text"/>
    <w:basedOn w:val="Normal"/>
    <w:link w:val="GvdeMetniChar"/>
    <w:uiPriority w:val="1"/>
    <w:qFormat/>
    <w:rsid w:val="00D70B91"/>
    <w:pPr>
      <w:widowControl w:val="0"/>
      <w:autoSpaceDE w:val="0"/>
      <w:autoSpaceDN w:val="0"/>
      <w:spacing w:after="0" w:line="240" w:lineRule="auto"/>
      <w:jc w:val="left"/>
    </w:pPr>
    <w:rPr>
      <w:rFonts w:ascii="Times New Roman" w:eastAsia="Times New Roman" w:hAnsi="Times New Roman" w:cs="Times New Roman"/>
      <w:szCs w:val="24"/>
      <w:lang w:val="en-US" w:bidi="en-US"/>
    </w:rPr>
  </w:style>
  <w:style w:type="character" w:customStyle="1" w:styleId="GvdeMetniChar">
    <w:name w:val="Gövde Metni Char"/>
    <w:basedOn w:val="VarsaylanParagrafYazTipi"/>
    <w:link w:val="GvdeMetni"/>
    <w:uiPriority w:val="1"/>
    <w:rsid w:val="00D70B91"/>
    <w:rPr>
      <w:rFonts w:ascii="Times New Roman" w:eastAsia="Times New Roman" w:hAnsi="Times New Roman" w:cs="Times New Roman"/>
      <w:sz w:val="24"/>
      <w:szCs w:val="24"/>
      <w:lang w:val="en-US" w:bidi="en-US"/>
    </w:rPr>
  </w:style>
  <w:style w:type="character" w:customStyle="1" w:styleId="ListeParagrafChar">
    <w:name w:val="Liste Paragraf Char"/>
    <w:aliases w:val="içindekiler vb Char,List Paragraph Char"/>
    <w:link w:val="ListeParagraf"/>
    <w:uiPriority w:val="1"/>
    <w:locked/>
    <w:rsid w:val="00154905"/>
    <w:rPr>
      <w:rFonts w:ascii="Book Antiqua" w:hAnsi="Book Antiqua"/>
      <w:sz w:val="24"/>
    </w:rPr>
  </w:style>
  <w:style w:type="table" w:customStyle="1" w:styleId="TableNormal">
    <w:name w:val="Table Normal"/>
    <w:uiPriority w:val="2"/>
    <w:semiHidden/>
    <w:unhideWhenUsed/>
    <w:qFormat/>
    <w:rsid w:val="001549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54905"/>
    <w:pPr>
      <w:widowControl w:val="0"/>
      <w:autoSpaceDE w:val="0"/>
      <w:autoSpaceDN w:val="0"/>
      <w:spacing w:after="0" w:line="240" w:lineRule="auto"/>
      <w:jc w:val="left"/>
    </w:pPr>
    <w:rPr>
      <w:rFonts w:ascii="Times New Roman" w:eastAsia="Times New Roman" w:hAnsi="Times New Roman" w:cs="Times New Roman"/>
      <w:sz w:val="22"/>
      <w:lang w:val="en-US" w:bidi="en-US"/>
    </w:rPr>
  </w:style>
  <w:style w:type="table" w:customStyle="1" w:styleId="TableNormal2">
    <w:name w:val="Table Normal2"/>
    <w:uiPriority w:val="2"/>
    <w:semiHidden/>
    <w:unhideWhenUsed/>
    <w:qFormat/>
    <w:rsid w:val="00BC7C1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E70B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ListeTablo3-Vurgu51">
    <w:name w:val="Liste Tablo 3 - Vurgu 51"/>
    <w:basedOn w:val="NormalTablo"/>
    <w:uiPriority w:val="48"/>
    <w:rsid w:val="001D632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YerTutucuMetni">
    <w:name w:val="Placeholder Text"/>
    <w:basedOn w:val="VarsaylanParagrafYazTipi"/>
    <w:uiPriority w:val="99"/>
    <w:semiHidden/>
    <w:rsid w:val="00B0555E"/>
    <w:rPr>
      <w:color w:val="808080"/>
    </w:rPr>
  </w:style>
  <w:style w:type="table" w:customStyle="1" w:styleId="ListTable3Accent5">
    <w:name w:val="List Table 3 Accent 5"/>
    <w:basedOn w:val="NormalTablo"/>
    <w:uiPriority w:val="48"/>
    <w:rsid w:val="001D5A11"/>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xl67">
    <w:name w:val="xl67"/>
    <w:basedOn w:val="Normal"/>
    <w:rsid w:val="00AC5C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168">
      <w:bodyDiv w:val="1"/>
      <w:marLeft w:val="0"/>
      <w:marRight w:val="0"/>
      <w:marTop w:val="0"/>
      <w:marBottom w:val="0"/>
      <w:divBdr>
        <w:top w:val="none" w:sz="0" w:space="0" w:color="auto"/>
        <w:left w:val="none" w:sz="0" w:space="0" w:color="auto"/>
        <w:bottom w:val="none" w:sz="0" w:space="0" w:color="auto"/>
        <w:right w:val="none" w:sz="0" w:space="0" w:color="auto"/>
      </w:divBdr>
    </w:div>
    <w:div w:id="19745991">
      <w:bodyDiv w:val="1"/>
      <w:marLeft w:val="0"/>
      <w:marRight w:val="0"/>
      <w:marTop w:val="0"/>
      <w:marBottom w:val="0"/>
      <w:divBdr>
        <w:top w:val="none" w:sz="0" w:space="0" w:color="auto"/>
        <w:left w:val="none" w:sz="0" w:space="0" w:color="auto"/>
        <w:bottom w:val="none" w:sz="0" w:space="0" w:color="auto"/>
        <w:right w:val="none" w:sz="0" w:space="0" w:color="auto"/>
      </w:divBdr>
    </w:div>
    <w:div w:id="56824983">
      <w:bodyDiv w:val="1"/>
      <w:marLeft w:val="0"/>
      <w:marRight w:val="0"/>
      <w:marTop w:val="0"/>
      <w:marBottom w:val="0"/>
      <w:divBdr>
        <w:top w:val="none" w:sz="0" w:space="0" w:color="auto"/>
        <w:left w:val="none" w:sz="0" w:space="0" w:color="auto"/>
        <w:bottom w:val="none" w:sz="0" w:space="0" w:color="auto"/>
        <w:right w:val="none" w:sz="0" w:space="0" w:color="auto"/>
      </w:divBdr>
    </w:div>
    <w:div w:id="126163014">
      <w:bodyDiv w:val="1"/>
      <w:marLeft w:val="0"/>
      <w:marRight w:val="0"/>
      <w:marTop w:val="0"/>
      <w:marBottom w:val="0"/>
      <w:divBdr>
        <w:top w:val="none" w:sz="0" w:space="0" w:color="auto"/>
        <w:left w:val="none" w:sz="0" w:space="0" w:color="auto"/>
        <w:bottom w:val="none" w:sz="0" w:space="0" w:color="auto"/>
        <w:right w:val="none" w:sz="0" w:space="0" w:color="auto"/>
      </w:divBdr>
    </w:div>
    <w:div w:id="175538043">
      <w:bodyDiv w:val="1"/>
      <w:marLeft w:val="0"/>
      <w:marRight w:val="0"/>
      <w:marTop w:val="0"/>
      <w:marBottom w:val="0"/>
      <w:divBdr>
        <w:top w:val="none" w:sz="0" w:space="0" w:color="auto"/>
        <w:left w:val="none" w:sz="0" w:space="0" w:color="auto"/>
        <w:bottom w:val="none" w:sz="0" w:space="0" w:color="auto"/>
        <w:right w:val="none" w:sz="0" w:space="0" w:color="auto"/>
      </w:divBdr>
    </w:div>
    <w:div w:id="183982749">
      <w:bodyDiv w:val="1"/>
      <w:marLeft w:val="0"/>
      <w:marRight w:val="0"/>
      <w:marTop w:val="0"/>
      <w:marBottom w:val="0"/>
      <w:divBdr>
        <w:top w:val="none" w:sz="0" w:space="0" w:color="auto"/>
        <w:left w:val="none" w:sz="0" w:space="0" w:color="auto"/>
        <w:bottom w:val="none" w:sz="0" w:space="0" w:color="auto"/>
        <w:right w:val="none" w:sz="0" w:space="0" w:color="auto"/>
      </w:divBdr>
    </w:div>
    <w:div w:id="188373432">
      <w:bodyDiv w:val="1"/>
      <w:marLeft w:val="0"/>
      <w:marRight w:val="0"/>
      <w:marTop w:val="0"/>
      <w:marBottom w:val="0"/>
      <w:divBdr>
        <w:top w:val="none" w:sz="0" w:space="0" w:color="auto"/>
        <w:left w:val="none" w:sz="0" w:space="0" w:color="auto"/>
        <w:bottom w:val="none" w:sz="0" w:space="0" w:color="auto"/>
        <w:right w:val="none" w:sz="0" w:space="0" w:color="auto"/>
      </w:divBdr>
    </w:div>
    <w:div w:id="197010565">
      <w:bodyDiv w:val="1"/>
      <w:marLeft w:val="0"/>
      <w:marRight w:val="0"/>
      <w:marTop w:val="0"/>
      <w:marBottom w:val="0"/>
      <w:divBdr>
        <w:top w:val="none" w:sz="0" w:space="0" w:color="auto"/>
        <w:left w:val="none" w:sz="0" w:space="0" w:color="auto"/>
        <w:bottom w:val="none" w:sz="0" w:space="0" w:color="auto"/>
        <w:right w:val="none" w:sz="0" w:space="0" w:color="auto"/>
      </w:divBdr>
    </w:div>
    <w:div w:id="199439705">
      <w:bodyDiv w:val="1"/>
      <w:marLeft w:val="0"/>
      <w:marRight w:val="0"/>
      <w:marTop w:val="0"/>
      <w:marBottom w:val="0"/>
      <w:divBdr>
        <w:top w:val="none" w:sz="0" w:space="0" w:color="auto"/>
        <w:left w:val="none" w:sz="0" w:space="0" w:color="auto"/>
        <w:bottom w:val="none" w:sz="0" w:space="0" w:color="auto"/>
        <w:right w:val="none" w:sz="0" w:space="0" w:color="auto"/>
      </w:divBdr>
    </w:div>
    <w:div w:id="254175761">
      <w:bodyDiv w:val="1"/>
      <w:marLeft w:val="0"/>
      <w:marRight w:val="0"/>
      <w:marTop w:val="0"/>
      <w:marBottom w:val="0"/>
      <w:divBdr>
        <w:top w:val="none" w:sz="0" w:space="0" w:color="auto"/>
        <w:left w:val="none" w:sz="0" w:space="0" w:color="auto"/>
        <w:bottom w:val="none" w:sz="0" w:space="0" w:color="auto"/>
        <w:right w:val="none" w:sz="0" w:space="0" w:color="auto"/>
      </w:divBdr>
    </w:div>
    <w:div w:id="265771196">
      <w:bodyDiv w:val="1"/>
      <w:marLeft w:val="0"/>
      <w:marRight w:val="0"/>
      <w:marTop w:val="0"/>
      <w:marBottom w:val="0"/>
      <w:divBdr>
        <w:top w:val="none" w:sz="0" w:space="0" w:color="auto"/>
        <w:left w:val="none" w:sz="0" w:space="0" w:color="auto"/>
        <w:bottom w:val="none" w:sz="0" w:space="0" w:color="auto"/>
        <w:right w:val="none" w:sz="0" w:space="0" w:color="auto"/>
      </w:divBdr>
    </w:div>
    <w:div w:id="274480675">
      <w:bodyDiv w:val="1"/>
      <w:marLeft w:val="0"/>
      <w:marRight w:val="0"/>
      <w:marTop w:val="0"/>
      <w:marBottom w:val="0"/>
      <w:divBdr>
        <w:top w:val="none" w:sz="0" w:space="0" w:color="auto"/>
        <w:left w:val="none" w:sz="0" w:space="0" w:color="auto"/>
        <w:bottom w:val="none" w:sz="0" w:space="0" w:color="auto"/>
        <w:right w:val="none" w:sz="0" w:space="0" w:color="auto"/>
      </w:divBdr>
    </w:div>
    <w:div w:id="276332409">
      <w:bodyDiv w:val="1"/>
      <w:marLeft w:val="0"/>
      <w:marRight w:val="0"/>
      <w:marTop w:val="0"/>
      <w:marBottom w:val="0"/>
      <w:divBdr>
        <w:top w:val="none" w:sz="0" w:space="0" w:color="auto"/>
        <w:left w:val="none" w:sz="0" w:space="0" w:color="auto"/>
        <w:bottom w:val="none" w:sz="0" w:space="0" w:color="auto"/>
        <w:right w:val="none" w:sz="0" w:space="0" w:color="auto"/>
      </w:divBdr>
    </w:div>
    <w:div w:id="294877126">
      <w:bodyDiv w:val="1"/>
      <w:marLeft w:val="0"/>
      <w:marRight w:val="0"/>
      <w:marTop w:val="0"/>
      <w:marBottom w:val="0"/>
      <w:divBdr>
        <w:top w:val="none" w:sz="0" w:space="0" w:color="auto"/>
        <w:left w:val="none" w:sz="0" w:space="0" w:color="auto"/>
        <w:bottom w:val="none" w:sz="0" w:space="0" w:color="auto"/>
        <w:right w:val="none" w:sz="0" w:space="0" w:color="auto"/>
      </w:divBdr>
    </w:div>
    <w:div w:id="339435471">
      <w:bodyDiv w:val="1"/>
      <w:marLeft w:val="0"/>
      <w:marRight w:val="0"/>
      <w:marTop w:val="0"/>
      <w:marBottom w:val="0"/>
      <w:divBdr>
        <w:top w:val="none" w:sz="0" w:space="0" w:color="auto"/>
        <w:left w:val="none" w:sz="0" w:space="0" w:color="auto"/>
        <w:bottom w:val="none" w:sz="0" w:space="0" w:color="auto"/>
        <w:right w:val="none" w:sz="0" w:space="0" w:color="auto"/>
      </w:divBdr>
    </w:div>
    <w:div w:id="348064985">
      <w:bodyDiv w:val="1"/>
      <w:marLeft w:val="0"/>
      <w:marRight w:val="0"/>
      <w:marTop w:val="0"/>
      <w:marBottom w:val="0"/>
      <w:divBdr>
        <w:top w:val="none" w:sz="0" w:space="0" w:color="auto"/>
        <w:left w:val="none" w:sz="0" w:space="0" w:color="auto"/>
        <w:bottom w:val="none" w:sz="0" w:space="0" w:color="auto"/>
        <w:right w:val="none" w:sz="0" w:space="0" w:color="auto"/>
      </w:divBdr>
    </w:div>
    <w:div w:id="357698644">
      <w:bodyDiv w:val="1"/>
      <w:marLeft w:val="0"/>
      <w:marRight w:val="0"/>
      <w:marTop w:val="0"/>
      <w:marBottom w:val="0"/>
      <w:divBdr>
        <w:top w:val="none" w:sz="0" w:space="0" w:color="auto"/>
        <w:left w:val="none" w:sz="0" w:space="0" w:color="auto"/>
        <w:bottom w:val="none" w:sz="0" w:space="0" w:color="auto"/>
        <w:right w:val="none" w:sz="0" w:space="0" w:color="auto"/>
      </w:divBdr>
    </w:div>
    <w:div w:id="380635086">
      <w:bodyDiv w:val="1"/>
      <w:marLeft w:val="0"/>
      <w:marRight w:val="0"/>
      <w:marTop w:val="0"/>
      <w:marBottom w:val="0"/>
      <w:divBdr>
        <w:top w:val="none" w:sz="0" w:space="0" w:color="auto"/>
        <w:left w:val="none" w:sz="0" w:space="0" w:color="auto"/>
        <w:bottom w:val="none" w:sz="0" w:space="0" w:color="auto"/>
        <w:right w:val="none" w:sz="0" w:space="0" w:color="auto"/>
      </w:divBdr>
    </w:div>
    <w:div w:id="438837437">
      <w:bodyDiv w:val="1"/>
      <w:marLeft w:val="0"/>
      <w:marRight w:val="0"/>
      <w:marTop w:val="0"/>
      <w:marBottom w:val="0"/>
      <w:divBdr>
        <w:top w:val="none" w:sz="0" w:space="0" w:color="auto"/>
        <w:left w:val="none" w:sz="0" w:space="0" w:color="auto"/>
        <w:bottom w:val="none" w:sz="0" w:space="0" w:color="auto"/>
        <w:right w:val="none" w:sz="0" w:space="0" w:color="auto"/>
      </w:divBdr>
    </w:div>
    <w:div w:id="443842350">
      <w:bodyDiv w:val="1"/>
      <w:marLeft w:val="0"/>
      <w:marRight w:val="0"/>
      <w:marTop w:val="0"/>
      <w:marBottom w:val="0"/>
      <w:divBdr>
        <w:top w:val="none" w:sz="0" w:space="0" w:color="auto"/>
        <w:left w:val="none" w:sz="0" w:space="0" w:color="auto"/>
        <w:bottom w:val="none" w:sz="0" w:space="0" w:color="auto"/>
        <w:right w:val="none" w:sz="0" w:space="0" w:color="auto"/>
      </w:divBdr>
    </w:div>
    <w:div w:id="460655320">
      <w:bodyDiv w:val="1"/>
      <w:marLeft w:val="0"/>
      <w:marRight w:val="0"/>
      <w:marTop w:val="0"/>
      <w:marBottom w:val="0"/>
      <w:divBdr>
        <w:top w:val="none" w:sz="0" w:space="0" w:color="auto"/>
        <w:left w:val="none" w:sz="0" w:space="0" w:color="auto"/>
        <w:bottom w:val="none" w:sz="0" w:space="0" w:color="auto"/>
        <w:right w:val="none" w:sz="0" w:space="0" w:color="auto"/>
      </w:divBdr>
    </w:div>
    <w:div w:id="534118868">
      <w:bodyDiv w:val="1"/>
      <w:marLeft w:val="0"/>
      <w:marRight w:val="0"/>
      <w:marTop w:val="0"/>
      <w:marBottom w:val="0"/>
      <w:divBdr>
        <w:top w:val="none" w:sz="0" w:space="0" w:color="auto"/>
        <w:left w:val="none" w:sz="0" w:space="0" w:color="auto"/>
        <w:bottom w:val="none" w:sz="0" w:space="0" w:color="auto"/>
        <w:right w:val="none" w:sz="0" w:space="0" w:color="auto"/>
      </w:divBdr>
    </w:div>
    <w:div w:id="562639272">
      <w:bodyDiv w:val="1"/>
      <w:marLeft w:val="0"/>
      <w:marRight w:val="0"/>
      <w:marTop w:val="0"/>
      <w:marBottom w:val="0"/>
      <w:divBdr>
        <w:top w:val="none" w:sz="0" w:space="0" w:color="auto"/>
        <w:left w:val="none" w:sz="0" w:space="0" w:color="auto"/>
        <w:bottom w:val="none" w:sz="0" w:space="0" w:color="auto"/>
        <w:right w:val="none" w:sz="0" w:space="0" w:color="auto"/>
      </w:divBdr>
    </w:div>
    <w:div w:id="600260793">
      <w:bodyDiv w:val="1"/>
      <w:marLeft w:val="0"/>
      <w:marRight w:val="0"/>
      <w:marTop w:val="0"/>
      <w:marBottom w:val="0"/>
      <w:divBdr>
        <w:top w:val="none" w:sz="0" w:space="0" w:color="auto"/>
        <w:left w:val="none" w:sz="0" w:space="0" w:color="auto"/>
        <w:bottom w:val="none" w:sz="0" w:space="0" w:color="auto"/>
        <w:right w:val="none" w:sz="0" w:space="0" w:color="auto"/>
      </w:divBdr>
    </w:div>
    <w:div w:id="604969854">
      <w:bodyDiv w:val="1"/>
      <w:marLeft w:val="0"/>
      <w:marRight w:val="0"/>
      <w:marTop w:val="0"/>
      <w:marBottom w:val="0"/>
      <w:divBdr>
        <w:top w:val="none" w:sz="0" w:space="0" w:color="auto"/>
        <w:left w:val="none" w:sz="0" w:space="0" w:color="auto"/>
        <w:bottom w:val="none" w:sz="0" w:space="0" w:color="auto"/>
        <w:right w:val="none" w:sz="0" w:space="0" w:color="auto"/>
      </w:divBdr>
    </w:div>
    <w:div w:id="613558309">
      <w:bodyDiv w:val="1"/>
      <w:marLeft w:val="0"/>
      <w:marRight w:val="0"/>
      <w:marTop w:val="0"/>
      <w:marBottom w:val="0"/>
      <w:divBdr>
        <w:top w:val="none" w:sz="0" w:space="0" w:color="auto"/>
        <w:left w:val="none" w:sz="0" w:space="0" w:color="auto"/>
        <w:bottom w:val="none" w:sz="0" w:space="0" w:color="auto"/>
        <w:right w:val="none" w:sz="0" w:space="0" w:color="auto"/>
      </w:divBdr>
    </w:div>
    <w:div w:id="615868211">
      <w:bodyDiv w:val="1"/>
      <w:marLeft w:val="0"/>
      <w:marRight w:val="0"/>
      <w:marTop w:val="0"/>
      <w:marBottom w:val="0"/>
      <w:divBdr>
        <w:top w:val="none" w:sz="0" w:space="0" w:color="auto"/>
        <w:left w:val="none" w:sz="0" w:space="0" w:color="auto"/>
        <w:bottom w:val="none" w:sz="0" w:space="0" w:color="auto"/>
        <w:right w:val="none" w:sz="0" w:space="0" w:color="auto"/>
      </w:divBdr>
    </w:div>
    <w:div w:id="663096108">
      <w:bodyDiv w:val="1"/>
      <w:marLeft w:val="0"/>
      <w:marRight w:val="0"/>
      <w:marTop w:val="0"/>
      <w:marBottom w:val="0"/>
      <w:divBdr>
        <w:top w:val="none" w:sz="0" w:space="0" w:color="auto"/>
        <w:left w:val="none" w:sz="0" w:space="0" w:color="auto"/>
        <w:bottom w:val="none" w:sz="0" w:space="0" w:color="auto"/>
        <w:right w:val="none" w:sz="0" w:space="0" w:color="auto"/>
      </w:divBdr>
    </w:div>
    <w:div w:id="725222665">
      <w:bodyDiv w:val="1"/>
      <w:marLeft w:val="0"/>
      <w:marRight w:val="0"/>
      <w:marTop w:val="0"/>
      <w:marBottom w:val="0"/>
      <w:divBdr>
        <w:top w:val="none" w:sz="0" w:space="0" w:color="auto"/>
        <w:left w:val="none" w:sz="0" w:space="0" w:color="auto"/>
        <w:bottom w:val="none" w:sz="0" w:space="0" w:color="auto"/>
        <w:right w:val="none" w:sz="0" w:space="0" w:color="auto"/>
      </w:divBdr>
    </w:div>
    <w:div w:id="791557508">
      <w:bodyDiv w:val="1"/>
      <w:marLeft w:val="0"/>
      <w:marRight w:val="0"/>
      <w:marTop w:val="0"/>
      <w:marBottom w:val="0"/>
      <w:divBdr>
        <w:top w:val="none" w:sz="0" w:space="0" w:color="auto"/>
        <w:left w:val="none" w:sz="0" w:space="0" w:color="auto"/>
        <w:bottom w:val="none" w:sz="0" w:space="0" w:color="auto"/>
        <w:right w:val="none" w:sz="0" w:space="0" w:color="auto"/>
      </w:divBdr>
    </w:div>
    <w:div w:id="819922672">
      <w:bodyDiv w:val="1"/>
      <w:marLeft w:val="0"/>
      <w:marRight w:val="0"/>
      <w:marTop w:val="0"/>
      <w:marBottom w:val="0"/>
      <w:divBdr>
        <w:top w:val="none" w:sz="0" w:space="0" w:color="auto"/>
        <w:left w:val="none" w:sz="0" w:space="0" w:color="auto"/>
        <w:bottom w:val="none" w:sz="0" w:space="0" w:color="auto"/>
        <w:right w:val="none" w:sz="0" w:space="0" w:color="auto"/>
      </w:divBdr>
    </w:div>
    <w:div w:id="822042169">
      <w:bodyDiv w:val="1"/>
      <w:marLeft w:val="0"/>
      <w:marRight w:val="0"/>
      <w:marTop w:val="0"/>
      <w:marBottom w:val="0"/>
      <w:divBdr>
        <w:top w:val="none" w:sz="0" w:space="0" w:color="auto"/>
        <w:left w:val="none" w:sz="0" w:space="0" w:color="auto"/>
        <w:bottom w:val="none" w:sz="0" w:space="0" w:color="auto"/>
        <w:right w:val="none" w:sz="0" w:space="0" w:color="auto"/>
      </w:divBdr>
    </w:div>
    <w:div w:id="834613023">
      <w:bodyDiv w:val="1"/>
      <w:marLeft w:val="0"/>
      <w:marRight w:val="0"/>
      <w:marTop w:val="0"/>
      <w:marBottom w:val="0"/>
      <w:divBdr>
        <w:top w:val="none" w:sz="0" w:space="0" w:color="auto"/>
        <w:left w:val="none" w:sz="0" w:space="0" w:color="auto"/>
        <w:bottom w:val="none" w:sz="0" w:space="0" w:color="auto"/>
        <w:right w:val="none" w:sz="0" w:space="0" w:color="auto"/>
      </w:divBdr>
    </w:div>
    <w:div w:id="896014756">
      <w:bodyDiv w:val="1"/>
      <w:marLeft w:val="0"/>
      <w:marRight w:val="0"/>
      <w:marTop w:val="0"/>
      <w:marBottom w:val="0"/>
      <w:divBdr>
        <w:top w:val="none" w:sz="0" w:space="0" w:color="auto"/>
        <w:left w:val="none" w:sz="0" w:space="0" w:color="auto"/>
        <w:bottom w:val="none" w:sz="0" w:space="0" w:color="auto"/>
        <w:right w:val="none" w:sz="0" w:space="0" w:color="auto"/>
      </w:divBdr>
    </w:div>
    <w:div w:id="1171217172">
      <w:bodyDiv w:val="1"/>
      <w:marLeft w:val="0"/>
      <w:marRight w:val="0"/>
      <w:marTop w:val="0"/>
      <w:marBottom w:val="0"/>
      <w:divBdr>
        <w:top w:val="none" w:sz="0" w:space="0" w:color="auto"/>
        <w:left w:val="none" w:sz="0" w:space="0" w:color="auto"/>
        <w:bottom w:val="none" w:sz="0" w:space="0" w:color="auto"/>
        <w:right w:val="none" w:sz="0" w:space="0" w:color="auto"/>
      </w:divBdr>
    </w:div>
    <w:div w:id="1184511611">
      <w:bodyDiv w:val="1"/>
      <w:marLeft w:val="0"/>
      <w:marRight w:val="0"/>
      <w:marTop w:val="0"/>
      <w:marBottom w:val="0"/>
      <w:divBdr>
        <w:top w:val="none" w:sz="0" w:space="0" w:color="auto"/>
        <w:left w:val="none" w:sz="0" w:space="0" w:color="auto"/>
        <w:bottom w:val="none" w:sz="0" w:space="0" w:color="auto"/>
        <w:right w:val="none" w:sz="0" w:space="0" w:color="auto"/>
      </w:divBdr>
    </w:div>
    <w:div w:id="1246306765">
      <w:bodyDiv w:val="1"/>
      <w:marLeft w:val="0"/>
      <w:marRight w:val="0"/>
      <w:marTop w:val="0"/>
      <w:marBottom w:val="0"/>
      <w:divBdr>
        <w:top w:val="none" w:sz="0" w:space="0" w:color="auto"/>
        <w:left w:val="none" w:sz="0" w:space="0" w:color="auto"/>
        <w:bottom w:val="none" w:sz="0" w:space="0" w:color="auto"/>
        <w:right w:val="none" w:sz="0" w:space="0" w:color="auto"/>
      </w:divBdr>
    </w:div>
    <w:div w:id="1278364750">
      <w:bodyDiv w:val="1"/>
      <w:marLeft w:val="0"/>
      <w:marRight w:val="0"/>
      <w:marTop w:val="0"/>
      <w:marBottom w:val="0"/>
      <w:divBdr>
        <w:top w:val="none" w:sz="0" w:space="0" w:color="auto"/>
        <w:left w:val="none" w:sz="0" w:space="0" w:color="auto"/>
        <w:bottom w:val="none" w:sz="0" w:space="0" w:color="auto"/>
        <w:right w:val="none" w:sz="0" w:space="0" w:color="auto"/>
      </w:divBdr>
    </w:div>
    <w:div w:id="1292633133">
      <w:bodyDiv w:val="1"/>
      <w:marLeft w:val="0"/>
      <w:marRight w:val="0"/>
      <w:marTop w:val="0"/>
      <w:marBottom w:val="0"/>
      <w:divBdr>
        <w:top w:val="none" w:sz="0" w:space="0" w:color="auto"/>
        <w:left w:val="none" w:sz="0" w:space="0" w:color="auto"/>
        <w:bottom w:val="none" w:sz="0" w:space="0" w:color="auto"/>
        <w:right w:val="none" w:sz="0" w:space="0" w:color="auto"/>
      </w:divBdr>
    </w:div>
    <w:div w:id="1370034037">
      <w:bodyDiv w:val="1"/>
      <w:marLeft w:val="0"/>
      <w:marRight w:val="0"/>
      <w:marTop w:val="0"/>
      <w:marBottom w:val="0"/>
      <w:divBdr>
        <w:top w:val="none" w:sz="0" w:space="0" w:color="auto"/>
        <w:left w:val="none" w:sz="0" w:space="0" w:color="auto"/>
        <w:bottom w:val="none" w:sz="0" w:space="0" w:color="auto"/>
        <w:right w:val="none" w:sz="0" w:space="0" w:color="auto"/>
      </w:divBdr>
    </w:div>
    <w:div w:id="1415586773">
      <w:bodyDiv w:val="1"/>
      <w:marLeft w:val="0"/>
      <w:marRight w:val="0"/>
      <w:marTop w:val="0"/>
      <w:marBottom w:val="0"/>
      <w:divBdr>
        <w:top w:val="none" w:sz="0" w:space="0" w:color="auto"/>
        <w:left w:val="none" w:sz="0" w:space="0" w:color="auto"/>
        <w:bottom w:val="none" w:sz="0" w:space="0" w:color="auto"/>
        <w:right w:val="none" w:sz="0" w:space="0" w:color="auto"/>
      </w:divBdr>
    </w:div>
    <w:div w:id="1474178728">
      <w:bodyDiv w:val="1"/>
      <w:marLeft w:val="0"/>
      <w:marRight w:val="0"/>
      <w:marTop w:val="0"/>
      <w:marBottom w:val="0"/>
      <w:divBdr>
        <w:top w:val="none" w:sz="0" w:space="0" w:color="auto"/>
        <w:left w:val="none" w:sz="0" w:space="0" w:color="auto"/>
        <w:bottom w:val="none" w:sz="0" w:space="0" w:color="auto"/>
        <w:right w:val="none" w:sz="0" w:space="0" w:color="auto"/>
      </w:divBdr>
    </w:div>
    <w:div w:id="1507207452">
      <w:bodyDiv w:val="1"/>
      <w:marLeft w:val="0"/>
      <w:marRight w:val="0"/>
      <w:marTop w:val="0"/>
      <w:marBottom w:val="0"/>
      <w:divBdr>
        <w:top w:val="none" w:sz="0" w:space="0" w:color="auto"/>
        <w:left w:val="none" w:sz="0" w:space="0" w:color="auto"/>
        <w:bottom w:val="none" w:sz="0" w:space="0" w:color="auto"/>
        <w:right w:val="none" w:sz="0" w:space="0" w:color="auto"/>
      </w:divBdr>
    </w:div>
    <w:div w:id="1534810102">
      <w:bodyDiv w:val="1"/>
      <w:marLeft w:val="0"/>
      <w:marRight w:val="0"/>
      <w:marTop w:val="0"/>
      <w:marBottom w:val="0"/>
      <w:divBdr>
        <w:top w:val="none" w:sz="0" w:space="0" w:color="auto"/>
        <w:left w:val="none" w:sz="0" w:space="0" w:color="auto"/>
        <w:bottom w:val="none" w:sz="0" w:space="0" w:color="auto"/>
        <w:right w:val="none" w:sz="0" w:space="0" w:color="auto"/>
      </w:divBdr>
    </w:div>
    <w:div w:id="1537347989">
      <w:bodyDiv w:val="1"/>
      <w:marLeft w:val="0"/>
      <w:marRight w:val="0"/>
      <w:marTop w:val="0"/>
      <w:marBottom w:val="0"/>
      <w:divBdr>
        <w:top w:val="none" w:sz="0" w:space="0" w:color="auto"/>
        <w:left w:val="none" w:sz="0" w:space="0" w:color="auto"/>
        <w:bottom w:val="none" w:sz="0" w:space="0" w:color="auto"/>
        <w:right w:val="none" w:sz="0" w:space="0" w:color="auto"/>
      </w:divBdr>
    </w:div>
    <w:div w:id="1581410002">
      <w:bodyDiv w:val="1"/>
      <w:marLeft w:val="0"/>
      <w:marRight w:val="0"/>
      <w:marTop w:val="0"/>
      <w:marBottom w:val="0"/>
      <w:divBdr>
        <w:top w:val="none" w:sz="0" w:space="0" w:color="auto"/>
        <w:left w:val="none" w:sz="0" w:space="0" w:color="auto"/>
        <w:bottom w:val="none" w:sz="0" w:space="0" w:color="auto"/>
        <w:right w:val="none" w:sz="0" w:space="0" w:color="auto"/>
      </w:divBdr>
    </w:div>
    <w:div w:id="1589267929">
      <w:bodyDiv w:val="1"/>
      <w:marLeft w:val="0"/>
      <w:marRight w:val="0"/>
      <w:marTop w:val="0"/>
      <w:marBottom w:val="0"/>
      <w:divBdr>
        <w:top w:val="none" w:sz="0" w:space="0" w:color="auto"/>
        <w:left w:val="none" w:sz="0" w:space="0" w:color="auto"/>
        <w:bottom w:val="none" w:sz="0" w:space="0" w:color="auto"/>
        <w:right w:val="none" w:sz="0" w:space="0" w:color="auto"/>
      </w:divBdr>
    </w:div>
    <w:div w:id="1616667824">
      <w:bodyDiv w:val="1"/>
      <w:marLeft w:val="0"/>
      <w:marRight w:val="0"/>
      <w:marTop w:val="0"/>
      <w:marBottom w:val="0"/>
      <w:divBdr>
        <w:top w:val="none" w:sz="0" w:space="0" w:color="auto"/>
        <w:left w:val="none" w:sz="0" w:space="0" w:color="auto"/>
        <w:bottom w:val="none" w:sz="0" w:space="0" w:color="auto"/>
        <w:right w:val="none" w:sz="0" w:space="0" w:color="auto"/>
      </w:divBdr>
    </w:div>
    <w:div w:id="1717117906">
      <w:bodyDiv w:val="1"/>
      <w:marLeft w:val="0"/>
      <w:marRight w:val="0"/>
      <w:marTop w:val="0"/>
      <w:marBottom w:val="0"/>
      <w:divBdr>
        <w:top w:val="none" w:sz="0" w:space="0" w:color="auto"/>
        <w:left w:val="none" w:sz="0" w:space="0" w:color="auto"/>
        <w:bottom w:val="none" w:sz="0" w:space="0" w:color="auto"/>
        <w:right w:val="none" w:sz="0" w:space="0" w:color="auto"/>
      </w:divBdr>
    </w:div>
    <w:div w:id="1719429470">
      <w:bodyDiv w:val="1"/>
      <w:marLeft w:val="0"/>
      <w:marRight w:val="0"/>
      <w:marTop w:val="0"/>
      <w:marBottom w:val="0"/>
      <w:divBdr>
        <w:top w:val="none" w:sz="0" w:space="0" w:color="auto"/>
        <w:left w:val="none" w:sz="0" w:space="0" w:color="auto"/>
        <w:bottom w:val="none" w:sz="0" w:space="0" w:color="auto"/>
        <w:right w:val="none" w:sz="0" w:space="0" w:color="auto"/>
      </w:divBdr>
    </w:div>
    <w:div w:id="1728843861">
      <w:bodyDiv w:val="1"/>
      <w:marLeft w:val="0"/>
      <w:marRight w:val="0"/>
      <w:marTop w:val="0"/>
      <w:marBottom w:val="0"/>
      <w:divBdr>
        <w:top w:val="none" w:sz="0" w:space="0" w:color="auto"/>
        <w:left w:val="none" w:sz="0" w:space="0" w:color="auto"/>
        <w:bottom w:val="none" w:sz="0" w:space="0" w:color="auto"/>
        <w:right w:val="none" w:sz="0" w:space="0" w:color="auto"/>
      </w:divBdr>
    </w:div>
    <w:div w:id="1785614240">
      <w:bodyDiv w:val="1"/>
      <w:marLeft w:val="0"/>
      <w:marRight w:val="0"/>
      <w:marTop w:val="0"/>
      <w:marBottom w:val="0"/>
      <w:divBdr>
        <w:top w:val="none" w:sz="0" w:space="0" w:color="auto"/>
        <w:left w:val="none" w:sz="0" w:space="0" w:color="auto"/>
        <w:bottom w:val="none" w:sz="0" w:space="0" w:color="auto"/>
        <w:right w:val="none" w:sz="0" w:space="0" w:color="auto"/>
      </w:divBdr>
    </w:div>
    <w:div w:id="1940600423">
      <w:bodyDiv w:val="1"/>
      <w:marLeft w:val="0"/>
      <w:marRight w:val="0"/>
      <w:marTop w:val="0"/>
      <w:marBottom w:val="0"/>
      <w:divBdr>
        <w:top w:val="none" w:sz="0" w:space="0" w:color="auto"/>
        <w:left w:val="none" w:sz="0" w:space="0" w:color="auto"/>
        <w:bottom w:val="none" w:sz="0" w:space="0" w:color="auto"/>
        <w:right w:val="none" w:sz="0" w:space="0" w:color="auto"/>
      </w:divBdr>
    </w:div>
    <w:div w:id="2008630611">
      <w:bodyDiv w:val="1"/>
      <w:marLeft w:val="0"/>
      <w:marRight w:val="0"/>
      <w:marTop w:val="0"/>
      <w:marBottom w:val="0"/>
      <w:divBdr>
        <w:top w:val="none" w:sz="0" w:space="0" w:color="auto"/>
        <w:left w:val="none" w:sz="0" w:space="0" w:color="auto"/>
        <w:bottom w:val="none" w:sz="0" w:space="0" w:color="auto"/>
        <w:right w:val="none" w:sz="0" w:space="0" w:color="auto"/>
      </w:divBdr>
    </w:div>
    <w:div w:id="2056082446">
      <w:bodyDiv w:val="1"/>
      <w:marLeft w:val="0"/>
      <w:marRight w:val="0"/>
      <w:marTop w:val="0"/>
      <w:marBottom w:val="0"/>
      <w:divBdr>
        <w:top w:val="none" w:sz="0" w:space="0" w:color="auto"/>
        <w:left w:val="none" w:sz="0" w:space="0" w:color="auto"/>
        <w:bottom w:val="none" w:sz="0" w:space="0" w:color="auto"/>
        <w:right w:val="none" w:sz="0" w:space="0" w:color="auto"/>
      </w:divBdr>
    </w:div>
    <w:div w:id="208183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ustafabeyliilkokulu.meb.k12.tr/"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file:///C:\Users\Fatih%20ISLEK\Desktop\SP%20SON%2019122018\erkin\MEB%20SP%2019122018_1611%20Eylem%20&#231;&#305;kar&#305;lm&#305;&#351;.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334DD8-F695-4070-9E51-59AD1896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48</Pages>
  <Words>10905</Words>
  <Characters>62164</Characters>
  <Application>Microsoft Office Word</Application>
  <DocSecurity>0</DocSecurity>
  <Lines>518</Lines>
  <Paragraphs>145</Paragraphs>
  <ScaleCrop>false</ScaleCrop>
  <HeadingPairs>
    <vt:vector size="2" baseType="variant">
      <vt:variant>
        <vt:lpstr>Konu Başlığı</vt:lpstr>
      </vt:variant>
      <vt:variant>
        <vt:i4>1</vt:i4>
      </vt:variant>
    </vt:vector>
  </HeadingPairs>
  <TitlesOfParts>
    <vt:vector size="1" baseType="lpstr">
      <vt:lpstr>Mustafabeyli İlkokulu Müdürlüğü</vt:lpstr>
    </vt:vector>
  </TitlesOfParts>
  <Company/>
  <LinksUpToDate>false</LinksUpToDate>
  <CharactersWithSpaces>72924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Mustafabeyli İlkokulu Müdürlüğü</dc:title>
  <dc:subject>Strateji Geliştirme Başkanlığı Ankara - 2019</dc:subject>
  <dc:creator>FATİH İŞLEK</dc:creator>
  <cp:lastModifiedBy>Acer</cp:lastModifiedBy>
  <cp:revision>8</cp:revision>
  <cp:lastPrinted>2019-04-04T08:28:00Z</cp:lastPrinted>
  <dcterms:created xsi:type="dcterms:W3CDTF">2019-04-04T09:56:00Z</dcterms:created>
  <dcterms:modified xsi:type="dcterms:W3CDTF">2019-04-05T06:18:00Z</dcterms:modified>
</cp:coreProperties>
</file>